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0910485E"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Pr>
          <w:rFonts w:ascii="Times New Roman" w:eastAsia="Times New Roman" w:hAnsi="Times New Roman" w:cs="Times New Roman"/>
          <w:sz w:val="24"/>
          <w:szCs w:val="24"/>
          <w:lang w:eastAsia="hr-HR"/>
        </w:rPr>
        <w:t xml:space="preserve">KLASA: </w:t>
      </w:r>
      <w:r w:rsidR="007110EC">
        <w:rPr>
          <w:rFonts w:ascii="Times New Roman" w:eastAsia="Times New Roman" w:hAnsi="Times New Roman" w:cs="Times New Roman"/>
          <w:sz w:val="24"/>
          <w:szCs w:val="24"/>
          <w:lang w:eastAsia="hr-HR"/>
        </w:rPr>
        <w:t>Pp-437/23</w:t>
      </w:r>
    </w:p>
    <w:bookmarkEnd w:id="0"/>
    <w:p w14:paraId="4E3FDD3A" w14:textId="03EAD7D6" w:rsidR="00543BB3" w:rsidRPr="008C1024"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C1024">
        <w:rPr>
          <w:rFonts w:ascii="Times New Roman" w:eastAsia="Times New Roman" w:hAnsi="Times New Roman" w:cs="Times New Roman"/>
          <w:color w:val="000000" w:themeColor="text1"/>
          <w:sz w:val="24"/>
          <w:szCs w:val="24"/>
          <w:lang w:eastAsia="hr-HR"/>
        </w:rPr>
        <w:t>URBROJ: 711-02-01/0</w:t>
      </w:r>
      <w:r w:rsidR="007110EC">
        <w:rPr>
          <w:rFonts w:ascii="Times New Roman" w:eastAsia="Times New Roman" w:hAnsi="Times New Roman" w:cs="Times New Roman"/>
          <w:color w:val="000000" w:themeColor="text1"/>
          <w:sz w:val="24"/>
          <w:szCs w:val="24"/>
          <w:lang w:eastAsia="hr-HR"/>
        </w:rPr>
        <w:t>3</w:t>
      </w:r>
      <w:r w:rsidRPr="008C1024">
        <w:rPr>
          <w:rFonts w:ascii="Times New Roman" w:eastAsia="Times New Roman" w:hAnsi="Times New Roman" w:cs="Times New Roman"/>
          <w:color w:val="000000" w:themeColor="text1"/>
          <w:sz w:val="24"/>
          <w:szCs w:val="24"/>
          <w:lang w:eastAsia="hr-HR"/>
        </w:rPr>
        <w:t>-2024-</w:t>
      </w:r>
      <w:r w:rsidR="007110EC">
        <w:rPr>
          <w:rFonts w:ascii="Times New Roman" w:eastAsia="Times New Roman" w:hAnsi="Times New Roman" w:cs="Times New Roman"/>
          <w:color w:val="000000" w:themeColor="text1"/>
          <w:sz w:val="24"/>
          <w:szCs w:val="24"/>
          <w:lang w:eastAsia="hr-HR"/>
        </w:rPr>
        <w:t>12</w:t>
      </w:r>
    </w:p>
    <w:p w14:paraId="5D352C5A" w14:textId="1D3E01DE" w:rsidR="007B202B" w:rsidRPr="008C1024" w:rsidRDefault="007B202B" w:rsidP="007B202B">
      <w:pPr>
        <w:pStyle w:val="Default"/>
        <w:spacing w:line="276" w:lineRule="auto"/>
        <w:jc w:val="both"/>
        <w:rPr>
          <w:color w:val="000000" w:themeColor="text1"/>
        </w:rPr>
      </w:pPr>
      <w:r w:rsidRPr="008C1024">
        <w:rPr>
          <w:color w:val="000000" w:themeColor="text1"/>
        </w:rPr>
        <w:t xml:space="preserve">Zagreb, </w:t>
      </w:r>
      <w:r w:rsidR="007110EC">
        <w:rPr>
          <w:color w:val="000000" w:themeColor="text1"/>
        </w:rPr>
        <w:t>14</w:t>
      </w:r>
      <w:r w:rsidR="00DC5101" w:rsidRPr="008C1024">
        <w:rPr>
          <w:color w:val="000000" w:themeColor="text1"/>
        </w:rPr>
        <w:t xml:space="preserve">. </w:t>
      </w:r>
      <w:r w:rsidR="007110EC">
        <w:rPr>
          <w:color w:val="000000" w:themeColor="text1"/>
        </w:rPr>
        <w:t>studenog</w:t>
      </w:r>
      <w:r w:rsidR="006365E8" w:rsidRPr="008C1024">
        <w:rPr>
          <w:color w:val="000000" w:themeColor="text1"/>
        </w:rPr>
        <w:t xml:space="preserve"> </w:t>
      </w:r>
      <w:r w:rsidR="00771C93" w:rsidRPr="008C1024">
        <w:rPr>
          <w:color w:val="000000" w:themeColor="text1"/>
        </w:rPr>
        <w:t>202</w:t>
      </w:r>
      <w:r w:rsidR="00543BB3" w:rsidRPr="008C1024">
        <w:rPr>
          <w:color w:val="000000" w:themeColor="text1"/>
        </w:rPr>
        <w:t>4</w:t>
      </w:r>
      <w:r w:rsidR="00771C93" w:rsidRPr="008C1024">
        <w:rPr>
          <w:color w:val="000000" w:themeColor="text1"/>
        </w:rPr>
        <w:t>.</w:t>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p>
    <w:p w14:paraId="5BF3723A" w14:textId="0E8A6D65" w:rsidR="007B202B" w:rsidRDefault="007B202B" w:rsidP="007B202B">
      <w:pPr>
        <w:pStyle w:val="Default"/>
        <w:spacing w:line="276" w:lineRule="auto"/>
        <w:jc w:val="both"/>
        <w:rPr>
          <w:b/>
          <w:color w:val="auto"/>
        </w:rPr>
      </w:pPr>
    </w:p>
    <w:p w14:paraId="024B487D" w14:textId="7C501D69" w:rsidR="00541713" w:rsidRDefault="007110EC"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TOMISLAV TOMAŠEVIĆ</w:t>
      </w:r>
    </w:p>
    <w:p w14:paraId="75AA0D6B" w14:textId="36BDBA68" w:rsidR="00112A1D" w:rsidRPr="00541713" w:rsidRDefault="007110EC"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gradonačelnik</w:t>
      </w:r>
      <w:proofErr w:type="spellEnd"/>
      <w:r>
        <w:rPr>
          <w:rFonts w:ascii="Times New Roman" w:eastAsia="Calibri" w:hAnsi="Times New Roman" w:cs="Times New Roman"/>
          <w:b/>
          <w:sz w:val="24"/>
          <w:szCs w:val="24"/>
          <w:lang w:val="en-US"/>
        </w:rPr>
        <w:t xml:space="preserve"> Grada </w:t>
      </w:r>
      <w:proofErr w:type="spellStart"/>
      <w:r>
        <w:rPr>
          <w:rFonts w:ascii="Times New Roman" w:eastAsia="Calibri" w:hAnsi="Times New Roman" w:cs="Times New Roman"/>
          <w:b/>
          <w:sz w:val="24"/>
          <w:szCs w:val="24"/>
          <w:lang w:val="en-US"/>
        </w:rPr>
        <w:t>Zagreba</w:t>
      </w:r>
      <w:proofErr w:type="spellEnd"/>
      <w:r w:rsidR="00112A1D" w:rsidRPr="00841A1B">
        <w:rPr>
          <w:rFonts w:ascii="Times New Roman" w:eastAsia="Calibri" w:hAnsi="Times New Roman" w:cs="Times New Roman"/>
          <w:b/>
          <w:sz w:val="24"/>
          <w:szCs w:val="24"/>
        </w:rPr>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425D23CF"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7110EC">
        <w:rPr>
          <w:rFonts w:ascii="Times New Roman" w:eastAsia="Calibri" w:hAnsi="Times New Roman" w:cs="Times New Roman"/>
          <w:b/>
          <w:sz w:val="24"/>
          <w:szCs w:val="24"/>
        </w:rPr>
        <w:t>Tomislav Tomašević</w:t>
      </w:r>
      <w:r w:rsidR="00FF6B7B">
        <w:rPr>
          <w:rFonts w:ascii="Times New Roman" w:eastAsia="Calibri" w:hAnsi="Times New Roman" w:cs="Times New Roman"/>
          <w:b/>
          <w:sz w:val="24"/>
          <w:szCs w:val="24"/>
        </w:rPr>
        <w:t xml:space="preserve">, </w:t>
      </w:r>
      <w:r w:rsidR="007110EC">
        <w:rPr>
          <w:rFonts w:ascii="Times New Roman" w:eastAsia="Calibri" w:hAnsi="Times New Roman" w:cs="Times New Roman"/>
          <w:b/>
          <w:sz w:val="24"/>
          <w:szCs w:val="24"/>
        </w:rPr>
        <w:t>gradonačelnik Grada Zagreba</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0223EB85" w14:textId="4C334592" w:rsidR="00541713"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FF6B7B">
        <w:rPr>
          <w:rFonts w:ascii="Times New Roman" w:hAnsi="Times New Roman" w:cs="Times New Roman"/>
          <w:color w:val="000000" w:themeColor="text1"/>
          <w:sz w:val="24"/>
          <w:szCs w:val="24"/>
        </w:rPr>
        <w:t xml:space="preserve"> i 36/24.</w:t>
      </w:r>
      <w:r w:rsidR="009F5EE7">
        <w:rPr>
          <w:rFonts w:ascii="Times New Roman" w:hAnsi="Times New Roman" w:cs="Times New Roman"/>
          <w:color w:val="000000" w:themeColor="text1"/>
          <w:sz w:val="24"/>
          <w:szCs w:val="24"/>
        </w:rPr>
        <w:t xml:space="preserve">, </w:t>
      </w:r>
      <w:r w:rsidR="00541713" w:rsidRPr="00B804C2">
        <w:rPr>
          <w:rFonts w:ascii="Times New Roman" w:hAnsi="Times New Roman" w:cs="Times New Roman"/>
          <w:color w:val="000000" w:themeColor="text1"/>
          <w:sz w:val="24"/>
          <w:szCs w:val="24"/>
        </w:rPr>
        <w:t xml:space="preserve">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9F5EE7" w:rsidRPr="009F5EE7">
        <w:rPr>
          <w:rFonts w:ascii="Times New Roman" w:hAnsi="Times New Roman" w:cs="Times New Roman"/>
          <w:color w:val="000000" w:themeColor="text1"/>
          <w:sz w:val="24"/>
          <w:szCs w:val="24"/>
        </w:rPr>
        <w:t xml:space="preserve">u sastavu </w:t>
      </w:r>
      <w:proofErr w:type="spellStart"/>
      <w:r w:rsidR="009F5EE7" w:rsidRPr="009F5EE7">
        <w:rPr>
          <w:rFonts w:ascii="Times New Roman" w:hAnsi="Times New Roman" w:cs="Times New Roman"/>
          <w:color w:val="000000" w:themeColor="text1"/>
          <w:sz w:val="24"/>
          <w:szCs w:val="24"/>
        </w:rPr>
        <w:t>Aleksndre</w:t>
      </w:r>
      <w:proofErr w:type="spellEnd"/>
      <w:r w:rsidR="009F5EE7" w:rsidRPr="009F5EE7">
        <w:rPr>
          <w:rFonts w:ascii="Times New Roman" w:hAnsi="Times New Roman" w:cs="Times New Roman"/>
          <w:color w:val="000000" w:themeColor="text1"/>
          <w:sz w:val="24"/>
          <w:szCs w:val="24"/>
        </w:rPr>
        <w:t xml:space="preserve"> Jozić-Ileković, predsjednice Povjerenstva te Ines Pavlačić i Ane Poljak, članica Povjerenstva</w:t>
      </w:r>
      <w:r w:rsidR="00257A96">
        <w:rPr>
          <w:rFonts w:ascii="Times New Roman" w:hAnsi="Times New Roman" w:cs="Times New Roman"/>
          <w:color w:val="000000" w:themeColor="text1"/>
          <w:sz w:val="24"/>
          <w:szCs w:val="24"/>
        </w:rPr>
        <w:t>,</w:t>
      </w:r>
      <w:r w:rsidR="009F5EE7" w:rsidRPr="009F5EE7">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7110EC">
        <w:rPr>
          <w:rFonts w:ascii="Times New Roman" w:hAnsi="Times New Roman" w:cs="Times New Roman"/>
          <w:color w:val="000000" w:themeColor="text1"/>
          <w:sz w:val="24"/>
          <w:szCs w:val="24"/>
        </w:rPr>
        <w:t>14</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7110EC">
        <w:rPr>
          <w:rFonts w:ascii="Times New Roman" w:hAnsi="Times New Roman" w:cs="Times New Roman"/>
          <w:color w:val="000000" w:themeColor="text1"/>
          <w:sz w:val="24"/>
          <w:szCs w:val="24"/>
        </w:rPr>
        <w:t>studenog</w:t>
      </w:r>
      <w:r w:rsidR="00543BB3">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07621557" w14:textId="77777777" w:rsidR="00FF6B7B" w:rsidRDefault="00FF6B7B" w:rsidP="00841A1B">
      <w:pPr>
        <w:spacing w:after="0"/>
        <w:ind w:firstLine="708"/>
        <w:jc w:val="both"/>
        <w:rPr>
          <w:rFonts w:ascii="Times New Roman" w:hAnsi="Times New Roman" w:cs="Times New Roman"/>
          <w:color w:val="000000" w:themeColor="text1"/>
          <w:sz w:val="24"/>
          <w:szCs w:val="24"/>
        </w:rPr>
      </w:pPr>
    </w:p>
    <w:p w14:paraId="4A1D5659" w14:textId="63B3D58C" w:rsidR="00E31142" w:rsidRDefault="00FF6B7B" w:rsidP="00125FC9">
      <w:pPr>
        <w:spacing w:after="0"/>
        <w:ind w:firstLine="708"/>
        <w:jc w:val="both"/>
        <w:rPr>
          <w:rFonts w:ascii="Times New Roman" w:hAnsi="Times New Roman" w:cs="Times New Roman"/>
          <w:color w:val="000000" w:themeColor="text1"/>
          <w:sz w:val="24"/>
          <w:szCs w:val="24"/>
        </w:rPr>
      </w:pPr>
      <w:bookmarkStart w:id="1" w:name="_Hlk185410337"/>
      <w:r>
        <w:rPr>
          <w:rFonts w:ascii="Times New Roman" w:hAnsi="Times New Roman" w:cs="Times New Roman"/>
          <w:color w:val="000000" w:themeColor="text1"/>
          <w:sz w:val="24"/>
          <w:szCs w:val="24"/>
        </w:rPr>
        <w:t>Povjerenstvo je dana 2</w:t>
      </w:r>
      <w:r w:rsidR="007110E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7110EC">
        <w:rPr>
          <w:rFonts w:ascii="Times New Roman" w:hAnsi="Times New Roman" w:cs="Times New Roman"/>
          <w:color w:val="000000" w:themeColor="text1"/>
          <w:sz w:val="24"/>
          <w:szCs w:val="24"/>
        </w:rPr>
        <w:t>studenog</w:t>
      </w:r>
      <w:r>
        <w:rPr>
          <w:rFonts w:ascii="Times New Roman" w:hAnsi="Times New Roman" w:cs="Times New Roman"/>
          <w:color w:val="000000" w:themeColor="text1"/>
          <w:sz w:val="24"/>
          <w:szCs w:val="24"/>
        </w:rPr>
        <w:t xml:space="preserve"> 202</w:t>
      </w:r>
      <w:r w:rsidR="007110E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.g. zaprimilo </w:t>
      </w:r>
      <w:r w:rsidR="007110EC">
        <w:rPr>
          <w:rFonts w:ascii="Times New Roman" w:hAnsi="Times New Roman" w:cs="Times New Roman"/>
          <w:color w:val="000000" w:themeColor="text1"/>
          <w:sz w:val="24"/>
          <w:szCs w:val="24"/>
        </w:rPr>
        <w:t xml:space="preserve">neanonimnu </w:t>
      </w:r>
      <w:r>
        <w:rPr>
          <w:rFonts w:ascii="Times New Roman" w:hAnsi="Times New Roman" w:cs="Times New Roman"/>
          <w:color w:val="000000" w:themeColor="text1"/>
          <w:sz w:val="24"/>
          <w:szCs w:val="24"/>
        </w:rPr>
        <w:t xml:space="preserve">prijavu u kojoj se u bitnom navodi </w:t>
      </w:r>
      <w:r w:rsidR="007110EC">
        <w:rPr>
          <w:rFonts w:ascii="Times New Roman" w:hAnsi="Times New Roman" w:cs="Times New Roman"/>
          <w:color w:val="000000" w:themeColor="text1"/>
          <w:sz w:val="24"/>
          <w:szCs w:val="24"/>
        </w:rPr>
        <w:t xml:space="preserve">da su </w:t>
      </w:r>
      <w:r w:rsidR="009F5EE7">
        <w:rPr>
          <w:rFonts w:ascii="Times New Roman" w:hAnsi="Times New Roman" w:cs="Times New Roman"/>
          <w:color w:val="000000" w:themeColor="text1"/>
          <w:sz w:val="24"/>
          <w:szCs w:val="24"/>
        </w:rPr>
        <w:t>„</w:t>
      </w:r>
      <w:r w:rsidR="007110EC">
        <w:rPr>
          <w:rFonts w:ascii="Times New Roman" w:hAnsi="Times New Roman" w:cs="Times New Roman"/>
          <w:color w:val="000000" w:themeColor="text1"/>
          <w:sz w:val="24"/>
          <w:szCs w:val="24"/>
        </w:rPr>
        <w:t>vlastodršci</w:t>
      </w:r>
      <w:r w:rsidR="009F5EE7">
        <w:rPr>
          <w:rFonts w:ascii="Times New Roman" w:hAnsi="Times New Roman" w:cs="Times New Roman"/>
          <w:color w:val="000000" w:themeColor="text1"/>
          <w:sz w:val="24"/>
          <w:szCs w:val="24"/>
        </w:rPr>
        <w:t xml:space="preserve">“ </w:t>
      </w:r>
      <w:r w:rsidR="007110EC">
        <w:rPr>
          <w:rFonts w:ascii="Times New Roman" w:hAnsi="Times New Roman" w:cs="Times New Roman"/>
          <w:color w:val="000000" w:themeColor="text1"/>
          <w:sz w:val="24"/>
          <w:szCs w:val="24"/>
        </w:rPr>
        <w:t>za doček Nove godine</w:t>
      </w:r>
      <w:r w:rsidR="009F5EE7">
        <w:rPr>
          <w:rFonts w:ascii="Times New Roman" w:hAnsi="Times New Roman" w:cs="Times New Roman"/>
          <w:color w:val="000000" w:themeColor="text1"/>
          <w:sz w:val="24"/>
          <w:szCs w:val="24"/>
        </w:rPr>
        <w:t xml:space="preserve"> u</w:t>
      </w:r>
      <w:r w:rsidR="007110EC">
        <w:rPr>
          <w:rFonts w:ascii="Times New Roman" w:hAnsi="Times New Roman" w:cs="Times New Roman"/>
          <w:color w:val="000000" w:themeColor="text1"/>
          <w:sz w:val="24"/>
          <w:szCs w:val="24"/>
        </w:rPr>
        <w:t xml:space="preserve"> Zagrebu unajmili grupu „Let 3“ kao glavne zabavljače </w:t>
      </w:r>
      <w:r w:rsidR="007110EC" w:rsidRPr="007110EC">
        <w:rPr>
          <w:rFonts w:ascii="Times New Roman" w:hAnsi="Times New Roman" w:cs="Times New Roman"/>
          <w:color w:val="000000" w:themeColor="text1"/>
          <w:sz w:val="24"/>
          <w:szCs w:val="24"/>
        </w:rPr>
        <w:t>za vjerojatno pozamašni iznos</w:t>
      </w:r>
      <w:r w:rsidR="009F5EE7">
        <w:rPr>
          <w:rFonts w:ascii="Times New Roman" w:hAnsi="Times New Roman" w:cs="Times New Roman"/>
          <w:color w:val="000000" w:themeColor="text1"/>
          <w:sz w:val="24"/>
          <w:szCs w:val="24"/>
        </w:rPr>
        <w:t>,</w:t>
      </w:r>
      <w:r w:rsidR="007110EC" w:rsidRPr="007110EC">
        <w:rPr>
          <w:rFonts w:ascii="Times New Roman" w:hAnsi="Times New Roman" w:cs="Times New Roman"/>
          <w:color w:val="000000" w:themeColor="text1"/>
          <w:sz w:val="24"/>
          <w:szCs w:val="24"/>
        </w:rPr>
        <w:t xml:space="preserve"> a</w:t>
      </w:r>
      <w:r w:rsidR="007110EC">
        <w:rPr>
          <w:rFonts w:ascii="Times New Roman" w:hAnsi="Times New Roman" w:cs="Times New Roman"/>
          <w:color w:val="000000" w:themeColor="text1"/>
          <w:sz w:val="24"/>
          <w:szCs w:val="24"/>
        </w:rPr>
        <w:t xml:space="preserve"> da se </w:t>
      </w:r>
      <w:r w:rsidR="007110EC" w:rsidRPr="007110EC">
        <w:rPr>
          <w:rFonts w:ascii="Times New Roman" w:hAnsi="Times New Roman" w:cs="Times New Roman"/>
          <w:color w:val="000000" w:themeColor="text1"/>
          <w:sz w:val="24"/>
          <w:szCs w:val="24"/>
        </w:rPr>
        <w:t xml:space="preserve">radi se o pogodovanju budući da su Ivana </w:t>
      </w:r>
      <w:proofErr w:type="spellStart"/>
      <w:r w:rsidR="007110EC" w:rsidRPr="007110EC">
        <w:rPr>
          <w:rFonts w:ascii="Times New Roman" w:hAnsi="Times New Roman" w:cs="Times New Roman"/>
          <w:color w:val="000000" w:themeColor="text1"/>
          <w:sz w:val="24"/>
          <w:szCs w:val="24"/>
        </w:rPr>
        <w:t>Kekin</w:t>
      </w:r>
      <w:proofErr w:type="spellEnd"/>
      <w:r w:rsidR="007110EC" w:rsidRPr="007110EC">
        <w:rPr>
          <w:rFonts w:ascii="Times New Roman" w:hAnsi="Times New Roman" w:cs="Times New Roman"/>
          <w:color w:val="000000" w:themeColor="text1"/>
          <w:sz w:val="24"/>
          <w:szCs w:val="24"/>
        </w:rPr>
        <w:t xml:space="preserve"> i njezin suprug prijatelji s članovima benda i njihovim suprugama</w:t>
      </w:r>
      <w:r w:rsidR="009F5EE7">
        <w:rPr>
          <w:rFonts w:ascii="Times New Roman" w:hAnsi="Times New Roman" w:cs="Times New Roman"/>
          <w:color w:val="000000" w:themeColor="text1"/>
          <w:sz w:val="24"/>
          <w:szCs w:val="24"/>
        </w:rPr>
        <w:t>,</w:t>
      </w:r>
      <w:r w:rsidR="007110EC" w:rsidRPr="007110EC">
        <w:rPr>
          <w:rFonts w:ascii="Times New Roman" w:hAnsi="Times New Roman" w:cs="Times New Roman"/>
          <w:color w:val="000000" w:themeColor="text1"/>
          <w:sz w:val="24"/>
          <w:szCs w:val="24"/>
        </w:rPr>
        <w:t xml:space="preserve"> kao i Sandra Benčić</w:t>
      </w:r>
      <w:r w:rsidR="009F5EE7">
        <w:rPr>
          <w:rFonts w:ascii="Times New Roman" w:hAnsi="Times New Roman" w:cs="Times New Roman"/>
          <w:color w:val="000000" w:themeColor="text1"/>
          <w:sz w:val="24"/>
          <w:szCs w:val="24"/>
        </w:rPr>
        <w:t>,</w:t>
      </w:r>
      <w:r w:rsidR="007110EC" w:rsidRPr="007110EC">
        <w:rPr>
          <w:rFonts w:ascii="Times New Roman" w:hAnsi="Times New Roman" w:cs="Times New Roman"/>
          <w:color w:val="000000" w:themeColor="text1"/>
          <w:sz w:val="24"/>
          <w:szCs w:val="24"/>
        </w:rPr>
        <w:t xml:space="preserve"> slijedom čega je Tomislav Tomašević navedenoj grupi namjestio angažman.</w:t>
      </w:r>
    </w:p>
    <w:bookmarkEnd w:id="1"/>
    <w:p w14:paraId="7800C305" w14:textId="67118869" w:rsidR="00FF6B7B" w:rsidRDefault="00DA262A" w:rsidP="00125FC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r w:rsidR="008A01B9">
        <w:rPr>
          <w:rFonts w:ascii="Times New Roman" w:hAnsi="Times New Roman" w:cs="Times New Roman"/>
          <w:color w:val="000000" w:themeColor="text1"/>
          <w:sz w:val="24"/>
          <w:szCs w:val="24"/>
        </w:rPr>
        <w:t xml:space="preserve"> </w:t>
      </w:r>
    </w:p>
    <w:p w14:paraId="6516685C" w14:textId="7C8AE85A" w:rsidR="00A10ACA" w:rsidRPr="008A01B9" w:rsidRDefault="00DA262A" w:rsidP="008A01B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B21961">
        <w:rPr>
          <w:rFonts w:ascii="Times New Roman" w:hAnsi="Times New Roman" w:cs="Times New Roman"/>
          <w:sz w:val="24"/>
          <w:szCs w:val="24"/>
        </w:rPr>
        <w:t>.</w:t>
      </w:r>
    </w:p>
    <w:p w14:paraId="44FF7EED" w14:textId="0E987C44" w:rsidR="007110EC" w:rsidRDefault="00107D14" w:rsidP="00125FC9">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Uvidom u Registar obveznika, kojeg ustrojava i vodi Povjerenstvo, utvrđeno je da</w:t>
      </w:r>
      <w:r w:rsidR="00133866">
        <w:rPr>
          <w:rFonts w:ascii="Times New Roman" w:hAnsi="Times New Roman" w:cs="Times New Roman"/>
          <w:sz w:val="24"/>
          <w:szCs w:val="24"/>
        </w:rPr>
        <w:t xml:space="preserve"> </w:t>
      </w:r>
      <w:r w:rsidR="00E31142">
        <w:rPr>
          <w:rFonts w:ascii="Times New Roman" w:hAnsi="Times New Roman" w:cs="Times New Roman"/>
          <w:sz w:val="24"/>
          <w:szCs w:val="24"/>
        </w:rPr>
        <w:t xml:space="preserve">obveznik </w:t>
      </w:r>
      <w:r w:rsidR="007110EC">
        <w:rPr>
          <w:rFonts w:ascii="Times New Roman" w:hAnsi="Times New Roman" w:cs="Times New Roman"/>
          <w:sz w:val="24"/>
          <w:szCs w:val="24"/>
        </w:rPr>
        <w:t>Tomislav Tomašević</w:t>
      </w:r>
      <w:r w:rsidR="00133866">
        <w:rPr>
          <w:rFonts w:ascii="Times New Roman" w:hAnsi="Times New Roman" w:cs="Times New Roman"/>
          <w:sz w:val="24"/>
          <w:szCs w:val="24"/>
        </w:rPr>
        <w:t xml:space="preserve"> obnaša dužnost </w:t>
      </w:r>
      <w:r w:rsidR="007110EC">
        <w:rPr>
          <w:rFonts w:ascii="Times New Roman" w:hAnsi="Times New Roman" w:cs="Times New Roman"/>
          <w:sz w:val="24"/>
          <w:szCs w:val="24"/>
        </w:rPr>
        <w:t>gradonačelnika Grada Zagreba</w:t>
      </w:r>
      <w:r w:rsidR="00FF6B7B">
        <w:rPr>
          <w:rFonts w:ascii="Times New Roman" w:hAnsi="Times New Roman" w:cs="Times New Roman"/>
          <w:sz w:val="24"/>
          <w:szCs w:val="24"/>
        </w:rPr>
        <w:t xml:space="preserve"> od </w:t>
      </w:r>
      <w:r w:rsidR="007110EC">
        <w:rPr>
          <w:rFonts w:ascii="Times New Roman" w:hAnsi="Times New Roman" w:cs="Times New Roman"/>
          <w:sz w:val="24"/>
          <w:szCs w:val="24"/>
        </w:rPr>
        <w:t>04</w:t>
      </w:r>
      <w:r w:rsidR="00FF6B7B">
        <w:rPr>
          <w:rFonts w:ascii="Times New Roman" w:hAnsi="Times New Roman" w:cs="Times New Roman"/>
          <w:sz w:val="24"/>
          <w:szCs w:val="24"/>
        </w:rPr>
        <w:t xml:space="preserve">. </w:t>
      </w:r>
      <w:r w:rsidR="007110EC">
        <w:rPr>
          <w:rFonts w:ascii="Times New Roman" w:hAnsi="Times New Roman" w:cs="Times New Roman"/>
          <w:sz w:val="24"/>
          <w:szCs w:val="24"/>
        </w:rPr>
        <w:t xml:space="preserve">lipnja </w:t>
      </w:r>
      <w:r w:rsidR="00FF6B7B">
        <w:rPr>
          <w:rFonts w:ascii="Times New Roman" w:hAnsi="Times New Roman" w:cs="Times New Roman"/>
          <w:sz w:val="24"/>
          <w:szCs w:val="24"/>
        </w:rPr>
        <w:t>202</w:t>
      </w:r>
      <w:r w:rsidR="007110EC">
        <w:rPr>
          <w:rFonts w:ascii="Times New Roman" w:hAnsi="Times New Roman" w:cs="Times New Roman"/>
          <w:sz w:val="24"/>
          <w:szCs w:val="24"/>
        </w:rPr>
        <w:t>1</w:t>
      </w:r>
      <w:r w:rsidR="00FF6B7B">
        <w:rPr>
          <w:rFonts w:ascii="Times New Roman" w:hAnsi="Times New Roman" w:cs="Times New Roman"/>
          <w:sz w:val="24"/>
          <w:szCs w:val="24"/>
        </w:rPr>
        <w:t>.g</w:t>
      </w:r>
      <w:r w:rsidR="002F7342" w:rsidRPr="002F7342">
        <w:rPr>
          <w:rFonts w:ascii="Times New Roman" w:hAnsi="Times New Roman" w:cs="Times New Roman"/>
          <w:sz w:val="24"/>
          <w:szCs w:val="24"/>
        </w:rPr>
        <w:t>.</w:t>
      </w:r>
      <w:r w:rsidR="002F7342">
        <w:rPr>
          <w:rFonts w:ascii="Times New Roman" w:hAnsi="Times New Roman" w:cs="Times New Roman"/>
          <w:sz w:val="24"/>
          <w:szCs w:val="24"/>
        </w:rPr>
        <w:t xml:space="preserve"> </w:t>
      </w:r>
      <w:r w:rsidR="000A3258">
        <w:rPr>
          <w:rFonts w:ascii="Times New Roman" w:hAnsi="Times New Roman" w:cs="Times New Roman"/>
          <w:sz w:val="24"/>
          <w:szCs w:val="24"/>
        </w:rPr>
        <w:t xml:space="preserve">slijedom čega je </w:t>
      </w:r>
      <w:r w:rsidR="00E31142">
        <w:rPr>
          <w:rFonts w:ascii="Times New Roman" w:hAnsi="Times New Roman" w:cs="Times New Roman"/>
          <w:sz w:val="24"/>
          <w:szCs w:val="24"/>
        </w:rPr>
        <w:t>isti</w:t>
      </w:r>
      <w:r w:rsidR="000A3258">
        <w:rPr>
          <w:rFonts w:ascii="Times New Roman" w:hAnsi="Times New Roman" w:cs="Times New Roman"/>
          <w:sz w:val="24"/>
          <w:szCs w:val="24"/>
        </w:rPr>
        <w:t xml:space="preserve"> d</w:t>
      </w:r>
      <w:r w:rsidR="00CB3BD6">
        <w:rPr>
          <w:rFonts w:ascii="Times New Roman" w:hAnsi="Times New Roman" w:cs="Times New Roman"/>
          <w:sz w:val="24"/>
          <w:szCs w:val="24"/>
        </w:rPr>
        <w:t>uža</w:t>
      </w:r>
      <w:r w:rsidR="00E31142">
        <w:rPr>
          <w:rFonts w:ascii="Times New Roman" w:hAnsi="Times New Roman" w:cs="Times New Roman"/>
          <w:sz w:val="24"/>
          <w:szCs w:val="24"/>
        </w:rPr>
        <w:t>n</w:t>
      </w:r>
      <w:r w:rsidR="000A3258">
        <w:rPr>
          <w:rFonts w:ascii="Times New Roman" w:hAnsi="Times New Roman" w:cs="Times New Roman"/>
          <w:sz w:val="24"/>
          <w:szCs w:val="24"/>
        </w:rPr>
        <w:t xml:space="preserve"> postupati sukladno </w:t>
      </w:r>
      <w:r w:rsidR="00B21961">
        <w:rPr>
          <w:rFonts w:ascii="Times New Roman" w:hAnsi="Times New Roman" w:cs="Times New Roman"/>
          <w:sz w:val="24"/>
          <w:szCs w:val="24"/>
        </w:rPr>
        <w:t>odredbama</w:t>
      </w:r>
      <w:r w:rsidR="000A3258">
        <w:rPr>
          <w:rFonts w:ascii="Times New Roman" w:hAnsi="Times New Roman" w:cs="Times New Roman"/>
          <w:sz w:val="24"/>
          <w:szCs w:val="24"/>
        </w:rPr>
        <w:t xml:space="preserve"> ZSSI-a.</w:t>
      </w:r>
      <w:r>
        <w:rPr>
          <w:rFonts w:ascii="Times New Roman" w:hAnsi="Times New Roman" w:cs="Times New Roman"/>
          <w:sz w:val="24"/>
          <w:szCs w:val="24"/>
        </w:rPr>
        <w:t xml:space="preserve"> </w:t>
      </w:r>
    </w:p>
    <w:p w14:paraId="0A8C63A6" w14:textId="0AE3F7FA" w:rsidR="007110EC" w:rsidRPr="007110EC"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Povjerenstvo je od Grada Zagreba  zatražilo podatke je li Grad Zagreb angažirao glazbeni sastav „Let 3“ za doček 2024.g. u Gradu Zagrebu</w:t>
      </w:r>
      <w:r>
        <w:rPr>
          <w:rFonts w:ascii="Times New Roman" w:hAnsi="Times New Roman" w:cs="Times New Roman"/>
          <w:sz w:val="24"/>
          <w:szCs w:val="24"/>
        </w:rPr>
        <w:t xml:space="preserve"> te </w:t>
      </w:r>
      <w:r w:rsidRPr="007110EC">
        <w:rPr>
          <w:rFonts w:ascii="Times New Roman" w:hAnsi="Times New Roman" w:cs="Times New Roman"/>
          <w:sz w:val="24"/>
          <w:szCs w:val="24"/>
        </w:rPr>
        <w:t xml:space="preserve">ukoliko jest, je li za navedeno raspisan javni natječaj, kako je isti proveden te tko je sudjelovao u postupku natječaja, ukoliko javni natječaj nije proveden na koji način je izabrana upravo navedena glazbena skupina, je li postojala preporuka za izbor navedene glazbene skupine te ukoliko jest tko je navedenu preporuku dao, jesu li na isti način odnosno temeljem istog postupka birani izvođači i za proslavu 2022.g i 2023.g. te poznaje li gradonačelnik Tomislav Tomašević osobno članove glazbene skupine „Let </w:t>
      </w:r>
      <w:r w:rsidRPr="007110EC">
        <w:rPr>
          <w:rFonts w:ascii="Times New Roman" w:hAnsi="Times New Roman" w:cs="Times New Roman"/>
          <w:sz w:val="24"/>
          <w:szCs w:val="24"/>
        </w:rPr>
        <w:lastRenderedPageBreak/>
        <w:t>3“,  je li s istima ranije surađivao i ostvarivao privatne poslovne odnose te je li s istima u odnosu srodstva ili prijateljskom odnosu.</w:t>
      </w:r>
    </w:p>
    <w:p w14:paraId="013BF5E4" w14:textId="77777777" w:rsidR="00257A96" w:rsidRPr="007110EC" w:rsidRDefault="00257A96" w:rsidP="00257A96">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 xml:space="preserve">Grad Zagreb odgovorio je </w:t>
      </w:r>
      <w:r>
        <w:rPr>
          <w:rFonts w:ascii="Times New Roman" w:hAnsi="Times New Roman" w:cs="Times New Roman"/>
          <w:sz w:val="24"/>
          <w:szCs w:val="24"/>
        </w:rPr>
        <w:t>dopisom KLASA: 008-02/24-001/1, URBROJ. 251-02-02/005-24-9 od 12. siječnja 2024.g. navodeći da</w:t>
      </w:r>
      <w:r w:rsidRPr="007110EC">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110EC">
        <w:rPr>
          <w:rFonts w:ascii="Times New Roman" w:hAnsi="Times New Roman" w:cs="Times New Roman"/>
          <w:sz w:val="24"/>
          <w:szCs w:val="24"/>
        </w:rPr>
        <w:t>Gradski ured za kulturu, međugradsku i međunarodnu suradnju i civilno društvo (dalje Ured)</w:t>
      </w:r>
      <w:r>
        <w:rPr>
          <w:rFonts w:ascii="Times New Roman" w:hAnsi="Times New Roman" w:cs="Times New Roman"/>
          <w:sz w:val="24"/>
          <w:szCs w:val="24"/>
        </w:rPr>
        <w:t>, a</w:t>
      </w:r>
      <w:r w:rsidRPr="007110EC">
        <w:rPr>
          <w:rFonts w:ascii="Times New Roman" w:hAnsi="Times New Roman" w:cs="Times New Roman"/>
          <w:sz w:val="24"/>
          <w:szCs w:val="24"/>
        </w:rPr>
        <w:t xml:space="preserve">  s obzirom da je band </w:t>
      </w:r>
      <w:r>
        <w:rPr>
          <w:rFonts w:ascii="Times New Roman" w:hAnsi="Times New Roman" w:cs="Times New Roman"/>
          <w:sz w:val="24"/>
          <w:szCs w:val="24"/>
        </w:rPr>
        <w:t>„</w:t>
      </w:r>
      <w:r w:rsidRPr="007110EC">
        <w:rPr>
          <w:rFonts w:ascii="Times New Roman" w:hAnsi="Times New Roman" w:cs="Times New Roman"/>
          <w:sz w:val="24"/>
          <w:szCs w:val="24"/>
        </w:rPr>
        <w:t>LET 3</w:t>
      </w:r>
      <w:r>
        <w:rPr>
          <w:rFonts w:ascii="Times New Roman" w:hAnsi="Times New Roman" w:cs="Times New Roman"/>
          <w:sz w:val="24"/>
          <w:szCs w:val="24"/>
        </w:rPr>
        <w:t>“</w:t>
      </w:r>
      <w:r w:rsidRPr="007110EC">
        <w:rPr>
          <w:rFonts w:ascii="Times New Roman" w:hAnsi="Times New Roman" w:cs="Times New Roman"/>
          <w:sz w:val="24"/>
          <w:szCs w:val="24"/>
        </w:rPr>
        <w:t xml:space="preserve"> predstavljao Republiku Hrvatsku na Eurosongu 2023.g.</w:t>
      </w:r>
      <w:r>
        <w:rPr>
          <w:rFonts w:ascii="Times New Roman" w:hAnsi="Times New Roman" w:cs="Times New Roman"/>
          <w:sz w:val="24"/>
          <w:szCs w:val="24"/>
        </w:rPr>
        <w:t xml:space="preserve">, </w:t>
      </w:r>
      <w:r w:rsidRPr="007110EC">
        <w:rPr>
          <w:rFonts w:ascii="Times New Roman" w:hAnsi="Times New Roman" w:cs="Times New Roman"/>
          <w:sz w:val="24"/>
          <w:szCs w:val="24"/>
        </w:rPr>
        <w:t>kao i s obzirom na dugotrajnu popularnost benda na domaćoj sceni, dana 19. lipnja 2023.g. uputio molbu Turističkoj zajednici Grada Zagreba da angažira navedeni sastav kao glavnog izvođača na dočeku Nove godine na Trgu</w:t>
      </w:r>
      <w:r>
        <w:rPr>
          <w:rFonts w:ascii="Times New Roman" w:hAnsi="Times New Roman" w:cs="Times New Roman"/>
          <w:sz w:val="24"/>
          <w:szCs w:val="24"/>
        </w:rPr>
        <w:t xml:space="preserve"> bana Jelačića</w:t>
      </w:r>
      <w:r w:rsidRPr="007110EC">
        <w:rPr>
          <w:rFonts w:ascii="Times New Roman" w:hAnsi="Times New Roman" w:cs="Times New Roman"/>
          <w:sz w:val="24"/>
          <w:szCs w:val="24"/>
        </w:rPr>
        <w:t>.</w:t>
      </w:r>
      <w:r>
        <w:rPr>
          <w:rFonts w:ascii="Times New Roman" w:hAnsi="Times New Roman" w:cs="Times New Roman"/>
          <w:sz w:val="24"/>
          <w:szCs w:val="24"/>
        </w:rPr>
        <w:t xml:space="preserve"> Nadalje, navodi se da je gradonačelnik </w:t>
      </w:r>
      <w:r w:rsidRPr="007110EC">
        <w:rPr>
          <w:rFonts w:ascii="Times New Roman" w:hAnsi="Times New Roman" w:cs="Times New Roman"/>
          <w:sz w:val="24"/>
          <w:szCs w:val="24"/>
        </w:rPr>
        <w:t>dana 06.</w:t>
      </w:r>
      <w:r>
        <w:rPr>
          <w:rFonts w:ascii="Times New Roman" w:hAnsi="Times New Roman" w:cs="Times New Roman"/>
          <w:sz w:val="24"/>
          <w:szCs w:val="24"/>
        </w:rPr>
        <w:t xml:space="preserve"> prosinca</w:t>
      </w:r>
      <w:r w:rsidRPr="007110EC">
        <w:rPr>
          <w:rFonts w:ascii="Times New Roman" w:hAnsi="Times New Roman" w:cs="Times New Roman"/>
          <w:sz w:val="24"/>
          <w:szCs w:val="24"/>
        </w:rPr>
        <w:t xml:space="preserve"> 2023.g. donio Zaključak o sklapanju sporazuma o suorganizaciji navedene manifestacij</w:t>
      </w:r>
      <w:r>
        <w:rPr>
          <w:rFonts w:ascii="Times New Roman" w:hAnsi="Times New Roman" w:cs="Times New Roman"/>
          <w:sz w:val="24"/>
          <w:szCs w:val="24"/>
        </w:rPr>
        <w:t>e</w:t>
      </w:r>
      <w:r w:rsidRPr="007110EC">
        <w:rPr>
          <w:rFonts w:ascii="Times New Roman" w:hAnsi="Times New Roman" w:cs="Times New Roman"/>
          <w:sz w:val="24"/>
          <w:szCs w:val="24"/>
        </w:rPr>
        <w:t>. U navedenom zaključku navodi se da će kasnije biti sklopljen Sporazum koji je i sklopljen 21. prosinca 2023.g. te je u istom navedeno da je Turistička zajednica organizator, a Grad Zagreb suorganizator navedene manifestacije.  Turistička zajednica je snosila troškove za izvođače te temeljem molbe Ureda angažirala Let 3.</w:t>
      </w:r>
      <w:r>
        <w:rPr>
          <w:rFonts w:ascii="Times New Roman" w:hAnsi="Times New Roman" w:cs="Times New Roman"/>
          <w:sz w:val="24"/>
          <w:szCs w:val="24"/>
        </w:rPr>
        <w:t xml:space="preserve"> Nadalje, navodi se i kako je godinu </w:t>
      </w:r>
      <w:r w:rsidRPr="007110EC">
        <w:rPr>
          <w:rFonts w:ascii="Times New Roman" w:hAnsi="Times New Roman" w:cs="Times New Roman"/>
          <w:sz w:val="24"/>
          <w:szCs w:val="24"/>
        </w:rPr>
        <w:t xml:space="preserve">dana ranije, za doček 2023.g. procedura bila identična, a Ured je predložio </w:t>
      </w:r>
      <w:r>
        <w:rPr>
          <w:rFonts w:ascii="Times New Roman" w:hAnsi="Times New Roman" w:cs="Times New Roman"/>
          <w:sz w:val="24"/>
          <w:szCs w:val="24"/>
        </w:rPr>
        <w:t>i</w:t>
      </w:r>
      <w:r w:rsidRPr="007110EC">
        <w:rPr>
          <w:rFonts w:ascii="Times New Roman" w:hAnsi="Times New Roman" w:cs="Times New Roman"/>
          <w:sz w:val="24"/>
          <w:szCs w:val="24"/>
        </w:rPr>
        <w:t xml:space="preserve">zvođača </w:t>
      </w:r>
      <w:r>
        <w:rPr>
          <w:rFonts w:ascii="Times New Roman" w:hAnsi="Times New Roman" w:cs="Times New Roman"/>
          <w:sz w:val="24"/>
          <w:szCs w:val="24"/>
        </w:rPr>
        <w:t>„</w:t>
      </w:r>
      <w:proofErr w:type="spellStart"/>
      <w:r w:rsidRPr="007110EC">
        <w:rPr>
          <w:rFonts w:ascii="Times New Roman" w:hAnsi="Times New Roman" w:cs="Times New Roman"/>
          <w:sz w:val="24"/>
          <w:szCs w:val="24"/>
        </w:rPr>
        <w:t>Pips</w:t>
      </w:r>
      <w:proofErr w:type="spellEnd"/>
      <w:r w:rsidRPr="007110EC">
        <w:rPr>
          <w:rFonts w:ascii="Times New Roman" w:hAnsi="Times New Roman" w:cs="Times New Roman"/>
          <w:sz w:val="24"/>
          <w:szCs w:val="24"/>
        </w:rPr>
        <w:t xml:space="preserve"> </w:t>
      </w:r>
      <w:proofErr w:type="spellStart"/>
      <w:r w:rsidRPr="007110EC">
        <w:rPr>
          <w:rFonts w:ascii="Times New Roman" w:hAnsi="Times New Roman" w:cs="Times New Roman"/>
          <w:sz w:val="24"/>
          <w:szCs w:val="24"/>
        </w:rPr>
        <w:t>Chips</w:t>
      </w:r>
      <w:proofErr w:type="spellEnd"/>
      <w:r w:rsidRPr="007110EC">
        <w:rPr>
          <w:rFonts w:ascii="Times New Roman" w:hAnsi="Times New Roman" w:cs="Times New Roman"/>
          <w:sz w:val="24"/>
          <w:szCs w:val="24"/>
        </w:rPr>
        <w:t xml:space="preserve"> i </w:t>
      </w:r>
      <w:proofErr w:type="spellStart"/>
      <w:r w:rsidRPr="007110EC">
        <w:rPr>
          <w:rFonts w:ascii="Times New Roman" w:hAnsi="Times New Roman" w:cs="Times New Roman"/>
          <w:sz w:val="24"/>
          <w:szCs w:val="24"/>
        </w:rPr>
        <w:t>Videoclips</w:t>
      </w:r>
      <w:proofErr w:type="spellEnd"/>
      <w:r>
        <w:rPr>
          <w:rFonts w:ascii="Times New Roman" w:hAnsi="Times New Roman" w:cs="Times New Roman"/>
          <w:sz w:val="24"/>
          <w:szCs w:val="24"/>
        </w:rPr>
        <w:t xml:space="preserve">“, dok je za </w:t>
      </w:r>
      <w:r w:rsidRPr="007110EC">
        <w:rPr>
          <w:rFonts w:ascii="Times New Roman" w:hAnsi="Times New Roman" w:cs="Times New Roman"/>
          <w:sz w:val="24"/>
          <w:szCs w:val="24"/>
        </w:rPr>
        <w:t xml:space="preserve">doček 2022.g. Ured predložio band </w:t>
      </w:r>
      <w:r>
        <w:rPr>
          <w:rFonts w:ascii="Times New Roman" w:hAnsi="Times New Roman" w:cs="Times New Roman"/>
          <w:sz w:val="24"/>
          <w:szCs w:val="24"/>
        </w:rPr>
        <w:t>„</w:t>
      </w:r>
      <w:r w:rsidRPr="007110EC">
        <w:rPr>
          <w:rFonts w:ascii="Times New Roman" w:hAnsi="Times New Roman" w:cs="Times New Roman"/>
          <w:sz w:val="24"/>
          <w:szCs w:val="24"/>
        </w:rPr>
        <w:t>Psihomodo pop</w:t>
      </w:r>
      <w:r>
        <w:rPr>
          <w:rFonts w:ascii="Times New Roman" w:hAnsi="Times New Roman" w:cs="Times New Roman"/>
          <w:sz w:val="24"/>
          <w:szCs w:val="24"/>
        </w:rPr>
        <w:t>“</w:t>
      </w:r>
      <w:r w:rsidRPr="007110EC">
        <w:rPr>
          <w:rFonts w:ascii="Times New Roman" w:hAnsi="Times New Roman" w:cs="Times New Roman"/>
          <w:sz w:val="24"/>
          <w:szCs w:val="24"/>
        </w:rPr>
        <w:t xml:space="preserve"> za čiji je angažman bio zadužen Gradski ured za gospodarstvo, energetiku i zaštitu okoliša, a sudjelovao je i Kulturni centar Travno koji je bio zadužen za dio programa koji se odnosio na izvođače </w:t>
      </w:r>
      <w:r>
        <w:rPr>
          <w:rFonts w:ascii="Times New Roman" w:hAnsi="Times New Roman" w:cs="Times New Roman"/>
          <w:sz w:val="24"/>
          <w:szCs w:val="24"/>
        </w:rPr>
        <w:t>„</w:t>
      </w:r>
      <w:r w:rsidRPr="007110EC">
        <w:rPr>
          <w:rFonts w:ascii="Times New Roman" w:hAnsi="Times New Roman" w:cs="Times New Roman"/>
          <w:sz w:val="24"/>
          <w:szCs w:val="24"/>
        </w:rPr>
        <w:t>A</w:t>
      </w:r>
      <w:r>
        <w:rPr>
          <w:rFonts w:ascii="Times New Roman" w:hAnsi="Times New Roman" w:cs="Times New Roman"/>
          <w:sz w:val="24"/>
          <w:szCs w:val="24"/>
        </w:rPr>
        <w:t>“</w:t>
      </w:r>
      <w:r w:rsidRPr="007110EC">
        <w:rPr>
          <w:rFonts w:ascii="Times New Roman" w:hAnsi="Times New Roman" w:cs="Times New Roman"/>
          <w:sz w:val="24"/>
          <w:szCs w:val="24"/>
        </w:rPr>
        <w:t xml:space="preserve"> strane.</w:t>
      </w:r>
      <w:r>
        <w:rPr>
          <w:rFonts w:ascii="Times New Roman" w:hAnsi="Times New Roman" w:cs="Times New Roman"/>
          <w:sz w:val="24"/>
          <w:szCs w:val="24"/>
        </w:rPr>
        <w:t xml:space="preserve"> Zaključno, ističe se da </w:t>
      </w:r>
      <w:r w:rsidRPr="007110EC">
        <w:rPr>
          <w:rFonts w:ascii="Times New Roman" w:hAnsi="Times New Roman" w:cs="Times New Roman"/>
          <w:sz w:val="24"/>
          <w:szCs w:val="24"/>
        </w:rPr>
        <w:t xml:space="preserve">prema saznanjima </w:t>
      </w:r>
      <w:r>
        <w:rPr>
          <w:rFonts w:ascii="Times New Roman" w:hAnsi="Times New Roman" w:cs="Times New Roman"/>
          <w:sz w:val="24"/>
          <w:szCs w:val="24"/>
        </w:rPr>
        <w:t>U</w:t>
      </w:r>
      <w:r w:rsidRPr="007110EC">
        <w:rPr>
          <w:rFonts w:ascii="Times New Roman" w:hAnsi="Times New Roman" w:cs="Times New Roman"/>
          <w:sz w:val="24"/>
          <w:szCs w:val="24"/>
        </w:rPr>
        <w:t xml:space="preserve">reda gradonačelnik nije imao nikakve privatne odnose s članovima grupe </w:t>
      </w:r>
      <w:r>
        <w:rPr>
          <w:rFonts w:ascii="Times New Roman" w:hAnsi="Times New Roman" w:cs="Times New Roman"/>
          <w:sz w:val="24"/>
          <w:szCs w:val="24"/>
        </w:rPr>
        <w:t>„</w:t>
      </w:r>
      <w:r w:rsidRPr="007110EC">
        <w:rPr>
          <w:rFonts w:ascii="Times New Roman" w:hAnsi="Times New Roman" w:cs="Times New Roman"/>
          <w:sz w:val="24"/>
          <w:szCs w:val="24"/>
        </w:rPr>
        <w:t>LET 3</w:t>
      </w:r>
      <w:r>
        <w:rPr>
          <w:rFonts w:ascii="Times New Roman" w:hAnsi="Times New Roman" w:cs="Times New Roman"/>
          <w:sz w:val="24"/>
          <w:szCs w:val="24"/>
        </w:rPr>
        <w:t>“</w:t>
      </w:r>
      <w:r w:rsidRPr="007110EC">
        <w:rPr>
          <w:rFonts w:ascii="Times New Roman" w:hAnsi="Times New Roman" w:cs="Times New Roman"/>
          <w:sz w:val="24"/>
          <w:szCs w:val="24"/>
        </w:rPr>
        <w:t>, a ne postoje niti saznanja o prijateljskim odnosima između istih.</w:t>
      </w:r>
    </w:p>
    <w:p w14:paraId="469AC1A5" w14:textId="100B1BA0" w:rsidR="007110EC" w:rsidRPr="007110EC"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 xml:space="preserve">Iz dostavljene dokumentacije razvidno je da obveznice Ivana </w:t>
      </w:r>
      <w:proofErr w:type="spellStart"/>
      <w:r w:rsidRPr="007110EC">
        <w:rPr>
          <w:rFonts w:ascii="Times New Roman" w:hAnsi="Times New Roman" w:cs="Times New Roman"/>
          <w:sz w:val="24"/>
          <w:szCs w:val="24"/>
        </w:rPr>
        <w:t>Kekin</w:t>
      </w:r>
      <w:proofErr w:type="spellEnd"/>
      <w:r w:rsidRPr="007110EC">
        <w:rPr>
          <w:rFonts w:ascii="Times New Roman" w:hAnsi="Times New Roman" w:cs="Times New Roman"/>
          <w:sz w:val="24"/>
          <w:szCs w:val="24"/>
        </w:rPr>
        <w:t xml:space="preserve"> i Sandra Benčić nisu sudjelovale u postupku izbora izvođača za doček 2024.g. </w:t>
      </w:r>
      <w:r w:rsidRPr="007110EC">
        <w:rPr>
          <w:rFonts w:ascii="Times New Roman" w:hAnsi="Times New Roman" w:cs="Times New Roman"/>
          <w:sz w:val="24"/>
          <w:szCs w:val="24"/>
        </w:rPr>
        <w:tab/>
      </w:r>
    </w:p>
    <w:p w14:paraId="5EA832BC" w14:textId="152F7197"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Nadalje, Povjerenstvo je od Grada Zagreba zatražilo podatak postoji li propis kojim je uređena  procedura za izbor izvođača na dočeku Nove godine.</w:t>
      </w:r>
    </w:p>
    <w:p w14:paraId="78E18DF9" w14:textId="582564A0"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 xml:space="preserve">Grad Zagreb </w:t>
      </w:r>
      <w:r w:rsidR="00125FC9">
        <w:rPr>
          <w:rFonts w:ascii="Times New Roman" w:hAnsi="Times New Roman" w:cs="Times New Roman"/>
          <w:sz w:val="24"/>
          <w:szCs w:val="24"/>
        </w:rPr>
        <w:t>odgovorio je dopisom KLASA: 008-02/24-001/1, URBROJ: 251-02-02/005-24-13 od 30. kolovoza 2024.g.</w:t>
      </w:r>
      <w:r w:rsidRPr="007110EC">
        <w:rPr>
          <w:rFonts w:ascii="Times New Roman" w:hAnsi="Times New Roman" w:cs="Times New Roman"/>
          <w:sz w:val="24"/>
          <w:szCs w:val="24"/>
        </w:rPr>
        <w:t xml:space="preserve"> kako ne postoji opći akt kojim je uređena procedura izbora i angažiranja novogodišnjih izvođača već je navedeno provedeno sukladno načinu kako je opisano u ranijem dopisu.</w:t>
      </w:r>
    </w:p>
    <w:p w14:paraId="618DDAAE" w14:textId="5F8EECCD" w:rsidR="00125FC9" w:rsidRDefault="00125FC9" w:rsidP="00125FC9">
      <w:pPr>
        <w:spacing w:after="0"/>
        <w:ind w:firstLine="708"/>
        <w:jc w:val="both"/>
        <w:rPr>
          <w:rFonts w:ascii="Times New Roman" w:hAnsi="Times New Roman" w:cs="Times New Roman"/>
          <w:sz w:val="24"/>
          <w:szCs w:val="24"/>
        </w:rPr>
      </w:pPr>
      <w:r w:rsidRPr="00125FC9">
        <w:rPr>
          <w:rFonts w:ascii="Times New Roman" w:hAnsi="Times New Roman" w:cs="Times New Roman"/>
          <w:sz w:val="24"/>
          <w:szCs w:val="24"/>
        </w:rPr>
        <w:t>Člankom 7. c) ZSSI-a propisano je da je obveznicima zabranjeno zlouporabiti posebna prava obveznika koja proizlaze ili su potrebna za obavljanje dužnosti.</w:t>
      </w:r>
    </w:p>
    <w:p w14:paraId="2815059A" w14:textId="0B87E0CE" w:rsidR="00125FC9" w:rsidRDefault="00125FC9" w:rsidP="00125FC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iz dostavljene </w:t>
      </w:r>
      <w:proofErr w:type="spellStart"/>
      <w:r>
        <w:rPr>
          <w:rFonts w:ascii="Times New Roman" w:hAnsi="Times New Roman" w:cs="Times New Roman"/>
          <w:sz w:val="24"/>
          <w:szCs w:val="24"/>
        </w:rPr>
        <w:t>okumentacije</w:t>
      </w:r>
      <w:proofErr w:type="spellEnd"/>
      <w:r>
        <w:rPr>
          <w:rFonts w:ascii="Times New Roman" w:hAnsi="Times New Roman" w:cs="Times New Roman"/>
          <w:sz w:val="24"/>
          <w:szCs w:val="24"/>
        </w:rPr>
        <w:t xml:space="preserve"> proizlazi kako je glazbena skupina „</w:t>
      </w:r>
      <w:proofErr w:type="spellStart"/>
      <w:r>
        <w:rPr>
          <w:rFonts w:ascii="Times New Roman" w:hAnsi="Times New Roman" w:cs="Times New Roman"/>
          <w:sz w:val="24"/>
          <w:szCs w:val="24"/>
        </w:rPr>
        <w:t>Le</w:t>
      </w:r>
      <w:r w:rsidR="00257A96">
        <w:rPr>
          <w:rFonts w:ascii="Times New Roman" w:hAnsi="Times New Roman" w:cs="Times New Roman"/>
          <w:sz w:val="24"/>
          <w:szCs w:val="24"/>
        </w:rPr>
        <w:t>ET</w:t>
      </w:r>
      <w:proofErr w:type="spellEnd"/>
      <w:r>
        <w:rPr>
          <w:rFonts w:ascii="Times New Roman" w:hAnsi="Times New Roman" w:cs="Times New Roman"/>
          <w:sz w:val="24"/>
          <w:szCs w:val="24"/>
        </w:rPr>
        <w:t xml:space="preserve"> 3“ angažirana na temelju iste procedure koja se primjenjivala i u ranijim godinama obveznikova mandata</w:t>
      </w:r>
      <w:r w:rsidR="00257A96">
        <w:rPr>
          <w:rFonts w:ascii="Times New Roman" w:hAnsi="Times New Roman" w:cs="Times New Roman"/>
          <w:sz w:val="24"/>
          <w:szCs w:val="24"/>
        </w:rPr>
        <w:t>,</w:t>
      </w:r>
      <w:r>
        <w:rPr>
          <w:rFonts w:ascii="Times New Roman" w:hAnsi="Times New Roman" w:cs="Times New Roman"/>
          <w:sz w:val="24"/>
          <w:szCs w:val="24"/>
        </w:rPr>
        <w:t xml:space="preserve"> slijedom čega nije razvidno da bi obveznik, radi angažiranja određene glazbene skupine, zlouporabio svoja posebna prava i tako istoj osigurao materijalnu korist.</w:t>
      </w:r>
    </w:p>
    <w:p w14:paraId="49839F78" w14:textId="2F2C8E42" w:rsidR="00E05561" w:rsidRPr="00841A1B" w:rsidRDefault="00125FC9" w:rsidP="00125FC9">
      <w:pPr>
        <w:spacing w:after="0"/>
        <w:ind w:firstLine="708"/>
        <w:jc w:val="both"/>
        <w:rPr>
          <w:rFonts w:ascii="Times New Roman" w:hAnsi="Times New Roman" w:cs="Times New Roman"/>
          <w:sz w:val="24"/>
          <w:szCs w:val="24"/>
        </w:rPr>
      </w:pPr>
      <w:r>
        <w:rPr>
          <w:rFonts w:ascii="Times New Roman" w:hAnsi="Times New Roman" w:cs="Times New Roman"/>
          <w:sz w:val="24"/>
          <w:szCs w:val="24"/>
        </w:rPr>
        <w:t>Štoviše, Povjerenstvo ističe kako je iz dopisa Grada Zagreba razvidno da ne postoji odnos povezanosti  u s</w:t>
      </w:r>
      <w:r w:rsidR="00257A96">
        <w:rPr>
          <w:rFonts w:ascii="Times New Roman" w:hAnsi="Times New Roman" w:cs="Times New Roman"/>
          <w:sz w:val="24"/>
          <w:szCs w:val="24"/>
        </w:rPr>
        <w:t>m</w:t>
      </w:r>
      <w:r>
        <w:rPr>
          <w:rFonts w:ascii="Times New Roman" w:hAnsi="Times New Roman" w:cs="Times New Roman"/>
          <w:sz w:val="24"/>
          <w:szCs w:val="24"/>
        </w:rPr>
        <w:t>islu čl. 5. stavka 6. ZSSI-a između obveznika i glazbene skupine „L</w:t>
      </w:r>
      <w:r w:rsidR="00257A96">
        <w:rPr>
          <w:rFonts w:ascii="Times New Roman" w:hAnsi="Times New Roman" w:cs="Times New Roman"/>
          <w:sz w:val="24"/>
          <w:szCs w:val="24"/>
        </w:rPr>
        <w:t>ET</w:t>
      </w:r>
      <w:r>
        <w:rPr>
          <w:rFonts w:ascii="Times New Roman" w:hAnsi="Times New Roman" w:cs="Times New Roman"/>
          <w:sz w:val="24"/>
          <w:szCs w:val="24"/>
        </w:rPr>
        <w:t xml:space="preserve"> 3“</w:t>
      </w:r>
      <w:r w:rsidR="00257A96">
        <w:rPr>
          <w:rFonts w:ascii="Times New Roman" w:hAnsi="Times New Roman" w:cs="Times New Roman"/>
          <w:sz w:val="24"/>
          <w:szCs w:val="24"/>
        </w:rPr>
        <w:t xml:space="preserve">, </w:t>
      </w:r>
      <w:r>
        <w:rPr>
          <w:rFonts w:ascii="Times New Roman" w:hAnsi="Times New Roman" w:cs="Times New Roman"/>
          <w:sz w:val="24"/>
          <w:szCs w:val="24"/>
        </w:rPr>
        <w:t xml:space="preserve">slijedom čega je Povjerenstvo utvrdilo kako nisu ispunjene </w:t>
      </w:r>
      <w:proofErr w:type="spellStart"/>
      <w:r>
        <w:rPr>
          <w:rFonts w:ascii="Times New Roman" w:hAnsi="Times New Roman" w:cs="Times New Roman"/>
          <w:sz w:val="24"/>
          <w:szCs w:val="24"/>
        </w:rPr>
        <w:t>pretpotavke</w:t>
      </w:r>
      <w:proofErr w:type="spellEnd"/>
      <w:r>
        <w:rPr>
          <w:rFonts w:ascii="Times New Roman" w:hAnsi="Times New Roman" w:cs="Times New Roman"/>
          <w:sz w:val="24"/>
          <w:szCs w:val="24"/>
        </w:rPr>
        <w:t xml:space="preserve"> za daljnje vođenje ovog postupka.</w:t>
      </w: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07E926C3" w14:textId="77777777" w:rsidR="00C861D2" w:rsidRDefault="00C861D2" w:rsidP="007B202B">
      <w:pPr>
        <w:spacing w:after="0"/>
        <w:jc w:val="both"/>
        <w:rPr>
          <w:rFonts w:ascii="Times New Roman" w:hAnsi="Times New Roman" w:cs="Times New Roman"/>
          <w:sz w:val="24"/>
          <w:szCs w:val="24"/>
        </w:rPr>
      </w:pPr>
    </w:p>
    <w:p w14:paraId="1E556329" w14:textId="77777777" w:rsidR="009F5EE7" w:rsidRDefault="009F5EE7" w:rsidP="007B202B">
      <w:pPr>
        <w:spacing w:after="0"/>
        <w:jc w:val="both"/>
        <w:rPr>
          <w:rFonts w:ascii="Times New Roman" w:hAnsi="Times New Roman" w:cs="Times New Roman"/>
          <w:sz w:val="24"/>
          <w:szCs w:val="24"/>
        </w:rPr>
      </w:pPr>
    </w:p>
    <w:p w14:paraId="1759E1F8" w14:textId="300080AE"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lastRenderedPageBreak/>
        <w:t>Dostaviti:</w:t>
      </w:r>
    </w:p>
    <w:p w14:paraId="04B7F624" w14:textId="3DF1E7CA" w:rsidR="00C861D2" w:rsidRDefault="00F02626"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125FC9">
        <w:rPr>
          <w:rFonts w:ascii="Times New Roman" w:hAnsi="Times New Roman" w:cs="Times New Roman"/>
          <w:sz w:val="24"/>
          <w:szCs w:val="24"/>
        </w:rPr>
        <w:t>Tomislav Tomašević</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750C5048" w14:textId="132F15EB" w:rsidR="00125FC9" w:rsidRDefault="00125FC9"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C2C9" w14:textId="77777777" w:rsidR="00A05066" w:rsidRDefault="00A05066" w:rsidP="005B5818">
      <w:pPr>
        <w:spacing w:after="0" w:line="240" w:lineRule="auto"/>
      </w:pPr>
      <w:r>
        <w:separator/>
      </w:r>
    </w:p>
  </w:endnote>
  <w:endnote w:type="continuationSeparator" w:id="0">
    <w:p w14:paraId="40F9C7B6" w14:textId="77777777" w:rsidR="00A05066" w:rsidRDefault="00A05066" w:rsidP="005B5818">
      <w:pPr>
        <w:spacing w:after="0" w:line="240" w:lineRule="auto"/>
      </w:pPr>
      <w:r>
        <w:continuationSeparator/>
      </w:r>
    </w:p>
  </w:endnote>
  <w:endnote w:type="continuationNotice" w:id="1">
    <w:p w14:paraId="5402182E" w14:textId="77777777" w:rsidR="00A05066" w:rsidRDefault="00A05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6DC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429A8"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72538" w14:textId="77777777" w:rsidR="00A05066" w:rsidRDefault="00A05066" w:rsidP="005B5818">
      <w:pPr>
        <w:spacing w:after="0" w:line="240" w:lineRule="auto"/>
      </w:pPr>
      <w:r>
        <w:separator/>
      </w:r>
    </w:p>
  </w:footnote>
  <w:footnote w:type="continuationSeparator" w:id="0">
    <w:p w14:paraId="05C4C4A5" w14:textId="77777777" w:rsidR="00A05066" w:rsidRDefault="00A05066" w:rsidP="005B5818">
      <w:pPr>
        <w:spacing w:after="0" w:line="240" w:lineRule="auto"/>
      </w:pPr>
      <w:r>
        <w:continuationSeparator/>
      </w:r>
    </w:p>
  </w:footnote>
  <w:footnote w:type="continuationNotice" w:id="1">
    <w:p w14:paraId="0DA53C97" w14:textId="77777777" w:rsidR="00A05066" w:rsidRDefault="00A05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23BF0"/>
    <w:rsid w:val="0003492A"/>
    <w:rsid w:val="0003699E"/>
    <w:rsid w:val="00040E45"/>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2525"/>
    <w:rsid w:val="000941B0"/>
    <w:rsid w:val="00095C51"/>
    <w:rsid w:val="000A219A"/>
    <w:rsid w:val="000A3258"/>
    <w:rsid w:val="000A3477"/>
    <w:rsid w:val="000A5677"/>
    <w:rsid w:val="000B2775"/>
    <w:rsid w:val="000B542A"/>
    <w:rsid w:val="000D0E47"/>
    <w:rsid w:val="000E1EE0"/>
    <w:rsid w:val="000E75E4"/>
    <w:rsid w:val="000E7EDC"/>
    <w:rsid w:val="00100FC2"/>
    <w:rsid w:val="00101F03"/>
    <w:rsid w:val="001053BD"/>
    <w:rsid w:val="00107D14"/>
    <w:rsid w:val="00112081"/>
    <w:rsid w:val="00112377"/>
    <w:rsid w:val="001123B4"/>
    <w:rsid w:val="00112A1D"/>
    <w:rsid w:val="00112E23"/>
    <w:rsid w:val="001143FA"/>
    <w:rsid w:val="0012224D"/>
    <w:rsid w:val="00125FC9"/>
    <w:rsid w:val="0012768F"/>
    <w:rsid w:val="00133866"/>
    <w:rsid w:val="00137E23"/>
    <w:rsid w:val="001433A5"/>
    <w:rsid w:val="001530B2"/>
    <w:rsid w:val="0015369D"/>
    <w:rsid w:val="00153A70"/>
    <w:rsid w:val="00155BB8"/>
    <w:rsid w:val="00170352"/>
    <w:rsid w:val="00180005"/>
    <w:rsid w:val="00186AEE"/>
    <w:rsid w:val="00196C34"/>
    <w:rsid w:val="001A47DD"/>
    <w:rsid w:val="001B3DD6"/>
    <w:rsid w:val="001B4CAC"/>
    <w:rsid w:val="001C1F74"/>
    <w:rsid w:val="001D0297"/>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0E1"/>
    <w:rsid w:val="002541BE"/>
    <w:rsid w:val="00257A96"/>
    <w:rsid w:val="0027250C"/>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1F81"/>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A4D02"/>
    <w:rsid w:val="003B5F62"/>
    <w:rsid w:val="003B6E32"/>
    <w:rsid w:val="003C019C"/>
    <w:rsid w:val="003C2DEB"/>
    <w:rsid w:val="003C49D9"/>
    <w:rsid w:val="003C4B46"/>
    <w:rsid w:val="003D630B"/>
    <w:rsid w:val="003F3ADB"/>
    <w:rsid w:val="003F6CA5"/>
    <w:rsid w:val="003F7AEA"/>
    <w:rsid w:val="00406E92"/>
    <w:rsid w:val="00407E3C"/>
    <w:rsid w:val="00411522"/>
    <w:rsid w:val="00427721"/>
    <w:rsid w:val="00436E7B"/>
    <w:rsid w:val="00436F01"/>
    <w:rsid w:val="004441A8"/>
    <w:rsid w:val="00445AEF"/>
    <w:rsid w:val="00446026"/>
    <w:rsid w:val="00447A55"/>
    <w:rsid w:val="00454AF3"/>
    <w:rsid w:val="004550B9"/>
    <w:rsid w:val="0047661D"/>
    <w:rsid w:val="00477E4E"/>
    <w:rsid w:val="004818F9"/>
    <w:rsid w:val="004846B2"/>
    <w:rsid w:val="004914E8"/>
    <w:rsid w:val="004A37CD"/>
    <w:rsid w:val="004A3C10"/>
    <w:rsid w:val="004A5B81"/>
    <w:rsid w:val="004B12AF"/>
    <w:rsid w:val="004B3773"/>
    <w:rsid w:val="004B4F64"/>
    <w:rsid w:val="004C2A1C"/>
    <w:rsid w:val="004C2F49"/>
    <w:rsid w:val="004D1E74"/>
    <w:rsid w:val="004D41EB"/>
    <w:rsid w:val="004E033E"/>
    <w:rsid w:val="004E1C3E"/>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A3EEF"/>
    <w:rsid w:val="005B5818"/>
    <w:rsid w:val="005B6FFE"/>
    <w:rsid w:val="005B7098"/>
    <w:rsid w:val="005B7FD7"/>
    <w:rsid w:val="005C7F8F"/>
    <w:rsid w:val="005D1AAD"/>
    <w:rsid w:val="005D5C0D"/>
    <w:rsid w:val="005D6C92"/>
    <w:rsid w:val="005E5D5B"/>
    <w:rsid w:val="005E7CC4"/>
    <w:rsid w:val="005E7F62"/>
    <w:rsid w:val="005F2243"/>
    <w:rsid w:val="005F4D02"/>
    <w:rsid w:val="0060701A"/>
    <w:rsid w:val="006178F8"/>
    <w:rsid w:val="00617C4B"/>
    <w:rsid w:val="00621A4D"/>
    <w:rsid w:val="00622546"/>
    <w:rsid w:val="00632A1B"/>
    <w:rsid w:val="006363B6"/>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6FB6"/>
    <w:rsid w:val="006C162B"/>
    <w:rsid w:val="006C183E"/>
    <w:rsid w:val="006C24F5"/>
    <w:rsid w:val="006D2B32"/>
    <w:rsid w:val="006D48D0"/>
    <w:rsid w:val="006E4FD8"/>
    <w:rsid w:val="006E67CD"/>
    <w:rsid w:val="006E7141"/>
    <w:rsid w:val="00701EB0"/>
    <w:rsid w:val="00710005"/>
    <w:rsid w:val="007110EC"/>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93EC7"/>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27338"/>
    <w:rsid w:val="00841327"/>
    <w:rsid w:val="00841A1B"/>
    <w:rsid w:val="0084265C"/>
    <w:rsid w:val="00844A3A"/>
    <w:rsid w:val="00846122"/>
    <w:rsid w:val="0085317D"/>
    <w:rsid w:val="00856384"/>
    <w:rsid w:val="00864125"/>
    <w:rsid w:val="00876906"/>
    <w:rsid w:val="00876F13"/>
    <w:rsid w:val="00880AF6"/>
    <w:rsid w:val="0089146F"/>
    <w:rsid w:val="00892DB0"/>
    <w:rsid w:val="00896D85"/>
    <w:rsid w:val="008A01B9"/>
    <w:rsid w:val="008A06F4"/>
    <w:rsid w:val="008A1F44"/>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62CF"/>
    <w:rsid w:val="00912FD0"/>
    <w:rsid w:val="00913B0E"/>
    <w:rsid w:val="009317D5"/>
    <w:rsid w:val="00935766"/>
    <w:rsid w:val="00936DFC"/>
    <w:rsid w:val="00945142"/>
    <w:rsid w:val="009520CA"/>
    <w:rsid w:val="00955EAD"/>
    <w:rsid w:val="00965145"/>
    <w:rsid w:val="00980262"/>
    <w:rsid w:val="00992575"/>
    <w:rsid w:val="009B0DB7"/>
    <w:rsid w:val="009B7EC1"/>
    <w:rsid w:val="009C4307"/>
    <w:rsid w:val="009E1CF9"/>
    <w:rsid w:val="009E7D1F"/>
    <w:rsid w:val="009F57C7"/>
    <w:rsid w:val="009F5EE7"/>
    <w:rsid w:val="009F75BD"/>
    <w:rsid w:val="00A0391E"/>
    <w:rsid w:val="00A04937"/>
    <w:rsid w:val="00A049E0"/>
    <w:rsid w:val="00A05066"/>
    <w:rsid w:val="00A05360"/>
    <w:rsid w:val="00A07406"/>
    <w:rsid w:val="00A10ACA"/>
    <w:rsid w:val="00A13A16"/>
    <w:rsid w:val="00A22811"/>
    <w:rsid w:val="00A30AF2"/>
    <w:rsid w:val="00A41D57"/>
    <w:rsid w:val="00A463B1"/>
    <w:rsid w:val="00A50FE4"/>
    <w:rsid w:val="00A564A4"/>
    <w:rsid w:val="00A613E5"/>
    <w:rsid w:val="00A63937"/>
    <w:rsid w:val="00A7037B"/>
    <w:rsid w:val="00A7326F"/>
    <w:rsid w:val="00A83AB8"/>
    <w:rsid w:val="00A85DAE"/>
    <w:rsid w:val="00A86A92"/>
    <w:rsid w:val="00A86BFE"/>
    <w:rsid w:val="00A9438C"/>
    <w:rsid w:val="00A95A9A"/>
    <w:rsid w:val="00A96533"/>
    <w:rsid w:val="00AA2E44"/>
    <w:rsid w:val="00AA3417"/>
    <w:rsid w:val="00AA3E69"/>
    <w:rsid w:val="00AA3F5D"/>
    <w:rsid w:val="00AA7C45"/>
    <w:rsid w:val="00AB1E24"/>
    <w:rsid w:val="00AB69F5"/>
    <w:rsid w:val="00AD1617"/>
    <w:rsid w:val="00AD5DBD"/>
    <w:rsid w:val="00AE3A75"/>
    <w:rsid w:val="00AE4562"/>
    <w:rsid w:val="00AE76EA"/>
    <w:rsid w:val="00AE79F3"/>
    <w:rsid w:val="00AE7BDC"/>
    <w:rsid w:val="00AF0563"/>
    <w:rsid w:val="00AF3B4D"/>
    <w:rsid w:val="00AF442D"/>
    <w:rsid w:val="00AF5D18"/>
    <w:rsid w:val="00B14E05"/>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C38"/>
    <w:rsid w:val="00B665D3"/>
    <w:rsid w:val="00B72304"/>
    <w:rsid w:val="00B72A3E"/>
    <w:rsid w:val="00B77971"/>
    <w:rsid w:val="00B804C2"/>
    <w:rsid w:val="00B81470"/>
    <w:rsid w:val="00B83F61"/>
    <w:rsid w:val="00B85E0B"/>
    <w:rsid w:val="00B86FC9"/>
    <w:rsid w:val="00BA1FFC"/>
    <w:rsid w:val="00BA7A9D"/>
    <w:rsid w:val="00BC33CB"/>
    <w:rsid w:val="00BD1FA7"/>
    <w:rsid w:val="00BD3C6D"/>
    <w:rsid w:val="00BE1A59"/>
    <w:rsid w:val="00BE4F30"/>
    <w:rsid w:val="00BE555E"/>
    <w:rsid w:val="00BF4FA1"/>
    <w:rsid w:val="00BF5F4E"/>
    <w:rsid w:val="00C0346F"/>
    <w:rsid w:val="00C039DE"/>
    <w:rsid w:val="00C1598C"/>
    <w:rsid w:val="00C2119D"/>
    <w:rsid w:val="00C24596"/>
    <w:rsid w:val="00C2562A"/>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03AC"/>
    <w:rsid w:val="00CA19B0"/>
    <w:rsid w:val="00CA28B6"/>
    <w:rsid w:val="00CA602D"/>
    <w:rsid w:val="00CA6F9E"/>
    <w:rsid w:val="00CB3BD6"/>
    <w:rsid w:val="00CC0011"/>
    <w:rsid w:val="00CC0BAE"/>
    <w:rsid w:val="00CD16D6"/>
    <w:rsid w:val="00CD792D"/>
    <w:rsid w:val="00CE2687"/>
    <w:rsid w:val="00CE269C"/>
    <w:rsid w:val="00CF083A"/>
    <w:rsid w:val="00CF0867"/>
    <w:rsid w:val="00CF12C6"/>
    <w:rsid w:val="00CF1B51"/>
    <w:rsid w:val="00D02DD3"/>
    <w:rsid w:val="00D06344"/>
    <w:rsid w:val="00D11BA5"/>
    <w:rsid w:val="00D1289E"/>
    <w:rsid w:val="00D13135"/>
    <w:rsid w:val="00D20E59"/>
    <w:rsid w:val="00D224F5"/>
    <w:rsid w:val="00D25275"/>
    <w:rsid w:val="00D260EE"/>
    <w:rsid w:val="00D35593"/>
    <w:rsid w:val="00D4072E"/>
    <w:rsid w:val="00D41CC8"/>
    <w:rsid w:val="00D43010"/>
    <w:rsid w:val="00D46EEE"/>
    <w:rsid w:val="00D532A0"/>
    <w:rsid w:val="00D56D17"/>
    <w:rsid w:val="00D57A2E"/>
    <w:rsid w:val="00D61F1F"/>
    <w:rsid w:val="00D66549"/>
    <w:rsid w:val="00D67C90"/>
    <w:rsid w:val="00D72636"/>
    <w:rsid w:val="00D7347C"/>
    <w:rsid w:val="00D74B02"/>
    <w:rsid w:val="00D77342"/>
    <w:rsid w:val="00D819CF"/>
    <w:rsid w:val="00D82946"/>
    <w:rsid w:val="00D83337"/>
    <w:rsid w:val="00D83ED9"/>
    <w:rsid w:val="00DA1AF0"/>
    <w:rsid w:val="00DA262A"/>
    <w:rsid w:val="00DA621A"/>
    <w:rsid w:val="00DB04C7"/>
    <w:rsid w:val="00DC2071"/>
    <w:rsid w:val="00DC5101"/>
    <w:rsid w:val="00DD23D7"/>
    <w:rsid w:val="00DD3170"/>
    <w:rsid w:val="00DE125E"/>
    <w:rsid w:val="00DE256D"/>
    <w:rsid w:val="00DE6AB3"/>
    <w:rsid w:val="00DF0B41"/>
    <w:rsid w:val="00DF23A2"/>
    <w:rsid w:val="00DF2576"/>
    <w:rsid w:val="00DF55AB"/>
    <w:rsid w:val="00DF5A0F"/>
    <w:rsid w:val="00E05555"/>
    <w:rsid w:val="00E05561"/>
    <w:rsid w:val="00E05E52"/>
    <w:rsid w:val="00E1582B"/>
    <w:rsid w:val="00E15A45"/>
    <w:rsid w:val="00E17DF0"/>
    <w:rsid w:val="00E24986"/>
    <w:rsid w:val="00E25998"/>
    <w:rsid w:val="00E31142"/>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7780"/>
    <w:rsid w:val="00E87D86"/>
    <w:rsid w:val="00E90857"/>
    <w:rsid w:val="00EA02DF"/>
    <w:rsid w:val="00EA1252"/>
    <w:rsid w:val="00EA15CD"/>
    <w:rsid w:val="00EB2509"/>
    <w:rsid w:val="00EB2741"/>
    <w:rsid w:val="00EC4F99"/>
    <w:rsid w:val="00EC744A"/>
    <w:rsid w:val="00ED74D4"/>
    <w:rsid w:val="00EE12D4"/>
    <w:rsid w:val="00EE6E89"/>
    <w:rsid w:val="00F01E19"/>
    <w:rsid w:val="00F02626"/>
    <w:rsid w:val="00F13740"/>
    <w:rsid w:val="00F157E7"/>
    <w:rsid w:val="00F15A05"/>
    <w:rsid w:val="00F16A38"/>
    <w:rsid w:val="00F27CA2"/>
    <w:rsid w:val="00F30255"/>
    <w:rsid w:val="00F329ED"/>
    <w:rsid w:val="00F334C6"/>
    <w:rsid w:val="00F35E94"/>
    <w:rsid w:val="00F42428"/>
    <w:rsid w:val="00F43A8D"/>
    <w:rsid w:val="00F4761E"/>
    <w:rsid w:val="00F51711"/>
    <w:rsid w:val="00F52CB4"/>
    <w:rsid w:val="00F56C8B"/>
    <w:rsid w:val="00F5724B"/>
    <w:rsid w:val="00F57AC4"/>
    <w:rsid w:val="00F6177A"/>
    <w:rsid w:val="00F61A36"/>
    <w:rsid w:val="00F640D2"/>
    <w:rsid w:val="00F650CD"/>
    <w:rsid w:val="00F73A99"/>
    <w:rsid w:val="00F75A2B"/>
    <w:rsid w:val="00F806D3"/>
    <w:rsid w:val="00F8247B"/>
    <w:rsid w:val="00F83F84"/>
    <w:rsid w:val="00F92567"/>
    <w:rsid w:val="00FA0034"/>
    <w:rsid w:val="00FA1DEC"/>
    <w:rsid w:val="00FA1EEC"/>
    <w:rsid w:val="00FD0E65"/>
    <w:rsid w:val="00FD10F5"/>
    <w:rsid w:val="00FD1693"/>
    <w:rsid w:val="00FD45E6"/>
    <w:rsid w:val="00FD50FB"/>
    <w:rsid w:val="00FE0565"/>
    <w:rsid w:val="00FF3AFA"/>
    <w:rsid w:val="00FF4EC6"/>
    <w:rsid w:val="00FF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853</Words>
  <Characters>5059</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4</cp:revision>
  <cp:lastPrinted>2024-12-18T09:42:00Z</cp:lastPrinted>
  <dcterms:created xsi:type="dcterms:W3CDTF">2024-11-28T14:25:00Z</dcterms:created>
  <dcterms:modified xsi:type="dcterms:W3CDTF">2024-12-18T09:42:00Z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