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A1A5" w14:textId="43F16D80" w:rsidR="00E33C71" w:rsidRDefault="00E33C71" w:rsidP="00E33C7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532752" w:rsidRPr="0053275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034-05/25-01/29</w:t>
      </w:r>
    </w:p>
    <w:p w14:paraId="7D29E492" w14:textId="065B223C" w:rsidR="00E33C71" w:rsidRPr="002E179F" w:rsidRDefault="00E33C71" w:rsidP="00E33C7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</w:t>
      </w:r>
      <w:r w:rsidR="00166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/0</w:t>
      </w:r>
      <w:r w:rsidR="00166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</w:t>
      </w:r>
      <w:r w:rsidR="00166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</w:t>
      </w:r>
      <w:r w:rsidR="00166C6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</w:t>
      </w:r>
    </w:p>
    <w:p w14:paraId="06F35DBA" w14:textId="77777777" w:rsidR="00166C60" w:rsidRDefault="00166C60" w:rsidP="00E33C7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32BDA0" w14:textId="0E4DF81F" w:rsidR="00E33C71" w:rsidRPr="00E72042" w:rsidRDefault="00E33C71" w:rsidP="00E33C7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532752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66C60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66C6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E7204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4A172C5" w14:textId="77777777" w:rsidR="00E33C71" w:rsidRPr="00E72042" w:rsidRDefault="00E33C71" w:rsidP="00E33C7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BCF2FD" w14:textId="77777777" w:rsidR="00E33C71" w:rsidRPr="00E72042" w:rsidRDefault="00E33C71" w:rsidP="00E33C7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C2C4D4" w14:textId="77777777" w:rsidR="00E33C71" w:rsidRPr="002E179F" w:rsidRDefault="00E33C71" w:rsidP="00E33C7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05C8AB" w14:textId="7FDE33B2" w:rsidR="00E33C71" w:rsidRPr="0031743D" w:rsidRDefault="00532752" w:rsidP="00166C60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TOMISLAV LAZAR</w:t>
      </w:r>
    </w:p>
    <w:p w14:paraId="140F88B2" w14:textId="7B7D97A4" w:rsidR="00E33C71" w:rsidRPr="0031743D" w:rsidRDefault="00532752" w:rsidP="00166C60">
      <w:pPr>
        <w:autoSpaceDE w:val="0"/>
        <w:autoSpaceDN w:val="0"/>
        <w:adjustRightInd w:val="0"/>
        <w:spacing w:after="0"/>
        <w:ind w:left="495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2752">
        <w:rPr>
          <w:rFonts w:ascii="Times New Roman" w:hAnsi="Times New Roman" w:cs="Times New Roman"/>
          <w:b/>
          <w:sz w:val="24"/>
          <w:szCs w:val="24"/>
        </w:rPr>
        <w:t xml:space="preserve">direktor trgovačkog društva ZONA SJEVER d.o.o. za usluge </w:t>
      </w:r>
    </w:p>
    <w:p w14:paraId="32FBD661" w14:textId="77777777" w:rsidR="00E33C71" w:rsidRPr="0031743D" w:rsidRDefault="00E33C71" w:rsidP="00E33C7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E47A3F" w14:textId="77777777" w:rsidR="00166C60" w:rsidRDefault="00166C60" w:rsidP="00E33C7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65DC5E" w14:textId="38700F24" w:rsidR="00E33C71" w:rsidRPr="0031743D" w:rsidRDefault="00E33C71" w:rsidP="00166C6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743D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r w:rsidR="00166C60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Pr="003174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32752">
        <w:rPr>
          <w:rFonts w:ascii="Times New Roman" w:eastAsia="Calibri" w:hAnsi="Times New Roman" w:cs="Times New Roman"/>
          <w:b/>
          <w:sz w:val="24"/>
          <w:szCs w:val="24"/>
        </w:rPr>
        <w:t>Tomislava Lazara</w:t>
      </w:r>
    </w:p>
    <w:p w14:paraId="6F491F33" w14:textId="11250D86" w:rsidR="00E33C71" w:rsidRPr="0031743D" w:rsidRDefault="00E33C71" w:rsidP="0053275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743D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633ECEDA" w14:textId="77777777" w:rsidR="00E33C71" w:rsidRDefault="00E33C71" w:rsidP="00E33C7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6D1B369" w14:textId="77777777" w:rsidR="00532752" w:rsidRPr="0031743D" w:rsidRDefault="00532752" w:rsidP="00E33C71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342ABCC" w14:textId="30B748AC" w:rsidR="00C87E16" w:rsidRPr="00532752" w:rsidRDefault="00C87E16" w:rsidP="00C87E1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52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je </w:t>
      </w:r>
      <w:r w:rsidR="00532752" w:rsidRPr="00532752">
        <w:rPr>
          <w:rFonts w:ascii="Times New Roman" w:eastAsia="Calibri" w:hAnsi="Times New Roman" w:cs="Times New Roman"/>
          <w:sz w:val="24"/>
          <w:szCs w:val="24"/>
        </w:rPr>
        <w:t>25</w:t>
      </w:r>
      <w:r w:rsidRPr="0053275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DD2851" w:rsidRPr="00532752">
        <w:rPr>
          <w:rFonts w:ascii="Times New Roman" w:eastAsia="Calibri" w:hAnsi="Times New Roman" w:cs="Times New Roman"/>
          <w:sz w:val="24"/>
          <w:szCs w:val="24"/>
        </w:rPr>
        <w:t xml:space="preserve">veljače </w:t>
      </w:r>
      <w:r w:rsidRPr="00532752">
        <w:rPr>
          <w:rFonts w:ascii="Times New Roman" w:eastAsia="Calibri" w:hAnsi="Times New Roman" w:cs="Times New Roman"/>
          <w:sz w:val="24"/>
          <w:szCs w:val="24"/>
        </w:rPr>
        <w:t xml:space="preserve">2025. otvorilo predmet povodom zahtjeva za davanjem mišljenja koji je podnio obveznik </w:t>
      </w:r>
      <w:r w:rsidR="00532752" w:rsidRPr="00532752">
        <w:rPr>
          <w:rFonts w:ascii="Times New Roman" w:eastAsia="Calibri" w:hAnsi="Times New Roman" w:cs="Times New Roman"/>
          <w:sz w:val="24"/>
          <w:szCs w:val="24"/>
        </w:rPr>
        <w:t>Tomislav Lazar,</w:t>
      </w:r>
      <w:r w:rsidR="00532752" w:rsidRPr="00532752">
        <w:rPr>
          <w:rFonts w:ascii="Times New Roman" w:hAnsi="Times New Roman" w:cs="Times New Roman"/>
          <w:sz w:val="24"/>
          <w:szCs w:val="24"/>
        </w:rPr>
        <w:t xml:space="preserve"> direktor trgovačkog društva ZONA SJEVER d.o.o. za usluge.</w:t>
      </w:r>
    </w:p>
    <w:p w14:paraId="299C463D" w14:textId="1D54978E" w:rsidR="00532752" w:rsidRPr="00532752" w:rsidRDefault="00C87E16" w:rsidP="0053275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32752">
        <w:rPr>
          <w:rFonts w:ascii="Times New Roman" w:eastAsia="Calibri" w:hAnsi="Times New Roman" w:cs="Times New Roman"/>
          <w:sz w:val="24"/>
          <w:szCs w:val="24"/>
        </w:rPr>
        <w:t xml:space="preserve">U podnesenom zahtjevu obveznik </w:t>
      </w:r>
      <w:r w:rsidR="00DD2851" w:rsidRPr="00532752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532752" w:rsidRPr="00532752">
        <w:rPr>
          <w:rFonts w:ascii="Times New Roman" w:eastAsia="Calibri" w:hAnsi="Times New Roman" w:cs="Times New Roman"/>
          <w:sz w:val="24"/>
          <w:szCs w:val="24"/>
        </w:rPr>
        <w:t>naveo da je 29. studenoga 2024. imenovan za direktora trgovačkog društva ZONA SJEVER d.o.o. na mandat od četiri godine, počevši od 1. siječnja 2025.</w:t>
      </w:r>
      <w:r w:rsidR="005327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32752" w:rsidRPr="00532752">
        <w:rPr>
          <w:rFonts w:ascii="Times New Roman" w:eastAsia="Calibri" w:hAnsi="Times New Roman" w:cs="Times New Roman"/>
          <w:sz w:val="24"/>
          <w:szCs w:val="24"/>
        </w:rPr>
        <w:t xml:space="preserve">te da je potpisan Ugovor o dodatnom radu </w:t>
      </w:r>
      <w:r w:rsidR="00532752">
        <w:rPr>
          <w:rFonts w:ascii="Times New Roman" w:eastAsia="Calibri" w:hAnsi="Times New Roman" w:cs="Times New Roman"/>
          <w:sz w:val="24"/>
          <w:szCs w:val="24"/>
        </w:rPr>
        <w:t>te je</w:t>
      </w:r>
      <w:r w:rsidR="00532752" w:rsidRPr="00532752">
        <w:rPr>
          <w:rFonts w:ascii="Times New Roman" w:eastAsia="Calibri" w:hAnsi="Times New Roman" w:cs="Times New Roman"/>
          <w:sz w:val="24"/>
          <w:szCs w:val="24"/>
        </w:rPr>
        <w:t xml:space="preserve"> zaposlen na osam sati tjedno.</w:t>
      </w:r>
      <w:r w:rsidR="00532752">
        <w:rPr>
          <w:rFonts w:ascii="Times New Roman" w:eastAsia="Calibri" w:hAnsi="Times New Roman" w:cs="Times New Roman"/>
          <w:sz w:val="24"/>
          <w:szCs w:val="24"/>
        </w:rPr>
        <w:t xml:space="preserve"> Također je naveo da su č</w:t>
      </w:r>
      <w:r w:rsidR="00532752" w:rsidRPr="00532752">
        <w:rPr>
          <w:rFonts w:ascii="Times New Roman" w:eastAsia="Calibri" w:hAnsi="Times New Roman" w:cs="Times New Roman"/>
          <w:sz w:val="24"/>
          <w:szCs w:val="24"/>
        </w:rPr>
        <w:t xml:space="preserve">lanovi - osnivači društva: Varaždinska županija - 25% udjela, Grad Varaždin - 25% udjela, Općina Trnovec </w:t>
      </w:r>
      <w:proofErr w:type="spellStart"/>
      <w:r w:rsidR="00532752" w:rsidRPr="00532752">
        <w:rPr>
          <w:rFonts w:ascii="Times New Roman" w:eastAsia="Calibri" w:hAnsi="Times New Roman" w:cs="Times New Roman"/>
          <w:sz w:val="24"/>
          <w:szCs w:val="24"/>
        </w:rPr>
        <w:t>Bartolovečki</w:t>
      </w:r>
      <w:proofErr w:type="spellEnd"/>
      <w:r w:rsidR="00532752" w:rsidRPr="00532752">
        <w:rPr>
          <w:rFonts w:ascii="Times New Roman" w:eastAsia="Calibri" w:hAnsi="Times New Roman" w:cs="Times New Roman"/>
          <w:sz w:val="24"/>
          <w:szCs w:val="24"/>
        </w:rPr>
        <w:t xml:space="preserve"> - 25% udjela, VARKOM d.d. - 12,5% udjela, TERMOPLIN d.d. - 12,5% udjela.</w:t>
      </w:r>
    </w:p>
    <w:p w14:paraId="6B3F4C27" w14:textId="2553D5A7" w:rsidR="00532752" w:rsidRPr="00532752" w:rsidRDefault="00532752" w:rsidP="0053275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52">
        <w:rPr>
          <w:rFonts w:ascii="Times New Roman" w:eastAsia="Calibri" w:hAnsi="Times New Roman" w:cs="Times New Roman"/>
          <w:sz w:val="24"/>
          <w:szCs w:val="24"/>
        </w:rPr>
        <w:t xml:space="preserve">Obveznik je dalje naveo da je na puno radno vrijeme zaposlen u trgovačkom društvu 10x d.o.o. za zastupanje u osiguranju u kojem je 100% vlasnik i direktor. U odnosu na navedeno obveznik ističe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 w:rsidRPr="00532752">
        <w:rPr>
          <w:rFonts w:ascii="Times New Roman" w:eastAsia="Calibri" w:hAnsi="Times New Roman" w:cs="Times New Roman"/>
          <w:sz w:val="24"/>
          <w:szCs w:val="24"/>
        </w:rPr>
        <w:t>direktor i zaposlenik koji imaju licencu HANFA-e moraju biti zaposleni na puno radno vrijeme</w:t>
      </w:r>
      <w:r>
        <w:rPr>
          <w:rFonts w:ascii="Times New Roman" w:eastAsia="Calibri" w:hAnsi="Times New Roman" w:cs="Times New Roman"/>
          <w:sz w:val="24"/>
          <w:szCs w:val="24"/>
        </w:rPr>
        <w:t>, a</w:t>
      </w:r>
      <w:r w:rsidRPr="00532752">
        <w:t xml:space="preserve"> </w:t>
      </w:r>
      <w:r w:rsidRPr="00532752">
        <w:rPr>
          <w:rFonts w:ascii="Times New Roman" w:eastAsia="Calibri" w:hAnsi="Times New Roman" w:cs="Times New Roman"/>
          <w:sz w:val="24"/>
          <w:szCs w:val="24"/>
        </w:rPr>
        <w:t xml:space="preserve">kako bi tvrtka mogla biti aktivna i imati dopuštenje HANFA-e za rad. Ujedno je napomenuo da trgovačko društvo 10x d.o.o. nema niti će imati poslovnu suradnju s trgovačkim društvom ZONA SJEVER d.o.o. niti s bilo kojom članicom osnivača navedenog društva. </w:t>
      </w:r>
    </w:p>
    <w:p w14:paraId="424BE1F3" w14:textId="00C93987" w:rsidR="00532752" w:rsidRDefault="00532752" w:rsidP="0053275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752">
        <w:rPr>
          <w:rFonts w:ascii="Times New Roman" w:eastAsia="Calibri" w:hAnsi="Times New Roman" w:cs="Times New Roman"/>
          <w:sz w:val="24"/>
          <w:szCs w:val="24"/>
        </w:rPr>
        <w:t xml:space="preserve">Obveznik je naposljetku zatražio mišljenje Povjerenstva te dopuštenje </w:t>
      </w:r>
      <w:proofErr w:type="spellStart"/>
      <w:r w:rsidRPr="00532752">
        <w:rPr>
          <w:rFonts w:ascii="Times New Roman" w:eastAsia="Calibri" w:hAnsi="Times New Roman" w:cs="Times New Roman"/>
          <w:sz w:val="24"/>
          <w:szCs w:val="24"/>
        </w:rPr>
        <w:t>ze</w:t>
      </w:r>
      <w:proofErr w:type="spellEnd"/>
      <w:r w:rsidRPr="00532752">
        <w:rPr>
          <w:rFonts w:ascii="Times New Roman" w:eastAsia="Calibri" w:hAnsi="Times New Roman" w:cs="Times New Roman"/>
          <w:sz w:val="24"/>
          <w:szCs w:val="24"/>
        </w:rPr>
        <w:t xml:space="preserve"> nastavak obavljanja navedene funkcije, uz </w:t>
      </w:r>
      <w:proofErr w:type="spellStart"/>
      <w:r w:rsidRPr="00532752">
        <w:rPr>
          <w:rFonts w:ascii="Times New Roman" w:eastAsia="Calibri" w:hAnsi="Times New Roman" w:cs="Times New Roman"/>
          <w:sz w:val="24"/>
          <w:szCs w:val="24"/>
        </w:rPr>
        <w:t>eventuałne</w:t>
      </w:r>
      <w:proofErr w:type="spellEnd"/>
      <w:r w:rsidRPr="00532752">
        <w:rPr>
          <w:rFonts w:ascii="Times New Roman" w:eastAsia="Calibri" w:hAnsi="Times New Roman" w:cs="Times New Roman"/>
          <w:sz w:val="24"/>
          <w:szCs w:val="24"/>
        </w:rPr>
        <w:t xml:space="preserve"> preporuke za dodatne mjere</w:t>
      </w:r>
      <w:r>
        <w:rPr>
          <w:rFonts w:ascii="Times New Roman" w:eastAsia="Calibri" w:hAnsi="Times New Roman" w:cs="Times New Roman"/>
          <w:sz w:val="24"/>
          <w:szCs w:val="24"/>
        </w:rPr>
        <w:t>, a</w:t>
      </w:r>
      <w:r w:rsidRPr="00532752">
        <w:rPr>
          <w:rFonts w:ascii="Times New Roman" w:eastAsia="Calibri" w:hAnsi="Times New Roman" w:cs="Times New Roman"/>
          <w:sz w:val="24"/>
          <w:szCs w:val="24"/>
        </w:rPr>
        <w:t xml:space="preserve"> kako bi u potpunosti poštovao pravila sprječavanja sukoba interesa.</w:t>
      </w:r>
    </w:p>
    <w:p w14:paraId="40DCEC92" w14:textId="5B2C18DF" w:rsidR="00752092" w:rsidRPr="00752092" w:rsidRDefault="00752092" w:rsidP="007520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0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Uvidom u podatke sudskog registra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Trgovačkog suda u Varaždinu </w:t>
      </w:r>
      <w:r w:rsidRPr="00752092">
        <w:rPr>
          <w:rFonts w:ascii="Times New Roman" w:eastAsia="Calibri" w:hAnsi="Times New Roman" w:cs="Times New Roman"/>
          <w:sz w:val="24"/>
          <w:szCs w:val="24"/>
        </w:rPr>
        <w:t>utvrđeno je da je obveznik jedini osnivač trgovačkog društva 10x d.o.o. za zastupanje u osiguranju te direktor istoga.</w:t>
      </w:r>
    </w:p>
    <w:p w14:paraId="3D77D0CE" w14:textId="4BDC8234" w:rsidR="00532752" w:rsidRPr="00532752" w:rsidRDefault="00752092" w:rsidP="0075209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52092">
        <w:rPr>
          <w:rFonts w:ascii="Times New Roman" w:eastAsia="Calibri" w:hAnsi="Times New Roman" w:cs="Times New Roman"/>
          <w:sz w:val="24"/>
          <w:szCs w:val="24"/>
        </w:rPr>
        <w:t>Također, utvrđeno je da je obveznik direktor trgovačkog društva ZONA SJEVER d.o.o. za usluge od 1. siječnja 2025.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kao i da su osnivači – članovi tog društva </w:t>
      </w:r>
      <w:r w:rsidRPr="00752092">
        <w:rPr>
          <w:rFonts w:ascii="Times New Roman" w:eastAsia="Calibri" w:hAnsi="Times New Roman" w:cs="Times New Roman"/>
          <w:sz w:val="24"/>
          <w:szCs w:val="24"/>
        </w:rPr>
        <w:t xml:space="preserve">Varaždinska županija, Grad Varaždin, Općina Trnovec </w:t>
      </w:r>
      <w:proofErr w:type="spellStart"/>
      <w:r w:rsidRPr="00752092">
        <w:rPr>
          <w:rFonts w:ascii="Times New Roman" w:eastAsia="Calibri" w:hAnsi="Times New Roman" w:cs="Times New Roman"/>
          <w:sz w:val="24"/>
          <w:szCs w:val="24"/>
        </w:rPr>
        <w:t>Bartolovečki</w:t>
      </w:r>
      <w:proofErr w:type="spellEnd"/>
      <w:r w:rsidRPr="00752092">
        <w:rPr>
          <w:rFonts w:ascii="Times New Roman" w:eastAsia="Calibri" w:hAnsi="Times New Roman" w:cs="Times New Roman"/>
          <w:sz w:val="24"/>
          <w:szCs w:val="24"/>
        </w:rPr>
        <w:t>, VARKOM d.d.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752092">
        <w:rPr>
          <w:rFonts w:ascii="Times New Roman" w:eastAsia="Calibri" w:hAnsi="Times New Roman" w:cs="Times New Roman"/>
          <w:sz w:val="24"/>
          <w:szCs w:val="24"/>
        </w:rPr>
        <w:t xml:space="preserve"> TERMOPLIN d.d. </w:t>
      </w:r>
    </w:p>
    <w:p w14:paraId="04C4148E" w14:textId="6DD28BD8" w:rsidR="00DD2851" w:rsidRDefault="00DD2851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851">
        <w:rPr>
          <w:rFonts w:ascii="Times New Roman" w:hAnsi="Times New Roman" w:cs="Times New Roman"/>
          <w:sz w:val="24"/>
          <w:szCs w:val="24"/>
        </w:rPr>
        <w:t>Povodom navedenog zahtjeva obveznika, Povjerenstvo, u sastavu Aleksandre Jozić-Ileković, kao predsjednice Povjerenstva, Ines Pavlačić, Nike Nodilo Lakoš i Ane Poljak, kao članova Povjerenstva, je na temelju članka 32. stavka 1. podstavka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51">
        <w:rPr>
          <w:rFonts w:ascii="Times New Roman" w:hAnsi="Times New Roman" w:cs="Times New Roman"/>
          <w:sz w:val="24"/>
          <w:szCs w:val="24"/>
        </w:rPr>
        <w:t>Zakona o sprječavanju sukoba interesa („Narodne novine“, broj 143/21</w:t>
      </w:r>
      <w:r>
        <w:rPr>
          <w:rFonts w:ascii="Times New Roman" w:hAnsi="Times New Roman" w:cs="Times New Roman"/>
          <w:sz w:val="24"/>
          <w:szCs w:val="24"/>
        </w:rPr>
        <w:t>. i 36/24.,</w:t>
      </w:r>
      <w:r w:rsidRPr="00DD2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daljnjem tekstu</w:t>
      </w:r>
      <w:r w:rsidRPr="00DD2851">
        <w:rPr>
          <w:rFonts w:ascii="Times New Roman" w:hAnsi="Times New Roman" w:cs="Times New Roman"/>
          <w:sz w:val="24"/>
          <w:szCs w:val="24"/>
        </w:rPr>
        <w:t>: ZSSI),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851">
        <w:rPr>
          <w:rFonts w:ascii="Times New Roman" w:hAnsi="Times New Roman" w:cs="Times New Roman"/>
          <w:sz w:val="24"/>
          <w:szCs w:val="24"/>
        </w:rPr>
        <w:t>na</w:t>
      </w:r>
      <w:r w:rsidR="00532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532752">
        <w:rPr>
          <w:rFonts w:ascii="Times New Roman" w:hAnsi="Times New Roman" w:cs="Times New Roman"/>
          <w:sz w:val="24"/>
          <w:szCs w:val="24"/>
        </w:rPr>
        <w:t>3</w:t>
      </w:r>
      <w:r w:rsidRPr="00DD2851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532752">
        <w:rPr>
          <w:rFonts w:ascii="Times New Roman" w:hAnsi="Times New Roman" w:cs="Times New Roman"/>
          <w:sz w:val="24"/>
          <w:szCs w:val="24"/>
        </w:rPr>
        <w:t>27</w:t>
      </w:r>
      <w:r w:rsidRPr="00DD28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DD2851">
        <w:rPr>
          <w:rFonts w:ascii="Times New Roman" w:hAnsi="Times New Roman" w:cs="Times New Roman"/>
          <w:sz w:val="24"/>
          <w:szCs w:val="24"/>
        </w:rPr>
        <w:t xml:space="preserve"> 2025. obvezniku dalo mišljenje kako slijedi.</w:t>
      </w:r>
    </w:p>
    <w:p w14:paraId="1BEADCC5" w14:textId="4E6E9103" w:rsidR="00752092" w:rsidRDefault="00752092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članku 3. stavku 1. točki 40. ZSSI-a </w:t>
      </w:r>
      <w:r w:rsidRPr="00752092">
        <w:rPr>
          <w:rFonts w:ascii="Times New Roman" w:hAnsi="Times New Roman" w:cs="Times New Roman"/>
          <w:sz w:val="24"/>
          <w:szCs w:val="24"/>
        </w:rPr>
        <w:t>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>
        <w:rPr>
          <w:rFonts w:ascii="Times New Roman" w:hAnsi="Times New Roman" w:cs="Times New Roman"/>
          <w:sz w:val="24"/>
          <w:szCs w:val="24"/>
        </w:rPr>
        <w:t xml:space="preserve"> obveznici su u smislu ZSSI-a.</w:t>
      </w:r>
    </w:p>
    <w:p w14:paraId="130A45EA" w14:textId="66A4AFE4" w:rsidR="00752092" w:rsidRDefault="00752092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092">
        <w:rPr>
          <w:rFonts w:ascii="Times New Roman" w:hAnsi="Times New Roman" w:cs="Times New Roman"/>
          <w:sz w:val="24"/>
          <w:szCs w:val="24"/>
        </w:rPr>
        <w:t>Člankom 8. stavkom 1.</w:t>
      </w:r>
      <w:r>
        <w:rPr>
          <w:rFonts w:ascii="Times New Roman" w:hAnsi="Times New Roman" w:cs="Times New Roman"/>
          <w:sz w:val="24"/>
          <w:szCs w:val="24"/>
        </w:rPr>
        <w:t xml:space="preserve"> ZSSI-a propisano je da je o</w:t>
      </w:r>
      <w:r w:rsidRPr="00752092">
        <w:rPr>
          <w:rFonts w:ascii="Times New Roman" w:hAnsi="Times New Roman" w:cs="Times New Roman"/>
          <w:sz w:val="24"/>
          <w:szCs w:val="24"/>
        </w:rPr>
        <w:t>bveznik dužan urediti svoje privatne poslove kako bi se spriječio predvidljivi sukob interesa, u pravilu u roku od 60 dana od dana izbora ili imenovanja na javnu dužnost.</w:t>
      </w:r>
    </w:p>
    <w:p w14:paraId="681E112A" w14:textId="77777777" w:rsidR="00E33C71" w:rsidRDefault="00E33C71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8BC5E3E" w14:textId="03D6C259" w:rsidR="00532752" w:rsidRDefault="00532752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52">
        <w:rPr>
          <w:rFonts w:ascii="Times New Roman" w:hAnsi="Times New Roman" w:cs="Times New Roman"/>
          <w:sz w:val="24"/>
          <w:szCs w:val="24"/>
        </w:rPr>
        <w:t>Člankom 18. stavkom 1. ZSSI-a propisano je da obveznici ne mogu biti članovi uprave ili upravnih odbora i nadzornih odbora trgovačkih društava, upravnih vijeća ustanova odnosno nadzornih odbora izvanproračunskih fondova niti mogu obavljati poslove upravljanja u poslovnim subjektima.</w:t>
      </w:r>
    </w:p>
    <w:p w14:paraId="754D81B0" w14:textId="4BE56A7B" w:rsidR="00532752" w:rsidRDefault="00532752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19. stavkom 1. ZSSI-a propisano je da će o</w:t>
      </w:r>
      <w:r w:rsidRPr="00532752">
        <w:rPr>
          <w:rFonts w:ascii="Times New Roman" w:hAnsi="Times New Roman" w:cs="Times New Roman"/>
          <w:sz w:val="24"/>
          <w:szCs w:val="24"/>
        </w:rPr>
        <w:t>bveznik koji ima 5% i više dionica odnosno udjela u vlasništvu (kapitalu trgovačkog društva) za vrijeme obnašanja javne dužnosti prenijet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32752">
        <w:rPr>
          <w:rFonts w:ascii="Times New Roman" w:hAnsi="Times New Roman" w:cs="Times New Roman"/>
          <w:sz w:val="24"/>
          <w:szCs w:val="24"/>
        </w:rPr>
        <w:t xml:space="preserve"> svoja upravljačka prava na temelju udjela u kapitalu društva na drugu osobu, osim na osobe iz članka 5. stavka 1. točke 6.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32752">
        <w:rPr>
          <w:rFonts w:ascii="Times New Roman" w:hAnsi="Times New Roman" w:cs="Times New Roman"/>
          <w:sz w:val="24"/>
          <w:szCs w:val="24"/>
        </w:rPr>
        <w:t>oga Zakona, ili na posebno tijelo.</w:t>
      </w:r>
    </w:p>
    <w:p w14:paraId="2A409476" w14:textId="073ED99E" w:rsidR="00D63CA4" w:rsidRDefault="00D63CA4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19.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stavklom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 ZSSI-a propisano je da z</w:t>
      </w:r>
      <w:r w:rsidRPr="00D63CA4">
        <w:rPr>
          <w:rFonts w:ascii="Times New Roman" w:hAnsi="Times New Roman" w:cs="Times New Roman"/>
          <w:sz w:val="24"/>
          <w:szCs w:val="24"/>
        </w:rPr>
        <w:t>a vrijeme dok su njegova upravljačka prava u trgovačkim društvima prenesena na drugu osobu ili posebno tijelo, obveznik ne smije davati obavijesti, upute, naloge ili biti u vezi s tom osobom ili tijelom tako da utječe na ostvarivanje prava i ispunjavanje obveza koji proizlaze iz članskih prava u tim društvima. Obveznik ima pravo da ga se jedanput godišnje obavještava o stanju trgovačkih društava u kojima ima udjele.</w:t>
      </w:r>
    </w:p>
    <w:p w14:paraId="3CFEE123" w14:textId="283C151D" w:rsidR="00532752" w:rsidRDefault="00532752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52">
        <w:rPr>
          <w:rFonts w:ascii="Times New Roman" w:hAnsi="Times New Roman" w:cs="Times New Roman"/>
          <w:sz w:val="24"/>
          <w:szCs w:val="24"/>
        </w:rPr>
        <w:lastRenderedPageBreak/>
        <w:t>Pojam povezane osobe u smislu ZSSI-a definiran je člankom 5. stavkom 1. točkom 6. toga Zakona na način da su to osobe navedene u točki 3. toga stavka, tj. član obitelji obveznika (bračni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obveznikom.</w:t>
      </w:r>
    </w:p>
    <w:p w14:paraId="36194CDA" w14:textId="112F3487" w:rsidR="00752092" w:rsidRDefault="00752092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Nastavno na sve navedeno, Povjerenstvo ističe da je Tomislav Lazar</w:t>
      </w:r>
      <w:r w:rsidR="00D63C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Pr="00752092">
        <w:rPr>
          <w:rFonts w:ascii="Times New Roman" w:hAnsi="Times New Roman" w:cs="Times New Roman"/>
          <w:sz w:val="24"/>
          <w:szCs w:val="24"/>
        </w:rPr>
        <w:t>direktor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52092">
        <w:rPr>
          <w:rFonts w:ascii="Times New Roman" w:hAnsi="Times New Roman" w:cs="Times New Roman"/>
          <w:sz w:val="24"/>
          <w:szCs w:val="24"/>
        </w:rPr>
        <w:t xml:space="preserve"> trgovačkog društva ZONA SJEVER d.o.o. za usluge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52092">
        <w:rPr>
          <w:rFonts w:ascii="Times New Roman" w:hAnsi="Times New Roman" w:cs="Times New Roman"/>
          <w:sz w:val="24"/>
          <w:szCs w:val="24"/>
        </w:rPr>
        <w:t>u koj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752092">
        <w:rPr>
          <w:rFonts w:ascii="Times New Roman" w:hAnsi="Times New Roman" w:cs="Times New Roman"/>
          <w:sz w:val="24"/>
          <w:szCs w:val="24"/>
        </w:rPr>
        <w:t xml:space="preserve"> jedinice lokalne i područne (regionalne) samouprave imaju većinski udio</w:t>
      </w:r>
      <w:r>
        <w:rPr>
          <w:rFonts w:ascii="Times New Roman" w:hAnsi="Times New Roman" w:cs="Times New Roman"/>
          <w:sz w:val="24"/>
          <w:szCs w:val="24"/>
        </w:rPr>
        <w:t>, obveznik ZSSI-a.</w:t>
      </w:r>
    </w:p>
    <w:p w14:paraId="531E3D1A" w14:textId="3E8B6481" w:rsidR="00752092" w:rsidRDefault="00752092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navedenom, isti obveznik istovremeno s obnašanjem navedene javne dužnosti ne može biti </w:t>
      </w:r>
      <w:r w:rsidR="00D63CA4" w:rsidRPr="00D63CA4">
        <w:rPr>
          <w:rFonts w:ascii="Times New Roman" w:hAnsi="Times New Roman" w:cs="Times New Roman"/>
          <w:sz w:val="24"/>
          <w:szCs w:val="24"/>
        </w:rPr>
        <w:t xml:space="preserve">član </w:t>
      </w:r>
      <w:r w:rsidR="00D63CA4">
        <w:rPr>
          <w:rFonts w:ascii="Times New Roman" w:hAnsi="Times New Roman" w:cs="Times New Roman"/>
          <w:sz w:val="24"/>
          <w:szCs w:val="24"/>
        </w:rPr>
        <w:t>U</w:t>
      </w:r>
      <w:r w:rsidR="00D63CA4" w:rsidRPr="00D63CA4">
        <w:rPr>
          <w:rFonts w:ascii="Times New Roman" w:hAnsi="Times New Roman" w:cs="Times New Roman"/>
          <w:sz w:val="24"/>
          <w:szCs w:val="24"/>
        </w:rPr>
        <w:t>prave</w:t>
      </w:r>
      <w:r w:rsidR="00D63CA4">
        <w:rPr>
          <w:rFonts w:ascii="Times New Roman" w:hAnsi="Times New Roman" w:cs="Times New Roman"/>
          <w:sz w:val="24"/>
          <w:szCs w:val="24"/>
        </w:rPr>
        <w:t xml:space="preserve"> – direktor </w:t>
      </w:r>
      <w:r w:rsidR="00D63CA4" w:rsidRPr="00D63CA4">
        <w:rPr>
          <w:rFonts w:ascii="Times New Roman" w:hAnsi="Times New Roman" w:cs="Times New Roman"/>
          <w:sz w:val="24"/>
          <w:szCs w:val="24"/>
        </w:rPr>
        <w:t>trgovačk</w:t>
      </w:r>
      <w:r w:rsidR="00D63CA4">
        <w:rPr>
          <w:rFonts w:ascii="Times New Roman" w:hAnsi="Times New Roman" w:cs="Times New Roman"/>
          <w:sz w:val="24"/>
          <w:szCs w:val="24"/>
        </w:rPr>
        <w:t>og</w:t>
      </w:r>
      <w:r w:rsidR="00D63CA4" w:rsidRPr="00D63CA4">
        <w:rPr>
          <w:rFonts w:ascii="Times New Roman" w:hAnsi="Times New Roman" w:cs="Times New Roman"/>
          <w:sz w:val="24"/>
          <w:szCs w:val="24"/>
        </w:rPr>
        <w:t xml:space="preserve"> društ</w:t>
      </w:r>
      <w:r w:rsidR="00D63CA4">
        <w:rPr>
          <w:rFonts w:ascii="Times New Roman" w:hAnsi="Times New Roman" w:cs="Times New Roman"/>
          <w:sz w:val="24"/>
          <w:szCs w:val="24"/>
        </w:rPr>
        <w:t xml:space="preserve">va </w:t>
      </w:r>
      <w:r w:rsidR="00D63CA4" w:rsidRPr="00D63CA4">
        <w:rPr>
          <w:rFonts w:ascii="Times New Roman" w:hAnsi="Times New Roman" w:cs="Times New Roman"/>
          <w:sz w:val="24"/>
          <w:szCs w:val="24"/>
        </w:rPr>
        <w:t>10x d.o.o. za zastupanje u osiguranju</w:t>
      </w:r>
      <w:r w:rsidR="00D63CA4">
        <w:rPr>
          <w:rFonts w:ascii="Times New Roman" w:hAnsi="Times New Roman" w:cs="Times New Roman"/>
          <w:sz w:val="24"/>
          <w:szCs w:val="24"/>
        </w:rPr>
        <w:t>.</w:t>
      </w:r>
    </w:p>
    <w:p w14:paraId="3C8FFA4C" w14:textId="77777777" w:rsidR="00B77918" w:rsidRDefault="00D63CA4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a kako je isti obveznik jedini član trgovačkog društva </w:t>
      </w:r>
      <w:r w:rsidRPr="00D63CA4">
        <w:rPr>
          <w:rFonts w:ascii="Times New Roman" w:hAnsi="Times New Roman" w:cs="Times New Roman"/>
          <w:sz w:val="24"/>
          <w:szCs w:val="24"/>
        </w:rPr>
        <w:t>10x d.o.o. za zastupanje u osiguranju</w:t>
      </w:r>
      <w:r>
        <w:rPr>
          <w:rFonts w:ascii="Times New Roman" w:hAnsi="Times New Roman" w:cs="Times New Roman"/>
          <w:sz w:val="24"/>
          <w:szCs w:val="24"/>
        </w:rPr>
        <w:t xml:space="preserve">, dužan je </w:t>
      </w:r>
      <w:r w:rsidRPr="00D63CA4">
        <w:rPr>
          <w:rFonts w:ascii="Times New Roman" w:hAnsi="Times New Roman" w:cs="Times New Roman"/>
          <w:sz w:val="24"/>
          <w:szCs w:val="24"/>
        </w:rPr>
        <w:t>za vrijeme obnašanja javne dužnosti direktora trgovačkog društva ZONA SJEVER d.o.o. za usluge prenijeti svoja upravljačka prava na temelju udjela u kapitalu društva 10x d.o.o. za zastupanje u osiguranju na drugu osobu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63CA4">
        <w:rPr>
          <w:rFonts w:ascii="Times New Roman" w:hAnsi="Times New Roman" w:cs="Times New Roman"/>
          <w:sz w:val="24"/>
          <w:szCs w:val="24"/>
        </w:rPr>
        <w:t xml:space="preserve">osim na </w:t>
      </w:r>
      <w:r>
        <w:rPr>
          <w:rFonts w:ascii="Times New Roman" w:hAnsi="Times New Roman" w:cs="Times New Roman"/>
          <w:sz w:val="24"/>
          <w:szCs w:val="24"/>
        </w:rPr>
        <w:t>povezane osobe u smislu odredbi ZSSI-a)</w:t>
      </w:r>
      <w:r w:rsidRPr="00D63CA4">
        <w:rPr>
          <w:rFonts w:ascii="Times New Roman" w:hAnsi="Times New Roman" w:cs="Times New Roman"/>
          <w:sz w:val="24"/>
          <w:szCs w:val="24"/>
        </w:rPr>
        <w:t xml:space="preserve"> ili na posebno tijelo.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CA4">
        <w:rPr>
          <w:rFonts w:ascii="Times New Roman" w:hAnsi="Times New Roman" w:cs="Times New Roman"/>
          <w:sz w:val="24"/>
          <w:szCs w:val="24"/>
        </w:rPr>
        <w:t>Za vrijeme dok su njegova upravljačka prava u trgovačk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63CA4">
        <w:rPr>
          <w:rFonts w:ascii="Times New Roman" w:hAnsi="Times New Roman" w:cs="Times New Roman"/>
          <w:sz w:val="24"/>
          <w:szCs w:val="24"/>
        </w:rPr>
        <w:t>m društv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63CA4">
        <w:rPr>
          <w:rFonts w:ascii="Times New Roman" w:hAnsi="Times New Roman" w:cs="Times New Roman"/>
          <w:sz w:val="24"/>
          <w:szCs w:val="24"/>
        </w:rPr>
        <w:t xml:space="preserve"> prenesena na drugu osobu ili posebno tijelo, obveznik ne smije davati obavijesti, upute, naloge ili biti u vezi s tom osobom ili tijelom tako da utječe na ostvarivanje prava i ispunjavanje obveza koji proizlaze iz članskih prava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D63CA4">
        <w:rPr>
          <w:rFonts w:ascii="Times New Roman" w:hAnsi="Times New Roman" w:cs="Times New Roman"/>
          <w:sz w:val="24"/>
          <w:szCs w:val="24"/>
        </w:rPr>
        <w:t>društv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D63CA4">
        <w:rPr>
          <w:rFonts w:ascii="Times New Roman" w:hAnsi="Times New Roman" w:cs="Times New Roman"/>
          <w:sz w:val="24"/>
          <w:szCs w:val="24"/>
        </w:rPr>
        <w:t>10x d.o.o. za zastupanje u osiguranju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Pr="00D63CA4">
        <w:rPr>
          <w:rFonts w:ascii="Times New Roman" w:hAnsi="Times New Roman" w:cs="Times New Roman"/>
          <w:sz w:val="24"/>
          <w:szCs w:val="24"/>
        </w:rPr>
        <w:t xml:space="preserve"> ima pravo da ga se jedanput godišnje obavještava o stanju </w:t>
      </w:r>
      <w:r>
        <w:rPr>
          <w:rFonts w:ascii="Times New Roman" w:hAnsi="Times New Roman" w:cs="Times New Roman"/>
          <w:sz w:val="24"/>
          <w:szCs w:val="24"/>
        </w:rPr>
        <w:t xml:space="preserve">navedenog </w:t>
      </w:r>
      <w:r w:rsidRPr="00D63CA4">
        <w:rPr>
          <w:rFonts w:ascii="Times New Roman" w:hAnsi="Times New Roman" w:cs="Times New Roman"/>
          <w:sz w:val="24"/>
          <w:szCs w:val="24"/>
        </w:rPr>
        <w:t>trgovačk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D63CA4">
        <w:rPr>
          <w:rFonts w:ascii="Times New Roman" w:hAnsi="Times New Roman" w:cs="Times New Roman"/>
          <w:sz w:val="24"/>
          <w:szCs w:val="24"/>
        </w:rPr>
        <w:t xml:space="preserve"> društ</w:t>
      </w:r>
      <w:r>
        <w:rPr>
          <w:rFonts w:ascii="Times New Roman" w:hAnsi="Times New Roman" w:cs="Times New Roman"/>
          <w:sz w:val="24"/>
          <w:szCs w:val="24"/>
        </w:rPr>
        <w:t>va</w:t>
      </w:r>
      <w:r w:rsidR="00B779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FCD543" w14:textId="74C8F0A2" w:rsidR="00B77918" w:rsidRDefault="00B77918" w:rsidP="00E33C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Nastavno na navedeno, obveznik također </w:t>
      </w:r>
      <w:r w:rsidRPr="00B77918">
        <w:rPr>
          <w:rFonts w:ascii="Times New Roman" w:hAnsi="Times New Roman" w:cs="Times New Roman"/>
          <w:sz w:val="24"/>
          <w:szCs w:val="24"/>
        </w:rPr>
        <w:t>u trgovačkom društvu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918">
        <w:rPr>
          <w:rFonts w:ascii="Times New Roman" w:hAnsi="Times New Roman" w:cs="Times New Roman"/>
          <w:sz w:val="24"/>
          <w:szCs w:val="24"/>
        </w:rPr>
        <w:t>10x d.o.o. za zastupanje u osiguranju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7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 bi za vrijeme obnašanja javne dužnosti mogao biti zaposlen, </w:t>
      </w:r>
      <w:r w:rsidRPr="00B77918">
        <w:rPr>
          <w:rFonts w:ascii="Times New Roman" w:hAnsi="Times New Roman" w:cs="Times New Roman"/>
          <w:sz w:val="24"/>
          <w:szCs w:val="24"/>
        </w:rPr>
        <w:t xml:space="preserve">neovisno o tome što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B77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prenio </w:t>
      </w:r>
      <w:r w:rsidRPr="00B77918">
        <w:rPr>
          <w:rFonts w:ascii="Times New Roman" w:hAnsi="Times New Roman" w:cs="Times New Roman"/>
          <w:sz w:val="24"/>
          <w:szCs w:val="24"/>
        </w:rPr>
        <w:t>upravljačka prava</w:t>
      </w:r>
      <w:r>
        <w:rPr>
          <w:rFonts w:ascii="Times New Roman" w:hAnsi="Times New Roman" w:cs="Times New Roman"/>
          <w:sz w:val="24"/>
          <w:szCs w:val="24"/>
        </w:rPr>
        <w:t>, budući da je</w:t>
      </w:r>
      <w:r w:rsidRPr="00B77918">
        <w:rPr>
          <w:rFonts w:ascii="Times New Roman" w:hAnsi="Times New Roman" w:cs="Times New Roman"/>
          <w:sz w:val="24"/>
          <w:szCs w:val="24"/>
        </w:rPr>
        <w:t xml:space="preserve"> nerealno očekivati da će u odnosu na navedeno trgovačko društvo kroz poslovanje pokazati nezainteresiranost, nepristranost i na taj način sačuvati integritet.</w:t>
      </w:r>
    </w:p>
    <w:p w14:paraId="6457BAC8" w14:textId="5BC45CAE" w:rsidR="00D63CA4" w:rsidRDefault="00D63CA4" w:rsidP="00B779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Naposljetku Povjerenstvo napominje obvezniku da je sukladno članku 8. stavku 1. ZSSI-a </w:t>
      </w:r>
      <w:r w:rsidRPr="00D63CA4">
        <w:rPr>
          <w:rFonts w:ascii="Times New Roman" w:hAnsi="Times New Roman" w:cs="Times New Roman"/>
          <w:sz w:val="24"/>
          <w:szCs w:val="24"/>
        </w:rPr>
        <w:t xml:space="preserve">dužan urediti </w:t>
      </w:r>
      <w:r>
        <w:rPr>
          <w:rFonts w:ascii="Times New Roman" w:hAnsi="Times New Roman" w:cs="Times New Roman"/>
          <w:sz w:val="24"/>
          <w:szCs w:val="24"/>
        </w:rPr>
        <w:t>navedene</w:t>
      </w:r>
      <w:r w:rsidRPr="00D63CA4">
        <w:rPr>
          <w:rFonts w:ascii="Times New Roman" w:hAnsi="Times New Roman" w:cs="Times New Roman"/>
          <w:sz w:val="24"/>
          <w:szCs w:val="24"/>
        </w:rPr>
        <w:t xml:space="preserve"> privatne poslove kako bi se spriječio predvidljivi sukob interesa, u pravilu u roku od 60 dana od dana izbora ili imenovanja na javnu dužnost.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91750" w14:textId="77777777" w:rsidR="00E33C71" w:rsidRDefault="00E33C71" w:rsidP="00E33C71">
      <w:pPr>
        <w:pStyle w:val="Default"/>
        <w:spacing w:line="276" w:lineRule="auto"/>
        <w:ind w:left="4956"/>
        <w:jc w:val="center"/>
        <w:rPr>
          <w:color w:val="auto"/>
        </w:rPr>
      </w:pPr>
    </w:p>
    <w:p w14:paraId="662025E9" w14:textId="77777777" w:rsidR="00E33C71" w:rsidRPr="0031743D" w:rsidRDefault="00E33C71" w:rsidP="00E33C71">
      <w:pPr>
        <w:pStyle w:val="Default"/>
        <w:spacing w:line="276" w:lineRule="auto"/>
        <w:ind w:left="4956"/>
        <w:jc w:val="center"/>
        <w:rPr>
          <w:color w:val="auto"/>
        </w:rPr>
      </w:pPr>
      <w:r w:rsidRPr="0031743D">
        <w:rPr>
          <w:color w:val="auto"/>
        </w:rPr>
        <w:t>PREDSJEDNICA POVJERENSTVA</w:t>
      </w:r>
    </w:p>
    <w:p w14:paraId="7A5B5147" w14:textId="77777777" w:rsidR="00E33C71" w:rsidRPr="0031743D" w:rsidRDefault="00E33C71" w:rsidP="00E33C71">
      <w:pPr>
        <w:pStyle w:val="Default"/>
        <w:spacing w:line="276" w:lineRule="auto"/>
        <w:ind w:left="8496"/>
        <w:jc w:val="center"/>
        <w:rPr>
          <w:color w:val="auto"/>
        </w:rPr>
      </w:pPr>
    </w:p>
    <w:p w14:paraId="617D8CBE" w14:textId="1724535C" w:rsidR="00E33C71" w:rsidRPr="0031743D" w:rsidRDefault="00E33C71" w:rsidP="00B77918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 xml:space="preserve">Aleksandra Jozić-Ileković, dipl. </w:t>
      </w:r>
      <w:proofErr w:type="spellStart"/>
      <w:r w:rsidRPr="0031743D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Pr="0031743D">
        <w:rPr>
          <w:rFonts w:ascii="Times New Roman" w:hAnsi="Times New Roman" w:cs="Times New Roman"/>
          <w:sz w:val="24"/>
          <w:szCs w:val="24"/>
        </w:rPr>
        <w:t>.</w:t>
      </w:r>
    </w:p>
    <w:p w14:paraId="288D421F" w14:textId="77777777" w:rsidR="00E33C71" w:rsidRPr="0031743D" w:rsidRDefault="00E33C71" w:rsidP="00E33C71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4E2E64B8" w14:textId="77777777" w:rsidR="00E33C71" w:rsidRPr="0031743D" w:rsidRDefault="00E33C71" w:rsidP="00E33C7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Dostaviti:</w:t>
      </w:r>
    </w:p>
    <w:p w14:paraId="64DACF4B" w14:textId="40C9B77A" w:rsidR="00E33C71" w:rsidRPr="0031743D" w:rsidRDefault="00E33C71" w:rsidP="00E33C71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31743D">
        <w:rPr>
          <w:rFonts w:ascii="Times New Roman" w:hAnsi="Times New Roman" w:cs="Times New Roman"/>
          <w:sz w:val="24"/>
          <w:szCs w:val="24"/>
        </w:rPr>
        <w:t xml:space="preserve"> </w:t>
      </w:r>
      <w:r w:rsidR="00532752">
        <w:rPr>
          <w:rFonts w:ascii="Times New Roman" w:hAnsi="Times New Roman" w:cs="Times New Roman"/>
          <w:sz w:val="24"/>
          <w:szCs w:val="24"/>
        </w:rPr>
        <w:t>Tomislav Lazar</w:t>
      </w:r>
      <w:r w:rsidRPr="0031743D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394F5207" w14:textId="77777777" w:rsidR="00E33C71" w:rsidRPr="0031743D" w:rsidRDefault="00E33C71" w:rsidP="00E33C71">
      <w:pPr>
        <w:pStyle w:val="Odlomakpopis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330AB1F5" w14:textId="77777777" w:rsidR="00E33C71" w:rsidRPr="0031743D" w:rsidRDefault="00E33C71" w:rsidP="00E33C71">
      <w:pPr>
        <w:pStyle w:val="Odlomakpopisa"/>
        <w:numPr>
          <w:ilvl w:val="0"/>
          <w:numId w:val="26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31743D">
        <w:rPr>
          <w:rFonts w:ascii="Times New Roman" w:hAnsi="Times New Roman" w:cs="Times New Roman"/>
          <w:sz w:val="24"/>
          <w:szCs w:val="24"/>
        </w:rPr>
        <w:t>Pismohrana</w:t>
      </w:r>
      <w:r w:rsidRPr="0031743D">
        <w:rPr>
          <w:rFonts w:ascii="Times New Roman" w:hAnsi="Times New Roman" w:cs="Times New Roman"/>
          <w:sz w:val="24"/>
          <w:szCs w:val="24"/>
        </w:rPr>
        <w:tab/>
      </w:r>
    </w:p>
    <w:p w14:paraId="3C59CE8F" w14:textId="77777777" w:rsidR="00E33C71" w:rsidRPr="002E179F" w:rsidRDefault="00E33C71" w:rsidP="00E33C71">
      <w:pPr>
        <w:pStyle w:val="Default"/>
        <w:spacing w:line="276" w:lineRule="auto"/>
        <w:jc w:val="both"/>
        <w:rPr>
          <w:rFonts w:eastAsia="Times New Roman"/>
          <w:lang w:eastAsia="hr-HR"/>
        </w:rPr>
      </w:pPr>
    </w:p>
    <w:p w14:paraId="5C561386" w14:textId="77777777" w:rsidR="00E33C71" w:rsidRDefault="00E33C71" w:rsidP="00E33C71"/>
    <w:sectPr w:rsidR="00E33C71" w:rsidSect="00D44BA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37D77" w14:textId="77777777" w:rsidR="002D36D6" w:rsidRDefault="002D36D6" w:rsidP="005B5818">
      <w:pPr>
        <w:spacing w:after="0" w:line="240" w:lineRule="auto"/>
      </w:pPr>
      <w:r>
        <w:separator/>
      </w:r>
    </w:p>
  </w:endnote>
  <w:endnote w:type="continuationSeparator" w:id="0">
    <w:p w14:paraId="3E165C3A" w14:textId="77777777" w:rsidR="002D36D6" w:rsidRDefault="002D36D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E1C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FA77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8E352D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33EDB2A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5732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A42D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5FFEC09B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2F55A" w14:textId="77777777" w:rsidR="002D36D6" w:rsidRDefault="002D36D6" w:rsidP="005B5818">
      <w:pPr>
        <w:spacing w:after="0" w:line="240" w:lineRule="auto"/>
      </w:pPr>
      <w:r>
        <w:separator/>
      </w:r>
    </w:p>
  </w:footnote>
  <w:footnote w:type="continuationSeparator" w:id="0">
    <w:p w14:paraId="5E890A56" w14:textId="77777777" w:rsidR="002D36D6" w:rsidRDefault="002D36D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564652AB" w14:textId="4CFBE5B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C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DE3F5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7FE2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28DC6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F95B5A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D65AD0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33D28DC6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F95B5A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D65AD0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60AB4FE3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724A4B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3CFAD83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1405AC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CE826A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35F46"/>
    <w:multiLevelType w:val="hybridMultilevel"/>
    <w:tmpl w:val="B31CAF30"/>
    <w:lvl w:ilvl="0" w:tplc="71D44FF8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DE0E94"/>
    <w:multiLevelType w:val="hybridMultilevel"/>
    <w:tmpl w:val="4C0E2C40"/>
    <w:lvl w:ilvl="0" w:tplc="516E5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21638"/>
    <w:multiLevelType w:val="hybridMultilevel"/>
    <w:tmpl w:val="8C285374"/>
    <w:lvl w:ilvl="0" w:tplc="665E9D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A45D1"/>
    <w:multiLevelType w:val="hybridMultilevel"/>
    <w:tmpl w:val="EFEE341C"/>
    <w:lvl w:ilvl="0" w:tplc="958CB3F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51C9D"/>
    <w:multiLevelType w:val="hybridMultilevel"/>
    <w:tmpl w:val="07AA676C"/>
    <w:lvl w:ilvl="0" w:tplc="226AA9F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1FC2EBD"/>
    <w:multiLevelType w:val="hybridMultilevel"/>
    <w:tmpl w:val="EE8E7AF2"/>
    <w:lvl w:ilvl="0" w:tplc="E3E0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2CD5"/>
    <w:multiLevelType w:val="hybridMultilevel"/>
    <w:tmpl w:val="1EBED4CA"/>
    <w:lvl w:ilvl="0" w:tplc="F9B05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85DED"/>
    <w:multiLevelType w:val="hybridMultilevel"/>
    <w:tmpl w:val="E4287FDC"/>
    <w:lvl w:ilvl="0" w:tplc="AE8CDF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4B09E3"/>
    <w:multiLevelType w:val="hybridMultilevel"/>
    <w:tmpl w:val="4438993E"/>
    <w:lvl w:ilvl="0" w:tplc="C33C7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A1413"/>
    <w:multiLevelType w:val="hybridMultilevel"/>
    <w:tmpl w:val="6D0A9ABC"/>
    <w:lvl w:ilvl="0" w:tplc="FAEA80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571959">
    <w:abstractNumId w:val="17"/>
  </w:num>
  <w:num w:numId="2" w16cid:durableId="2015912575">
    <w:abstractNumId w:val="3"/>
  </w:num>
  <w:num w:numId="3" w16cid:durableId="418870978">
    <w:abstractNumId w:val="15"/>
  </w:num>
  <w:num w:numId="4" w16cid:durableId="11069222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2922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94352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0746205">
    <w:abstractNumId w:val="1"/>
  </w:num>
  <w:num w:numId="8" w16cid:durableId="250966783">
    <w:abstractNumId w:val="11"/>
  </w:num>
  <w:num w:numId="9" w16cid:durableId="61342981">
    <w:abstractNumId w:val="14"/>
  </w:num>
  <w:num w:numId="10" w16cid:durableId="1833450843">
    <w:abstractNumId w:val="2"/>
  </w:num>
  <w:num w:numId="11" w16cid:durableId="624846950">
    <w:abstractNumId w:val="10"/>
  </w:num>
  <w:num w:numId="12" w16cid:durableId="1424455913">
    <w:abstractNumId w:val="24"/>
  </w:num>
  <w:num w:numId="13" w16cid:durableId="1603106256">
    <w:abstractNumId w:val="5"/>
  </w:num>
  <w:num w:numId="14" w16cid:durableId="764230571">
    <w:abstractNumId w:val="0"/>
  </w:num>
  <w:num w:numId="15" w16cid:durableId="1318458437">
    <w:abstractNumId w:val="4"/>
  </w:num>
  <w:num w:numId="16" w16cid:durableId="1507599847">
    <w:abstractNumId w:val="8"/>
  </w:num>
  <w:num w:numId="17" w16cid:durableId="52824514">
    <w:abstractNumId w:val="25"/>
  </w:num>
  <w:num w:numId="18" w16cid:durableId="1344622315">
    <w:abstractNumId w:val="9"/>
  </w:num>
  <w:num w:numId="19" w16cid:durableId="1328745554">
    <w:abstractNumId w:val="13"/>
  </w:num>
  <w:num w:numId="20" w16cid:durableId="1390492632">
    <w:abstractNumId w:val="6"/>
  </w:num>
  <w:num w:numId="21" w16cid:durableId="389767350">
    <w:abstractNumId w:val="20"/>
  </w:num>
  <w:num w:numId="22" w16cid:durableId="740296978">
    <w:abstractNumId w:val="16"/>
  </w:num>
  <w:num w:numId="23" w16cid:durableId="86969786">
    <w:abstractNumId w:val="19"/>
  </w:num>
  <w:num w:numId="24" w16cid:durableId="1788963856">
    <w:abstractNumId w:val="12"/>
  </w:num>
  <w:num w:numId="25" w16cid:durableId="18395402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61157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D66"/>
    <w:rsid w:val="00004727"/>
    <w:rsid w:val="0001022C"/>
    <w:rsid w:val="00010791"/>
    <w:rsid w:val="00017962"/>
    <w:rsid w:val="00020156"/>
    <w:rsid w:val="0002340F"/>
    <w:rsid w:val="000236F4"/>
    <w:rsid w:val="000377AA"/>
    <w:rsid w:val="00040542"/>
    <w:rsid w:val="000414A5"/>
    <w:rsid w:val="000437CA"/>
    <w:rsid w:val="000538BC"/>
    <w:rsid w:val="0006142B"/>
    <w:rsid w:val="00061D97"/>
    <w:rsid w:val="00061E70"/>
    <w:rsid w:val="00065E61"/>
    <w:rsid w:val="00065FB2"/>
    <w:rsid w:val="00067EC1"/>
    <w:rsid w:val="0007284B"/>
    <w:rsid w:val="00075DAB"/>
    <w:rsid w:val="00083CC6"/>
    <w:rsid w:val="00086F5E"/>
    <w:rsid w:val="00090430"/>
    <w:rsid w:val="00091FD7"/>
    <w:rsid w:val="0009358C"/>
    <w:rsid w:val="000A41DC"/>
    <w:rsid w:val="000B07EA"/>
    <w:rsid w:val="000B2775"/>
    <w:rsid w:val="000B2BF7"/>
    <w:rsid w:val="000B5DD5"/>
    <w:rsid w:val="000C51C8"/>
    <w:rsid w:val="000D2030"/>
    <w:rsid w:val="000E2529"/>
    <w:rsid w:val="000E75E4"/>
    <w:rsid w:val="000E769D"/>
    <w:rsid w:val="000F08E4"/>
    <w:rsid w:val="000F765A"/>
    <w:rsid w:val="00100289"/>
    <w:rsid w:val="001016DE"/>
    <w:rsid w:val="00101F03"/>
    <w:rsid w:val="00112E23"/>
    <w:rsid w:val="0012224D"/>
    <w:rsid w:val="0013305D"/>
    <w:rsid w:val="001374B3"/>
    <w:rsid w:val="00142B94"/>
    <w:rsid w:val="00143B3C"/>
    <w:rsid w:val="00146C02"/>
    <w:rsid w:val="00146DB3"/>
    <w:rsid w:val="00155018"/>
    <w:rsid w:val="001602EF"/>
    <w:rsid w:val="00160BDB"/>
    <w:rsid w:val="00161E6C"/>
    <w:rsid w:val="00164C23"/>
    <w:rsid w:val="00166937"/>
    <w:rsid w:val="00166C60"/>
    <w:rsid w:val="001675CF"/>
    <w:rsid w:val="001844C0"/>
    <w:rsid w:val="00184F65"/>
    <w:rsid w:val="0019057C"/>
    <w:rsid w:val="001906A7"/>
    <w:rsid w:val="001A1ED9"/>
    <w:rsid w:val="001A6690"/>
    <w:rsid w:val="001A7A81"/>
    <w:rsid w:val="001B1AD0"/>
    <w:rsid w:val="001C30FD"/>
    <w:rsid w:val="001C3661"/>
    <w:rsid w:val="001C494B"/>
    <w:rsid w:val="001C62CD"/>
    <w:rsid w:val="001C6DAD"/>
    <w:rsid w:val="001C7F6E"/>
    <w:rsid w:val="001D0541"/>
    <w:rsid w:val="001D1A2C"/>
    <w:rsid w:val="001D2C4E"/>
    <w:rsid w:val="001D37A5"/>
    <w:rsid w:val="001D49DE"/>
    <w:rsid w:val="001D62A1"/>
    <w:rsid w:val="001E4E26"/>
    <w:rsid w:val="001E538A"/>
    <w:rsid w:val="001E7A33"/>
    <w:rsid w:val="001F2357"/>
    <w:rsid w:val="001F2A7A"/>
    <w:rsid w:val="001F5128"/>
    <w:rsid w:val="002017A6"/>
    <w:rsid w:val="00203806"/>
    <w:rsid w:val="002145FB"/>
    <w:rsid w:val="0023102B"/>
    <w:rsid w:val="00235DF8"/>
    <w:rsid w:val="0023718E"/>
    <w:rsid w:val="00237CE5"/>
    <w:rsid w:val="0024129E"/>
    <w:rsid w:val="00241FE5"/>
    <w:rsid w:val="002421E6"/>
    <w:rsid w:val="00242886"/>
    <w:rsid w:val="00242BD2"/>
    <w:rsid w:val="00243C6A"/>
    <w:rsid w:val="00246C0A"/>
    <w:rsid w:val="002541BE"/>
    <w:rsid w:val="00266511"/>
    <w:rsid w:val="002712A1"/>
    <w:rsid w:val="00272D0F"/>
    <w:rsid w:val="00277E29"/>
    <w:rsid w:val="002804E7"/>
    <w:rsid w:val="00283B74"/>
    <w:rsid w:val="00284F38"/>
    <w:rsid w:val="002940DD"/>
    <w:rsid w:val="00296618"/>
    <w:rsid w:val="002A2FD8"/>
    <w:rsid w:val="002B0483"/>
    <w:rsid w:val="002C2815"/>
    <w:rsid w:val="002C2D8D"/>
    <w:rsid w:val="002C4098"/>
    <w:rsid w:val="002C6AE8"/>
    <w:rsid w:val="002D05A5"/>
    <w:rsid w:val="002D36D6"/>
    <w:rsid w:val="002D479A"/>
    <w:rsid w:val="002D73FE"/>
    <w:rsid w:val="002E179F"/>
    <w:rsid w:val="002F313C"/>
    <w:rsid w:val="002F3CEF"/>
    <w:rsid w:val="003078B0"/>
    <w:rsid w:val="00311290"/>
    <w:rsid w:val="003143FE"/>
    <w:rsid w:val="00317E6D"/>
    <w:rsid w:val="00322DCD"/>
    <w:rsid w:val="0032779E"/>
    <w:rsid w:val="00332A0D"/>
    <w:rsid w:val="00332D21"/>
    <w:rsid w:val="00334CF8"/>
    <w:rsid w:val="00334EAB"/>
    <w:rsid w:val="003416CC"/>
    <w:rsid w:val="003512F2"/>
    <w:rsid w:val="00354459"/>
    <w:rsid w:val="00356A21"/>
    <w:rsid w:val="0035719A"/>
    <w:rsid w:val="00365176"/>
    <w:rsid w:val="0036564E"/>
    <w:rsid w:val="00365DEE"/>
    <w:rsid w:val="00373AFB"/>
    <w:rsid w:val="00377B50"/>
    <w:rsid w:val="00385037"/>
    <w:rsid w:val="0038609C"/>
    <w:rsid w:val="003873A4"/>
    <w:rsid w:val="00393F59"/>
    <w:rsid w:val="003A2556"/>
    <w:rsid w:val="003A7E01"/>
    <w:rsid w:val="003B0BAC"/>
    <w:rsid w:val="003B181B"/>
    <w:rsid w:val="003B3270"/>
    <w:rsid w:val="003C019C"/>
    <w:rsid w:val="003C2726"/>
    <w:rsid w:val="003C2DEB"/>
    <w:rsid w:val="003C4B31"/>
    <w:rsid w:val="003C4B46"/>
    <w:rsid w:val="003D1B27"/>
    <w:rsid w:val="003D3811"/>
    <w:rsid w:val="003E53F7"/>
    <w:rsid w:val="003F4A24"/>
    <w:rsid w:val="00402C9D"/>
    <w:rsid w:val="00406E92"/>
    <w:rsid w:val="00411522"/>
    <w:rsid w:val="00415EC4"/>
    <w:rsid w:val="00432C03"/>
    <w:rsid w:val="00433992"/>
    <w:rsid w:val="00433A30"/>
    <w:rsid w:val="00441372"/>
    <w:rsid w:val="00442950"/>
    <w:rsid w:val="0044466E"/>
    <w:rsid w:val="00452366"/>
    <w:rsid w:val="0045433C"/>
    <w:rsid w:val="004564C9"/>
    <w:rsid w:val="004620AA"/>
    <w:rsid w:val="0046294D"/>
    <w:rsid w:val="00472309"/>
    <w:rsid w:val="00473297"/>
    <w:rsid w:val="00482D81"/>
    <w:rsid w:val="004830B1"/>
    <w:rsid w:val="0049467E"/>
    <w:rsid w:val="00495A72"/>
    <w:rsid w:val="004A5B81"/>
    <w:rsid w:val="004B12AF"/>
    <w:rsid w:val="004B12FA"/>
    <w:rsid w:val="004C39F4"/>
    <w:rsid w:val="004C5C57"/>
    <w:rsid w:val="004D7F96"/>
    <w:rsid w:val="004E5B16"/>
    <w:rsid w:val="004E7A47"/>
    <w:rsid w:val="004F352E"/>
    <w:rsid w:val="004F6E13"/>
    <w:rsid w:val="00507BBE"/>
    <w:rsid w:val="00510029"/>
    <w:rsid w:val="00510C87"/>
    <w:rsid w:val="00511395"/>
    <w:rsid w:val="00512887"/>
    <w:rsid w:val="0051400F"/>
    <w:rsid w:val="00520206"/>
    <w:rsid w:val="0052126C"/>
    <w:rsid w:val="00525632"/>
    <w:rsid w:val="00526DC7"/>
    <w:rsid w:val="0053015B"/>
    <w:rsid w:val="00530AB2"/>
    <w:rsid w:val="00532752"/>
    <w:rsid w:val="00540030"/>
    <w:rsid w:val="005408DC"/>
    <w:rsid w:val="0054338E"/>
    <w:rsid w:val="00544470"/>
    <w:rsid w:val="00553C14"/>
    <w:rsid w:val="005716AB"/>
    <w:rsid w:val="0058155E"/>
    <w:rsid w:val="0058448C"/>
    <w:rsid w:val="005872D9"/>
    <w:rsid w:val="00587A6F"/>
    <w:rsid w:val="0059064E"/>
    <w:rsid w:val="0059069D"/>
    <w:rsid w:val="005938C4"/>
    <w:rsid w:val="00594D73"/>
    <w:rsid w:val="005A1D73"/>
    <w:rsid w:val="005B0DB6"/>
    <w:rsid w:val="005B28F5"/>
    <w:rsid w:val="005B5818"/>
    <w:rsid w:val="005C069B"/>
    <w:rsid w:val="005C0F5C"/>
    <w:rsid w:val="005C44F6"/>
    <w:rsid w:val="005C4C79"/>
    <w:rsid w:val="005C64E9"/>
    <w:rsid w:val="005D44F2"/>
    <w:rsid w:val="005D6D1D"/>
    <w:rsid w:val="005E3FC2"/>
    <w:rsid w:val="005F06EF"/>
    <w:rsid w:val="00612D17"/>
    <w:rsid w:val="00615197"/>
    <w:rsid w:val="006178EA"/>
    <w:rsid w:val="006178F8"/>
    <w:rsid w:val="00623C5B"/>
    <w:rsid w:val="0063212E"/>
    <w:rsid w:val="0063331A"/>
    <w:rsid w:val="00634747"/>
    <w:rsid w:val="006357A9"/>
    <w:rsid w:val="006404B7"/>
    <w:rsid w:val="0064445F"/>
    <w:rsid w:val="00645680"/>
    <w:rsid w:val="00647B1E"/>
    <w:rsid w:val="006503B5"/>
    <w:rsid w:val="006564DE"/>
    <w:rsid w:val="006634D8"/>
    <w:rsid w:val="006648CF"/>
    <w:rsid w:val="0066628E"/>
    <w:rsid w:val="006677F4"/>
    <w:rsid w:val="0067581A"/>
    <w:rsid w:val="00675CE9"/>
    <w:rsid w:val="0068351C"/>
    <w:rsid w:val="00687028"/>
    <w:rsid w:val="0069010C"/>
    <w:rsid w:val="00693FD7"/>
    <w:rsid w:val="006946EE"/>
    <w:rsid w:val="006A005F"/>
    <w:rsid w:val="006A304C"/>
    <w:rsid w:val="006A31F5"/>
    <w:rsid w:val="006A33A9"/>
    <w:rsid w:val="006B0600"/>
    <w:rsid w:val="006B4005"/>
    <w:rsid w:val="006C1351"/>
    <w:rsid w:val="006C6595"/>
    <w:rsid w:val="006D372F"/>
    <w:rsid w:val="006E4FD8"/>
    <w:rsid w:val="006F5716"/>
    <w:rsid w:val="007068F4"/>
    <w:rsid w:val="00714BC2"/>
    <w:rsid w:val="0071684E"/>
    <w:rsid w:val="007241BE"/>
    <w:rsid w:val="007241EB"/>
    <w:rsid w:val="00735B28"/>
    <w:rsid w:val="00735DA2"/>
    <w:rsid w:val="007419CA"/>
    <w:rsid w:val="00747047"/>
    <w:rsid w:val="00750FFC"/>
    <w:rsid w:val="00752092"/>
    <w:rsid w:val="00762835"/>
    <w:rsid w:val="00766004"/>
    <w:rsid w:val="007665D4"/>
    <w:rsid w:val="00766A90"/>
    <w:rsid w:val="00776716"/>
    <w:rsid w:val="007839E8"/>
    <w:rsid w:val="00792FAF"/>
    <w:rsid w:val="00793EC7"/>
    <w:rsid w:val="007A16BF"/>
    <w:rsid w:val="007A39DB"/>
    <w:rsid w:val="007C1E86"/>
    <w:rsid w:val="007C53D3"/>
    <w:rsid w:val="007D175E"/>
    <w:rsid w:val="007D2C70"/>
    <w:rsid w:val="007E135C"/>
    <w:rsid w:val="007E62EC"/>
    <w:rsid w:val="007F1D75"/>
    <w:rsid w:val="0080193C"/>
    <w:rsid w:val="00801C88"/>
    <w:rsid w:val="00804AA7"/>
    <w:rsid w:val="00806D97"/>
    <w:rsid w:val="00820574"/>
    <w:rsid w:val="00824B78"/>
    <w:rsid w:val="00826199"/>
    <w:rsid w:val="00827C1E"/>
    <w:rsid w:val="00834278"/>
    <w:rsid w:val="00837D64"/>
    <w:rsid w:val="008424F4"/>
    <w:rsid w:val="00845156"/>
    <w:rsid w:val="0085572D"/>
    <w:rsid w:val="00861A4E"/>
    <w:rsid w:val="008627E9"/>
    <w:rsid w:val="00862D0A"/>
    <w:rsid w:val="00872177"/>
    <w:rsid w:val="00873CF2"/>
    <w:rsid w:val="00877657"/>
    <w:rsid w:val="00885B21"/>
    <w:rsid w:val="008875C6"/>
    <w:rsid w:val="00892B2D"/>
    <w:rsid w:val="00892CE8"/>
    <w:rsid w:val="008944CB"/>
    <w:rsid w:val="008A049C"/>
    <w:rsid w:val="008A4B92"/>
    <w:rsid w:val="008B05A4"/>
    <w:rsid w:val="008B1C5A"/>
    <w:rsid w:val="008B1EEF"/>
    <w:rsid w:val="008B2192"/>
    <w:rsid w:val="008B721A"/>
    <w:rsid w:val="008C2B09"/>
    <w:rsid w:val="008C2E45"/>
    <w:rsid w:val="008D3374"/>
    <w:rsid w:val="008E4642"/>
    <w:rsid w:val="008F7FEA"/>
    <w:rsid w:val="009062CF"/>
    <w:rsid w:val="00913B0E"/>
    <w:rsid w:val="00916D08"/>
    <w:rsid w:val="00924771"/>
    <w:rsid w:val="0093082B"/>
    <w:rsid w:val="00943D7A"/>
    <w:rsid w:val="009449AC"/>
    <w:rsid w:val="00945142"/>
    <w:rsid w:val="009458A7"/>
    <w:rsid w:val="0095510C"/>
    <w:rsid w:val="00965145"/>
    <w:rsid w:val="00970B81"/>
    <w:rsid w:val="0097593F"/>
    <w:rsid w:val="00976D09"/>
    <w:rsid w:val="0099104D"/>
    <w:rsid w:val="00997FBE"/>
    <w:rsid w:val="009A4D95"/>
    <w:rsid w:val="009B0DB7"/>
    <w:rsid w:val="009C3643"/>
    <w:rsid w:val="009C5D0E"/>
    <w:rsid w:val="009C7F45"/>
    <w:rsid w:val="009D5108"/>
    <w:rsid w:val="009E7D1F"/>
    <w:rsid w:val="009F574B"/>
    <w:rsid w:val="009F786A"/>
    <w:rsid w:val="00A00790"/>
    <w:rsid w:val="00A0311B"/>
    <w:rsid w:val="00A30FFE"/>
    <w:rsid w:val="00A31EF4"/>
    <w:rsid w:val="00A35409"/>
    <w:rsid w:val="00A41D57"/>
    <w:rsid w:val="00A50D85"/>
    <w:rsid w:val="00A520C7"/>
    <w:rsid w:val="00A63402"/>
    <w:rsid w:val="00A736B3"/>
    <w:rsid w:val="00A77B99"/>
    <w:rsid w:val="00A85F18"/>
    <w:rsid w:val="00A91AE3"/>
    <w:rsid w:val="00A93ADE"/>
    <w:rsid w:val="00A94FEC"/>
    <w:rsid w:val="00A96533"/>
    <w:rsid w:val="00AA3E69"/>
    <w:rsid w:val="00AA3F5D"/>
    <w:rsid w:val="00AB27DF"/>
    <w:rsid w:val="00AB435C"/>
    <w:rsid w:val="00AB61A7"/>
    <w:rsid w:val="00AB72B7"/>
    <w:rsid w:val="00AE4562"/>
    <w:rsid w:val="00AF39E6"/>
    <w:rsid w:val="00AF442D"/>
    <w:rsid w:val="00AF5A76"/>
    <w:rsid w:val="00AF77A4"/>
    <w:rsid w:val="00B20653"/>
    <w:rsid w:val="00B2297F"/>
    <w:rsid w:val="00B33052"/>
    <w:rsid w:val="00B33A93"/>
    <w:rsid w:val="00B3744A"/>
    <w:rsid w:val="00B53105"/>
    <w:rsid w:val="00B53127"/>
    <w:rsid w:val="00B538AF"/>
    <w:rsid w:val="00B611C4"/>
    <w:rsid w:val="00B62472"/>
    <w:rsid w:val="00B62988"/>
    <w:rsid w:val="00B63AAD"/>
    <w:rsid w:val="00B7050D"/>
    <w:rsid w:val="00B77918"/>
    <w:rsid w:val="00B83F61"/>
    <w:rsid w:val="00B84AE9"/>
    <w:rsid w:val="00B84FD1"/>
    <w:rsid w:val="00B9156E"/>
    <w:rsid w:val="00B94A51"/>
    <w:rsid w:val="00B94FE8"/>
    <w:rsid w:val="00BA43AD"/>
    <w:rsid w:val="00BA7115"/>
    <w:rsid w:val="00BB145A"/>
    <w:rsid w:val="00BB3E9D"/>
    <w:rsid w:val="00BB6139"/>
    <w:rsid w:val="00BC0850"/>
    <w:rsid w:val="00BC22A4"/>
    <w:rsid w:val="00BD630D"/>
    <w:rsid w:val="00BE675A"/>
    <w:rsid w:val="00BE7DEA"/>
    <w:rsid w:val="00BF5F4E"/>
    <w:rsid w:val="00C0756B"/>
    <w:rsid w:val="00C10985"/>
    <w:rsid w:val="00C11DB9"/>
    <w:rsid w:val="00C14A76"/>
    <w:rsid w:val="00C177B8"/>
    <w:rsid w:val="00C17AAF"/>
    <w:rsid w:val="00C17FF2"/>
    <w:rsid w:val="00C24596"/>
    <w:rsid w:val="00C24790"/>
    <w:rsid w:val="00C26394"/>
    <w:rsid w:val="00C2794F"/>
    <w:rsid w:val="00C30522"/>
    <w:rsid w:val="00C4218D"/>
    <w:rsid w:val="00C44C49"/>
    <w:rsid w:val="00C47787"/>
    <w:rsid w:val="00C53C76"/>
    <w:rsid w:val="00C53D35"/>
    <w:rsid w:val="00C70009"/>
    <w:rsid w:val="00C73C98"/>
    <w:rsid w:val="00C741FA"/>
    <w:rsid w:val="00C83159"/>
    <w:rsid w:val="00C848D0"/>
    <w:rsid w:val="00C848DA"/>
    <w:rsid w:val="00C849FF"/>
    <w:rsid w:val="00C87E16"/>
    <w:rsid w:val="00C91F78"/>
    <w:rsid w:val="00C93952"/>
    <w:rsid w:val="00C96612"/>
    <w:rsid w:val="00CA28B6"/>
    <w:rsid w:val="00CA602D"/>
    <w:rsid w:val="00CB069F"/>
    <w:rsid w:val="00CB0AB6"/>
    <w:rsid w:val="00CB245A"/>
    <w:rsid w:val="00CB3DFD"/>
    <w:rsid w:val="00CB793B"/>
    <w:rsid w:val="00CD4554"/>
    <w:rsid w:val="00CE5FB6"/>
    <w:rsid w:val="00CF0444"/>
    <w:rsid w:val="00CF0867"/>
    <w:rsid w:val="00CF6AA9"/>
    <w:rsid w:val="00D00C45"/>
    <w:rsid w:val="00D02DD3"/>
    <w:rsid w:val="00D053AB"/>
    <w:rsid w:val="00D11BA5"/>
    <w:rsid w:val="00D11C69"/>
    <w:rsid w:val="00D1289E"/>
    <w:rsid w:val="00D16E59"/>
    <w:rsid w:val="00D23168"/>
    <w:rsid w:val="00D30138"/>
    <w:rsid w:val="00D43A01"/>
    <w:rsid w:val="00D448C2"/>
    <w:rsid w:val="00D44BA9"/>
    <w:rsid w:val="00D51409"/>
    <w:rsid w:val="00D546F1"/>
    <w:rsid w:val="00D57A2E"/>
    <w:rsid w:val="00D60510"/>
    <w:rsid w:val="00D63583"/>
    <w:rsid w:val="00D63C82"/>
    <w:rsid w:val="00D63CA4"/>
    <w:rsid w:val="00D641CC"/>
    <w:rsid w:val="00D66549"/>
    <w:rsid w:val="00D71BE2"/>
    <w:rsid w:val="00D72A88"/>
    <w:rsid w:val="00D77342"/>
    <w:rsid w:val="00D85B94"/>
    <w:rsid w:val="00D934A2"/>
    <w:rsid w:val="00D9433D"/>
    <w:rsid w:val="00D953B3"/>
    <w:rsid w:val="00DA2E87"/>
    <w:rsid w:val="00DA4F8D"/>
    <w:rsid w:val="00DA6CD0"/>
    <w:rsid w:val="00DB0645"/>
    <w:rsid w:val="00DB177F"/>
    <w:rsid w:val="00DB67C1"/>
    <w:rsid w:val="00DD0128"/>
    <w:rsid w:val="00DD2851"/>
    <w:rsid w:val="00DD2A34"/>
    <w:rsid w:val="00DD4744"/>
    <w:rsid w:val="00DD7846"/>
    <w:rsid w:val="00DE2C21"/>
    <w:rsid w:val="00DE6FD6"/>
    <w:rsid w:val="00DF5A0F"/>
    <w:rsid w:val="00DF661B"/>
    <w:rsid w:val="00E0543C"/>
    <w:rsid w:val="00E102E3"/>
    <w:rsid w:val="00E10AA2"/>
    <w:rsid w:val="00E15909"/>
    <w:rsid w:val="00E15A45"/>
    <w:rsid w:val="00E25ECF"/>
    <w:rsid w:val="00E33C71"/>
    <w:rsid w:val="00E3580A"/>
    <w:rsid w:val="00E40C98"/>
    <w:rsid w:val="00E46AFE"/>
    <w:rsid w:val="00E46F7F"/>
    <w:rsid w:val="00E716B8"/>
    <w:rsid w:val="00E72341"/>
    <w:rsid w:val="00E73341"/>
    <w:rsid w:val="00E75E21"/>
    <w:rsid w:val="00E82214"/>
    <w:rsid w:val="00E90082"/>
    <w:rsid w:val="00E91475"/>
    <w:rsid w:val="00EA6208"/>
    <w:rsid w:val="00EC326C"/>
    <w:rsid w:val="00EC50AE"/>
    <w:rsid w:val="00EC744A"/>
    <w:rsid w:val="00ED5D49"/>
    <w:rsid w:val="00EE2EBC"/>
    <w:rsid w:val="00EE7935"/>
    <w:rsid w:val="00EF2148"/>
    <w:rsid w:val="00EF3199"/>
    <w:rsid w:val="00EF48C5"/>
    <w:rsid w:val="00EF62EA"/>
    <w:rsid w:val="00F04D3A"/>
    <w:rsid w:val="00F059D1"/>
    <w:rsid w:val="00F13740"/>
    <w:rsid w:val="00F16378"/>
    <w:rsid w:val="00F334C6"/>
    <w:rsid w:val="00F4363E"/>
    <w:rsid w:val="00F4717B"/>
    <w:rsid w:val="00F55059"/>
    <w:rsid w:val="00F642CF"/>
    <w:rsid w:val="00F66CDB"/>
    <w:rsid w:val="00F67EDD"/>
    <w:rsid w:val="00F73A99"/>
    <w:rsid w:val="00F74783"/>
    <w:rsid w:val="00F75B12"/>
    <w:rsid w:val="00F92D6E"/>
    <w:rsid w:val="00F95A51"/>
    <w:rsid w:val="00FA0034"/>
    <w:rsid w:val="00FA4140"/>
    <w:rsid w:val="00FA7DF0"/>
    <w:rsid w:val="00FB27A8"/>
    <w:rsid w:val="00FB5353"/>
    <w:rsid w:val="00FD1674"/>
    <w:rsid w:val="00FE0186"/>
    <w:rsid w:val="00FE147E"/>
    <w:rsid w:val="00FE26D3"/>
    <w:rsid w:val="00FE2DEA"/>
    <w:rsid w:val="00FE451C"/>
    <w:rsid w:val="00FE6BDB"/>
    <w:rsid w:val="00FF3A3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A3848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84AE9"/>
    <w:rPr>
      <w:color w:val="605E5C"/>
      <w:shd w:val="clear" w:color="auto" w:fill="E1DFDD"/>
    </w:rPr>
  </w:style>
  <w:style w:type="character" w:customStyle="1" w:styleId="kurziv">
    <w:name w:val="kurziv"/>
    <w:basedOn w:val="Zadanifontodlomka"/>
    <w:rsid w:val="002E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2006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554855-CA2B-4A32-A2E5-A89D29C066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Zlatko Bakunić, M-58-23, mišljenje</vt:lpstr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Zlatko Bakunić, M-58-23, mišljenje</dc:title>
  <dc:creator>Sukob5</dc:creator>
  <cp:lastModifiedBy>Daniel Zabčić</cp:lastModifiedBy>
  <cp:revision>3</cp:revision>
  <cp:lastPrinted>2025-02-28T08:30:00Z</cp:lastPrinted>
  <dcterms:created xsi:type="dcterms:W3CDTF">2025-02-26T06:41:00Z</dcterms:created>
  <dcterms:modified xsi:type="dcterms:W3CDTF">2025-02-28T08:31:00Z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