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0CB01887"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334E1E">
        <w:rPr>
          <w:rFonts w:ascii="Times New Roman" w:eastAsia="Times New Roman" w:hAnsi="Times New Roman" w:cs="Times New Roman"/>
          <w:sz w:val="24"/>
          <w:szCs w:val="24"/>
        </w:rPr>
        <w:t>478</w:t>
      </w:r>
      <w:r w:rsidRPr="002975B2">
        <w:rPr>
          <w:rFonts w:ascii="Times New Roman" w:eastAsia="Times New Roman" w:hAnsi="Times New Roman" w:cs="Times New Roman"/>
          <w:sz w:val="24"/>
          <w:szCs w:val="24"/>
        </w:rPr>
        <w:t>/23</w:t>
      </w:r>
    </w:p>
    <w:p w14:paraId="48B8B946" w14:textId="32F0C9C4"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8E489A">
        <w:rPr>
          <w:rFonts w:ascii="Times New Roman" w:eastAsia="Times New Roman" w:hAnsi="Times New Roman" w:cs="Times New Roman"/>
          <w:sz w:val="24"/>
          <w:szCs w:val="24"/>
        </w:rPr>
        <w:t>7</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339B67B5"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EE54A6">
        <w:rPr>
          <w:rFonts w:ascii="Times New Roman" w:eastAsia="Times New Roman" w:hAnsi="Times New Roman" w:cs="Times New Roman"/>
          <w:sz w:val="24"/>
          <w:szCs w:val="24"/>
        </w:rPr>
        <w:t>18. listopada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27F0B11F"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(„Narodne novine“, broj 143/21.</w:t>
      </w:r>
      <w:r w:rsidR="004A5022" w:rsidRPr="00396A9D">
        <w:rPr>
          <w:rFonts w:ascii="Times New Roman" w:eastAsia="Times New Roman" w:hAnsi="Times New Roman" w:cs="Times New Roman"/>
          <w:sz w:val="24"/>
          <w:szCs w:val="24"/>
        </w:rPr>
        <w:t xml:space="preserve"> i 36/24.,</w:t>
      </w:r>
      <w:r w:rsidRPr="00396A9D">
        <w:rPr>
          <w:rFonts w:ascii="Times New Roman" w:eastAsia="Times New Roman" w:hAnsi="Times New Roman" w:cs="Times New Roman"/>
          <w:sz w:val="24"/>
          <w:szCs w:val="24"/>
        </w:rPr>
        <w:t xml:space="preserve"> u daljnjem tekstu: ZSSI), </w:t>
      </w:r>
      <w:r w:rsidRPr="00396A9D">
        <w:rPr>
          <w:rFonts w:ascii="Times New Roman" w:eastAsia="Times New Roman" w:hAnsi="Times New Roman" w:cs="Times New Roman"/>
          <w:b/>
          <w:sz w:val="24"/>
          <w:szCs w:val="24"/>
        </w:rPr>
        <w:t xml:space="preserve">u predmetu obveznika </w:t>
      </w:r>
      <w:r w:rsidR="00334E1E">
        <w:rPr>
          <w:rFonts w:ascii="Times New Roman" w:eastAsia="Times New Roman" w:hAnsi="Times New Roman" w:cs="Times New Roman"/>
          <w:b/>
          <w:sz w:val="24"/>
          <w:szCs w:val="24"/>
        </w:rPr>
        <w:t>Marka Pejnovića</w:t>
      </w:r>
      <w:r w:rsidR="00DF7795"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b/>
          <w:sz w:val="24"/>
          <w:szCs w:val="24"/>
        </w:rPr>
        <w:t>OIB:</w:t>
      </w:r>
      <w:r w:rsidR="002975B2" w:rsidRPr="00396A9D">
        <w:rPr>
          <w:rFonts w:ascii="Times New Roman" w:eastAsia="Calibri" w:hAnsi="Times New Roman" w:cs="Times New Roman"/>
          <w:sz w:val="24"/>
          <w:szCs w:val="24"/>
        </w:rPr>
        <w:t xml:space="preserve"> </w:t>
      </w:r>
      <w:r w:rsidR="00C43E89" w:rsidRPr="00C43E89">
        <w:rPr>
          <w:rFonts w:ascii="Times New Roman" w:eastAsia="Calibri" w:hAnsi="Times New Roman" w:cs="Times New Roman"/>
          <w:b/>
          <w:bCs/>
          <w:sz w:val="24"/>
          <w:szCs w:val="24"/>
          <w:highlight w:val="black"/>
        </w:rPr>
        <w:t>……………….</w:t>
      </w:r>
      <w:r w:rsidRPr="00334E1E">
        <w:rPr>
          <w:rFonts w:ascii="Times New Roman" w:eastAsia="Times New Roman" w:hAnsi="Times New Roman" w:cs="Times New Roman"/>
          <w:b/>
          <w:bCs/>
          <w:sz w:val="24"/>
          <w:szCs w:val="24"/>
        </w:rPr>
        <w:t>,</w:t>
      </w:r>
      <w:r w:rsidR="00B93441" w:rsidRPr="00334E1E">
        <w:rPr>
          <w:rFonts w:ascii="Times New Roman" w:eastAsia="Times New Roman" w:hAnsi="Times New Roman" w:cs="Times New Roman"/>
          <w:b/>
          <w:bCs/>
          <w:sz w:val="24"/>
          <w:szCs w:val="24"/>
        </w:rPr>
        <w:t xml:space="preserve"> </w:t>
      </w:r>
      <w:r w:rsidR="00334E1E" w:rsidRPr="00334E1E">
        <w:rPr>
          <w:rFonts w:ascii="Times New Roman" w:eastAsia="Times New Roman" w:hAnsi="Times New Roman" w:cs="Times New Roman"/>
          <w:b/>
          <w:bCs/>
          <w:sz w:val="24"/>
          <w:szCs w:val="24"/>
        </w:rPr>
        <w:t>ravnatelj</w:t>
      </w:r>
      <w:r w:rsidR="00334E1E">
        <w:rPr>
          <w:rFonts w:ascii="Times New Roman" w:eastAsia="Times New Roman" w:hAnsi="Times New Roman" w:cs="Times New Roman"/>
          <w:b/>
          <w:bCs/>
          <w:sz w:val="24"/>
          <w:szCs w:val="24"/>
        </w:rPr>
        <w:t>a</w:t>
      </w:r>
      <w:r w:rsidR="00334E1E" w:rsidRPr="00334E1E">
        <w:rPr>
          <w:rFonts w:ascii="Times New Roman" w:eastAsia="Times New Roman" w:hAnsi="Times New Roman" w:cs="Times New Roman"/>
          <w:b/>
          <w:bCs/>
          <w:sz w:val="24"/>
          <w:szCs w:val="24"/>
        </w:rPr>
        <w:t xml:space="preserve"> Javne ustanove za upravljanje Park-šumom Marjan</w:t>
      </w:r>
      <w:r w:rsidR="00396A9D"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sz w:val="24"/>
          <w:szCs w:val="24"/>
        </w:rPr>
        <w:t>na</w:t>
      </w:r>
      <w:r w:rsidR="00EE54A6">
        <w:rPr>
          <w:rFonts w:ascii="Times New Roman" w:eastAsia="Times New Roman" w:hAnsi="Times New Roman" w:cs="Times New Roman"/>
          <w:sz w:val="24"/>
          <w:szCs w:val="24"/>
        </w:rPr>
        <w:t xml:space="preserve"> 62</w:t>
      </w:r>
      <w:r w:rsidRPr="00396A9D">
        <w:rPr>
          <w:rFonts w:ascii="Times New Roman" w:eastAsia="Times New Roman" w:hAnsi="Times New Roman" w:cs="Times New Roman"/>
          <w:sz w:val="24"/>
          <w:szCs w:val="24"/>
        </w:rPr>
        <w:t xml:space="preserve">. sjednici održanoj </w:t>
      </w:r>
      <w:r w:rsidR="00EE54A6">
        <w:rPr>
          <w:rFonts w:ascii="Times New Roman" w:eastAsia="Times New Roman" w:hAnsi="Times New Roman" w:cs="Times New Roman"/>
          <w:sz w:val="24"/>
          <w:szCs w:val="24"/>
        </w:rPr>
        <w:t>18. listopada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F37B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52FD0D0A" w:rsidR="00880953" w:rsidRPr="00E11C5C"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obveznik </w:t>
      </w:r>
      <w:r w:rsidR="00334E1E">
        <w:rPr>
          <w:rFonts w:ascii="Times New Roman" w:eastAsia="Calibri" w:hAnsi="Times New Roman" w:cs="Times New Roman"/>
          <w:b/>
          <w:bCs/>
          <w:color w:val="000000"/>
          <w:sz w:val="24"/>
          <w:szCs w:val="24"/>
        </w:rPr>
        <w:t>Marko Pejnović</w:t>
      </w:r>
      <w:r w:rsidR="009F37BD" w:rsidRPr="00A94FFA">
        <w:rPr>
          <w:rFonts w:ascii="Times New Roman" w:eastAsia="Calibri" w:hAnsi="Times New Roman" w:cs="Times New Roman"/>
          <w:b/>
          <w:bCs/>
          <w:color w:val="000000"/>
          <w:sz w:val="24"/>
          <w:szCs w:val="24"/>
        </w:rPr>
        <w:t xml:space="preserve">, </w:t>
      </w:r>
      <w:r w:rsidR="00334E1E" w:rsidRPr="00334E1E">
        <w:rPr>
          <w:rFonts w:ascii="Times New Roman" w:eastAsia="Calibri" w:hAnsi="Times New Roman" w:cs="Times New Roman"/>
          <w:b/>
          <w:bCs/>
          <w:color w:val="000000"/>
          <w:sz w:val="24"/>
          <w:szCs w:val="24"/>
        </w:rPr>
        <w:t>ravnatelj Javne ustanove za upravljanje Park-šumom Marjan</w:t>
      </w:r>
      <w:r w:rsidR="00334E1E">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 xml:space="preserve">počinio je povredu članka 10.  </w:t>
      </w:r>
      <w:r w:rsidRPr="00E11C5C">
        <w:rPr>
          <w:rFonts w:ascii="Times New Roman" w:eastAsia="Calibri" w:hAnsi="Times New Roman" w:cs="Times New Roman"/>
          <w:b/>
          <w:bCs/>
          <w:color w:val="000000"/>
          <w:sz w:val="24"/>
          <w:szCs w:val="24"/>
        </w:rPr>
        <w:t>stavka 4. ZSSI-a.</w:t>
      </w:r>
    </w:p>
    <w:p w14:paraId="19F3A33E" w14:textId="77777777" w:rsidR="00880953" w:rsidRPr="00E11C5C" w:rsidRDefault="00880953" w:rsidP="00880953">
      <w:pPr>
        <w:ind w:left="720"/>
        <w:contextualSpacing/>
        <w:jc w:val="both"/>
        <w:rPr>
          <w:rFonts w:ascii="Times New Roman" w:eastAsia="Calibri" w:hAnsi="Times New Roman" w:cs="Times New Roman"/>
          <w:b/>
          <w:bCs/>
          <w:color w:val="000000"/>
          <w:sz w:val="24"/>
          <w:szCs w:val="24"/>
        </w:rPr>
      </w:pPr>
    </w:p>
    <w:p w14:paraId="6118D792" w14:textId="78DB7022" w:rsidR="00C75176" w:rsidRPr="00E11C5C" w:rsidRDefault="00880953" w:rsidP="009F37BD">
      <w:pPr>
        <w:numPr>
          <w:ilvl w:val="0"/>
          <w:numId w:val="18"/>
        </w:numPr>
        <w:contextualSpacing/>
        <w:jc w:val="both"/>
        <w:rPr>
          <w:rFonts w:ascii="Times New Roman" w:eastAsia="Times New Roman" w:hAnsi="Times New Roman" w:cs="Times New Roman"/>
          <w:sz w:val="24"/>
          <w:szCs w:val="24"/>
        </w:rPr>
      </w:pPr>
      <w:r w:rsidRPr="00E11C5C">
        <w:rPr>
          <w:rFonts w:ascii="Times New Roman" w:eastAsia="Calibri" w:hAnsi="Times New Roman" w:cs="Times New Roman"/>
          <w:b/>
          <w:bCs/>
          <w:color w:val="000000" w:themeColor="text1"/>
          <w:sz w:val="24"/>
          <w:szCs w:val="24"/>
        </w:rPr>
        <w:t xml:space="preserve">Za povredu iz točke I. ove izreke, obvezniku </w:t>
      </w:r>
      <w:r w:rsidR="00334E1E">
        <w:rPr>
          <w:rFonts w:ascii="Times New Roman" w:eastAsia="Calibri" w:hAnsi="Times New Roman" w:cs="Times New Roman"/>
          <w:b/>
          <w:bCs/>
          <w:color w:val="000000" w:themeColor="text1"/>
          <w:sz w:val="24"/>
          <w:szCs w:val="24"/>
        </w:rPr>
        <w:t>Marku Pejnoviću</w:t>
      </w:r>
      <w:r w:rsidRPr="00E11C5C">
        <w:rPr>
          <w:rFonts w:ascii="Times New Roman" w:eastAsia="Calibri" w:hAnsi="Times New Roman" w:cs="Times New Roman"/>
          <w:b/>
          <w:bCs/>
          <w:color w:val="000000" w:themeColor="text1"/>
          <w:sz w:val="24"/>
          <w:szCs w:val="24"/>
        </w:rPr>
        <w:t xml:space="preserve"> izriče se</w:t>
      </w:r>
      <w:r w:rsidR="00396A9D" w:rsidRPr="00E11C5C">
        <w:rPr>
          <w:rFonts w:ascii="Times New Roman" w:eastAsia="Calibri" w:hAnsi="Times New Roman" w:cs="Times New Roman"/>
          <w:b/>
          <w:bCs/>
          <w:color w:val="000000" w:themeColor="text1"/>
          <w:sz w:val="24"/>
          <w:szCs w:val="24"/>
        </w:rPr>
        <w:t xml:space="preserve"> opomena.</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48CE131B" w:rsidR="002975B2" w:rsidRPr="00FB74A7"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FB74A7">
        <w:rPr>
          <w:rFonts w:ascii="Times New Roman" w:eastAsia="Times New Roman" w:hAnsi="Times New Roman" w:cs="Times New Roman"/>
          <w:sz w:val="24"/>
          <w:szCs w:val="24"/>
        </w:rPr>
        <w:t>Povjerenstvo je utvrdilo da obveznik</w:t>
      </w:r>
      <w:r w:rsidRPr="00FB74A7">
        <w:rPr>
          <w:rFonts w:ascii="Times New Roman" w:hAnsi="Times New Roman" w:cs="Times New Roman"/>
          <w:sz w:val="24"/>
          <w:szCs w:val="24"/>
        </w:rPr>
        <w:t xml:space="preserve"> </w:t>
      </w:r>
      <w:r w:rsidR="00334E1E">
        <w:rPr>
          <w:rFonts w:ascii="Times New Roman" w:hAnsi="Times New Roman" w:cs="Times New Roman"/>
          <w:sz w:val="24"/>
          <w:szCs w:val="24"/>
        </w:rPr>
        <w:t xml:space="preserve">Marko Pejnović, </w:t>
      </w:r>
      <w:r w:rsidR="00334E1E" w:rsidRPr="00334E1E">
        <w:rPr>
          <w:rFonts w:ascii="Times New Roman" w:hAnsi="Times New Roman" w:cs="Times New Roman"/>
          <w:sz w:val="24"/>
          <w:szCs w:val="24"/>
        </w:rPr>
        <w:t>ravnatelj Javne ustanove za upravljanje Park-šumom Marjan</w:t>
      </w:r>
      <w:r w:rsidR="00B93441">
        <w:rPr>
          <w:rFonts w:ascii="Times New Roman" w:hAnsi="Times New Roman" w:cs="Times New Roman"/>
          <w:sz w:val="24"/>
          <w:szCs w:val="24"/>
        </w:rPr>
        <w:t xml:space="preserve">, </w:t>
      </w:r>
      <w:r w:rsidRPr="00FB74A7">
        <w:rPr>
          <w:rFonts w:ascii="Times New Roman" w:eastAsia="Times New Roman" w:hAnsi="Times New Roman" w:cs="Times New Roman"/>
          <w:sz w:val="24"/>
          <w:szCs w:val="24"/>
        </w:rPr>
        <w:t xml:space="preserve">nije </w:t>
      </w:r>
      <w:r w:rsidR="00FC7D8A" w:rsidRPr="00FB74A7">
        <w:rPr>
          <w:rFonts w:ascii="Times New Roman" w:eastAsia="Times New Roman" w:hAnsi="Times New Roman" w:cs="Times New Roman"/>
          <w:sz w:val="24"/>
          <w:szCs w:val="24"/>
        </w:rPr>
        <w:t xml:space="preserve">do 31. siječnja 2023. podnio imovinsku karticu za 2022. godinu </w:t>
      </w:r>
      <w:r w:rsidRPr="00FB74A7">
        <w:rPr>
          <w:rFonts w:ascii="Times New Roman" w:eastAsia="Times New Roman" w:hAnsi="Times New Roman" w:cs="Times New Roman"/>
          <w:sz w:val="24"/>
          <w:szCs w:val="24"/>
        </w:rPr>
        <w:t xml:space="preserve">slijedom čega je protiv navedenog obveznika otvoren predmet </w:t>
      </w:r>
      <w:r w:rsidR="001A6C75" w:rsidRPr="00FB74A7">
        <w:rPr>
          <w:rFonts w:ascii="Times New Roman" w:eastAsia="Times New Roman" w:hAnsi="Times New Roman" w:cs="Times New Roman"/>
          <w:sz w:val="24"/>
          <w:szCs w:val="24"/>
        </w:rPr>
        <w:t xml:space="preserve">broj </w:t>
      </w:r>
      <w:r w:rsidRPr="00FB74A7">
        <w:rPr>
          <w:rFonts w:ascii="Times New Roman" w:eastAsia="Times New Roman" w:hAnsi="Times New Roman" w:cs="Times New Roman"/>
          <w:sz w:val="24"/>
          <w:szCs w:val="24"/>
        </w:rPr>
        <w:t>P-</w:t>
      </w:r>
      <w:r w:rsidR="00334E1E">
        <w:rPr>
          <w:rFonts w:ascii="Times New Roman" w:eastAsia="Times New Roman" w:hAnsi="Times New Roman" w:cs="Times New Roman"/>
          <w:sz w:val="24"/>
          <w:szCs w:val="24"/>
        </w:rPr>
        <w:t>478</w:t>
      </w:r>
      <w:r w:rsidRPr="00FB74A7">
        <w:rPr>
          <w:rFonts w:ascii="Times New Roman" w:eastAsia="Times New Roman" w:hAnsi="Times New Roman" w:cs="Times New Roman"/>
          <w:sz w:val="24"/>
          <w:szCs w:val="24"/>
        </w:rPr>
        <w:t>/23 zbog moguće povrede odredb</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 xml:space="preserve"> ZSSI-a o </w:t>
      </w:r>
      <w:r w:rsidR="009C0D9A" w:rsidRPr="00FB74A7">
        <w:rPr>
          <w:rFonts w:ascii="Times New Roman" w:eastAsia="Times New Roman" w:hAnsi="Times New Roman" w:cs="Times New Roman"/>
          <w:sz w:val="24"/>
          <w:szCs w:val="24"/>
        </w:rPr>
        <w:t xml:space="preserve">podnošenju </w:t>
      </w:r>
      <w:r w:rsidRPr="00FB74A7">
        <w:rPr>
          <w:rFonts w:ascii="Times New Roman" w:eastAsia="Times New Roman" w:hAnsi="Times New Roman" w:cs="Times New Roman"/>
          <w:sz w:val="24"/>
          <w:szCs w:val="24"/>
        </w:rPr>
        <w:t>imovinsk</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 xml:space="preserve"> kartic</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w:t>
      </w:r>
    </w:p>
    <w:p w14:paraId="551C1C34"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565853A1" w:rsidR="002975B2" w:rsidRPr="00374090" w:rsidRDefault="002975B2" w:rsidP="002975B2">
      <w:pPr>
        <w:spacing w:after="0"/>
        <w:ind w:firstLine="705"/>
        <w:jc w:val="both"/>
        <w:rPr>
          <w:rFonts w:ascii="Times New Roman" w:eastAsia="Times New Roman" w:hAnsi="Times New Roman" w:cs="Times New Roman"/>
          <w:sz w:val="24"/>
          <w:szCs w:val="24"/>
        </w:rPr>
      </w:pPr>
      <w:r w:rsidRPr="00374090">
        <w:rPr>
          <w:rFonts w:ascii="Times New Roman" w:eastAsia="Times New Roman" w:hAnsi="Times New Roman" w:cs="Times New Roman"/>
          <w:sz w:val="24"/>
          <w:szCs w:val="24"/>
        </w:rPr>
        <w:t xml:space="preserve">U tijeku postupka izvršen je uvid u službenu bilješku od </w:t>
      </w:r>
      <w:r w:rsidR="00374090" w:rsidRPr="00374090">
        <w:rPr>
          <w:rFonts w:ascii="Times New Roman" w:eastAsia="Times New Roman" w:hAnsi="Times New Roman" w:cs="Times New Roman"/>
          <w:sz w:val="24"/>
          <w:szCs w:val="24"/>
        </w:rPr>
        <w:t>1</w:t>
      </w:r>
      <w:r w:rsidRPr="00374090">
        <w:rPr>
          <w:rFonts w:ascii="Times New Roman" w:eastAsia="Times New Roman" w:hAnsi="Times New Roman" w:cs="Times New Roman"/>
          <w:sz w:val="24"/>
          <w:szCs w:val="24"/>
        </w:rPr>
        <w:t xml:space="preserve">. </w:t>
      </w:r>
      <w:r w:rsidR="00FB74A7" w:rsidRPr="00374090">
        <w:rPr>
          <w:rFonts w:ascii="Times New Roman" w:eastAsia="Times New Roman" w:hAnsi="Times New Roman" w:cs="Times New Roman"/>
          <w:sz w:val="24"/>
          <w:szCs w:val="24"/>
        </w:rPr>
        <w:t>prosinca</w:t>
      </w:r>
      <w:r w:rsidRPr="00374090">
        <w:rPr>
          <w:rFonts w:ascii="Times New Roman" w:eastAsia="Times New Roman" w:hAnsi="Times New Roman" w:cs="Times New Roman"/>
          <w:sz w:val="24"/>
          <w:szCs w:val="24"/>
        </w:rPr>
        <w:t xml:space="preserve"> 2023., Registar obveznika</w:t>
      </w:r>
      <w:r w:rsidR="00FB74A7" w:rsidRPr="00374090">
        <w:rPr>
          <w:rFonts w:ascii="Times New Roman" w:eastAsia="Times New Roman" w:hAnsi="Times New Roman" w:cs="Times New Roman"/>
          <w:sz w:val="24"/>
          <w:szCs w:val="24"/>
        </w:rPr>
        <w:t xml:space="preserve">, </w:t>
      </w:r>
      <w:r w:rsidRPr="00374090">
        <w:rPr>
          <w:rFonts w:ascii="Times New Roman" w:eastAsia="Times New Roman" w:hAnsi="Times New Roman" w:cs="Times New Roman"/>
          <w:sz w:val="24"/>
          <w:szCs w:val="24"/>
        </w:rPr>
        <w:t>Registar imovinskih kartica</w:t>
      </w:r>
      <w:r w:rsidR="00FB74A7" w:rsidRPr="00374090">
        <w:rPr>
          <w:rFonts w:ascii="Times New Roman" w:eastAsia="Times New Roman" w:hAnsi="Times New Roman" w:cs="Times New Roman"/>
          <w:sz w:val="24"/>
          <w:szCs w:val="24"/>
        </w:rPr>
        <w:t xml:space="preserve"> </w:t>
      </w:r>
      <w:r w:rsidR="00396A9D" w:rsidRPr="00374090">
        <w:rPr>
          <w:rFonts w:ascii="Times New Roman" w:eastAsia="Times New Roman" w:hAnsi="Times New Roman" w:cs="Times New Roman"/>
          <w:sz w:val="24"/>
          <w:szCs w:val="24"/>
        </w:rPr>
        <w:t>te</w:t>
      </w:r>
      <w:r w:rsidR="00FB74A7" w:rsidRPr="00374090">
        <w:rPr>
          <w:rFonts w:ascii="Times New Roman" w:eastAsia="Times New Roman" w:hAnsi="Times New Roman" w:cs="Times New Roman"/>
          <w:sz w:val="24"/>
          <w:szCs w:val="24"/>
        </w:rPr>
        <w:t xml:space="preserve"> očitovanje obveznika od </w:t>
      </w:r>
      <w:r w:rsidR="00374090" w:rsidRPr="00374090">
        <w:rPr>
          <w:rFonts w:ascii="Times New Roman" w:eastAsia="Times New Roman" w:hAnsi="Times New Roman" w:cs="Times New Roman"/>
          <w:sz w:val="24"/>
          <w:szCs w:val="24"/>
        </w:rPr>
        <w:t>9</w:t>
      </w:r>
      <w:r w:rsidR="00FB74A7" w:rsidRPr="00374090">
        <w:rPr>
          <w:rFonts w:ascii="Times New Roman" w:eastAsia="Times New Roman" w:hAnsi="Times New Roman" w:cs="Times New Roman"/>
          <w:sz w:val="24"/>
          <w:szCs w:val="24"/>
        </w:rPr>
        <w:t xml:space="preserve">. </w:t>
      </w:r>
      <w:r w:rsidR="002347AA" w:rsidRPr="00374090">
        <w:rPr>
          <w:rFonts w:ascii="Times New Roman" w:eastAsia="Times New Roman" w:hAnsi="Times New Roman" w:cs="Times New Roman"/>
          <w:sz w:val="24"/>
          <w:szCs w:val="24"/>
        </w:rPr>
        <w:t>s</w:t>
      </w:r>
      <w:r w:rsidR="00374090" w:rsidRPr="00374090">
        <w:rPr>
          <w:rFonts w:ascii="Times New Roman" w:eastAsia="Times New Roman" w:hAnsi="Times New Roman" w:cs="Times New Roman"/>
          <w:sz w:val="24"/>
          <w:szCs w:val="24"/>
        </w:rPr>
        <w:t>rp</w:t>
      </w:r>
      <w:r w:rsidR="002347AA" w:rsidRPr="00374090">
        <w:rPr>
          <w:rFonts w:ascii="Times New Roman" w:eastAsia="Times New Roman" w:hAnsi="Times New Roman" w:cs="Times New Roman"/>
          <w:sz w:val="24"/>
          <w:szCs w:val="24"/>
        </w:rPr>
        <w:t>nja</w:t>
      </w:r>
      <w:r w:rsidR="00FB74A7" w:rsidRPr="00374090">
        <w:rPr>
          <w:rFonts w:ascii="Times New Roman" w:eastAsia="Times New Roman" w:hAnsi="Times New Roman" w:cs="Times New Roman"/>
          <w:sz w:val="24"/>
          <w:szCs w:val="24"/>
        </w:rPr>
        <w:t xml:space="preserve"> 2024</w:t>
      </w:r>
      <w:r w:rsidRPr="00374090">
        <w:rPr>
          <w:rFonts w:ascii="Times New Roman" w:eastAsia="Times New Roman" w:hAnsi="Times New Roman" w:cs="Times New Roman"/>
          <w:sz w:val="24"/>
          <w:szCs w:val="24"/>
        </w:rPr>
        <w:t>.</w:t>
      </w:r>
    </w:p>
    <w:p w14:paraId="7A7EFEF0" w14:textId="77777777" w:rsidR="002975B2" w:rsidRPr="00334F31"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37754A04" w:rsidR="002975B2" w:rsidRPr="00374090" w:rsidRDefault="002975B2" w:rsidP="002975B2">
      <w:pPr>
        <w:spacing w:after="0"/>
        <w:ind w:firstLine="705"/>
        <w:jc w:val="both"/>
        <w:rPr>
          <w:rFonts w:ascii="Times New Roman" w:eastAsia="Times New Roman" w:hAnsi="Times New Roman" w:cs="Times New Roman"/>
          <w:sz w:val="24"/>
          <w:szCs w:val="24"/>
        </w:rPr>
      </w:pPr>
      <w:r w:rsidRPr="00374090">
        <w:rPr>
          <w:rFonts w:ascii="Times New Roman" w:eastAsia="Times New Roman" w:hAnsi="Times New Roman" w:cs="Times New Roman"/>
          <w:sz w:val="24"/>
          <w:szCs w:val="24"/>
        </w:rPr>
        <w:t xml:space="preserve">Povjerenstvo je odlukom od </w:t>
      </w:r>
      <w:r w:rsidR="002347AA" w:rsidRPr="00374090">
        <w:rPr>
          <w:rFonts w:ascii="Times New Roman" w:eastAsia="Times New Roman" w:hAnsi="Times New Roman" w:cs="Times New Roman"/>
          <w:sz w:val="24"/>
          <w:szCs w:val="24"/>
        </w:rPr>
        <w:t>2</w:t>
      </w:r>
      <w:r w:rsidR="00374090" w:rsidRPr="00374090">
        <w:rPr>
          <w:rFonts w:ascii="Times New Roman" w:eastAsia="Times New Roman" w:hAnsi="Times New Roman" w:cs="Times New Roman"/>
          <w:sz w:val="24"/>
          <w:szCs w:val="24"/>
        </w:rPr>
        <w:t>7</w:t>
      </w:r>
      <w:r w:rsidRPr="00374090">
        <w:rPr>
          <w:rFonts w:ascii="Times New Roman" w:eastAsia="Times New Roman" w:hAnsi="Times New Roman" w:cs="Times New Roman"/>
          <w:sz w:val="24"/>
          <w:szCs w:val="24"/>
        </w:rPr>
        <w:t xml:space="preserve">. </w:t>
      </w:r>
      <w:r w:rsidR="00374090" w:rsidRPr="00374090">
        <w:rPr>
          <w:rFonts w:ascii="Times New Roman" w:eastAsia="Times New Roman" w:hAnsi="Times New Roman" w:cs="Times New Roman"/>
          <w:sz w:val="24"/>
          <w:szCs w:val="24"/>
        </w:rPr>
        <w:t>veljače</w:t>
      </w:r>
      <w:r w:rsidRPr="00374090">
        <w:rPr>
          <w:rFonts w:ascii="Times New Roman" w:eastAsia="Times New Roman" w:hAnsi="Times New Roman" w:cs="Times New Roman"/>
          <w:sz w:val="24"/>
          <w:szCs w:val="24"/>
        </w:rPr>
        <w:t xml:space="preserve"> 202</w:t>
      </w:r>
      <w:r w:rsidR="00FB74A7" w:rsidRPr="00374090">
        <w:rPr>
          <w:rFonts w:ascii="Times New Roman" w:eastAsia="Times New Roman" w:hAnsi="Times New Roman" w:cs="Times New Roman"/>
          <w:sz w:val="24"/>
          <w:szCs w:val="24"/>
        </w:rPr>
        <w:t>4</w:t>
      </w:r>
      <w:r w:rsidRPr="00374090">
        <w:rPr>
          <w:rFonts w:ascii="Times New Roman" w:eastAsia="Times New Roman" w:hAnsi="Times New Roman" w:cs="Times New Roman"/>
          <w:sz w:val="24"/>
          <w:szCs w:val="24"/>
        </w:rPr>
        <w:t>. u odnosu na obveznika</w:t>
      </w:r>
      <w:r w:rsidR="00875A46" w:rsidRPr="00374090">
        <w:rPr>
          <w:rFonts w:ascii="Times New Roman" w:eastAsia="Times New Roman" w:hAnsi="Times New Roman" w:cs="Times New Roman"/>
          <w:sz w:val="24"/>
          <w:szCs w:val="24"/>
        </w:rPr>
        <w:t xml:space="preserve"> </w:t>
      </w:r>
      <w:r w:rsidR="00374090" w:rsidRPr="00374090">
        <w:rPr>
          <w:rFonts w:ascii="Times New Roman" w:eastAsia="Times New Roman" w:hAnsi="Times New Roman" w:cs="Times New Roman"/>
          <w:sz w:val="24"/>
          <w:szCs w:val="24"/>
        </w:rPr>
        <w:t>Marka Pejnovića</w:t>
      </w:r>
      <w:r w:rsidR="00DF7795" w:rsidRPr="00374090">
        <w:rPr>
          <w:rFonts w:ascii="Times New Roman" w:eastAsia="Times New Roman" w:hAnsi="Times New Roman" w:cs="Times New Roman"/>
          <w:sz w:val="24"/>
          <w:szCs w:val="24"/>
        </w:rPr>
        <w:t xml:space="preserve">, </w:t>
      </w:r>
      <w:r w:rsidR="00374090" w:rsidRPr="00374090">
        <w:rPr>
          <w:rFonts w:ascii="Times New Roman" w:eastAsia="Times New Roman" w:hAnsi="Times New Roman" w:cs="Times New Roman"/>
          <w:sz w:val="24"/>
          <w:szCs w:val="24"/>
        </w:rPr>
        <w:t>ravnatelja Javne ustanove za upravljanje Park-šumom Marjan</w:t>
      </w:r>
      <w:r w:rsidR="00875A46" w:rsidRPr="00374090">
        <w:rPr>
          <w:rFonts w:ascii="Times New Roman" w:eastAsia="Times New Roman" w:hAnsi="Times New Roman" w:cs="Times New Roman"/>
          <w:sz w:val="24"/>
          <w:szCs w:val="24"/>
        </w:rPr>
        <w:t xml:space="preserve">, </w:t>
      </w:r>
      <w:r w:rsidRPr="00374090">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374090">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374090">
        <w:rPr>
          <w:rFonts w:ascii="Times New Roman" w:eastAsia="Times New Roman" w:hAnsi="Times New Roman" w:cs="Times New Roman"/>
          <w:sz w:val="24"/>
          <w:szCs w:val="24"/>
        </w:rPr>
        <w:t>.</w:t>
      </w:r>
    </w:p>
    <w:p w14:paraId="309764D7" w14:textId="77777777" w:rsidR="002975B2" w:rsidRPr="00334F31"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30E514D0" w:rsidR="002975B2" w:rsidRPr="00374090" w:rsidRDefault="002975B2" w:rsidP="002975B2">
      <w:pPr>
        <w:spacing w:after="0"/>
        <w:ind w:firstLine="705"/>
        <w:jc w:val="both"/>
        <w:rPr>
          <w:rFonts w:ascii="Times New Roman" w:eastAsia="Times New Roman" w:hAnsi="Times New Roman" w:cs="Times New Roman"/>
          <w:sz w:val="24"/>
          <w:szCs w:val="24"/>
        </w:rPr>
      </w:pPr>
      <w:r w:rsidRPr="00374090">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2347AA" w:rsidRPr="00374090">
        <w:rPr>
          <w:rFonts w:ascii="Times New Roman" w:eastAsia="Times New Roman" w:hAnsi="Times New Roman" w:cs="Times New Roman"/>
          <w:sz w:val="24"/>
          <w:szCs w:val="24"/>
        </w:rPr>
        <w:t>2</w:t>
      </w:r>
      <w:r w:rsidR="00374090" w:rsidRPr="00374090">
        <w:rPr>
          <w:rFonts w:ascii="Times New Roman" w:eastAsia="Times New Roman" w:hAnsi="Times New Roman" w:cs="Times New Roman"/>
          <w:sz w:val="24"/>
          <w:szCs w:val="24"/>
        </w:rPr>
        <w:t>7</w:t>
      </w:r>
      <w:r w:rsidRPr="00374090">
        <w:rPr>
          <w:rFonts w:ascii="Times New Roman" w:eastAsia="Times New Roman" w:hAnsi="Times New Roman" w:cs="Times New Roman"/>
          <w:sz w:val="24"/>
          <w:szCs w:val="24"/>
        </w:rPr>
        <w:t xml:space="preserve">. </w:t>
      </w:r>
      <w:r w:rsidR="00374090" w:rsidRPr="00374090">
        <w:rPr>
          <w:rFonts w:ascii="Times New Roman" w:eastAsia="Times New Roman" w:hAnsi="Times New Roman" w:cs="Times New Roman"/>
          <w:sz w:val="24"/>
          <w:szCs w:val="24"/>
        </w:rPr>
        <w:t>veljače</w:t>
      </w:r>
      <w:r w:rsidRPr="00374090">
        <w:rPr>
          <w:rFonts w:ascii="Times New Roman" w:eastAsia="Times New Roman" w:hAnsi="Times New Roman" w:cs="Times New Roman"/>
          <w:sz w:val="24"/>
          <w:szCs w:val="24"/>
        </w:rPr>
        <w:t xml:space="preserve"> 202</w:t>
      </w:r>
      <w:r w:rsidR="00FB74A7" w:rsidRPr="00374090">
        <w:rPr>
          <w:rFonts w:ascii="Times New Roman" w:eastAsia="Times New Roman" w:hAnsi="Times New Roman" w:cs="Times New Roman"/>
          <w:sz w:val="24"/>
          <w:szCs w:val="24"/>
        </w:rPr>
        <w:t>4</w:t>
      </w:r>
      <w:r w:rsidRPr="00374090">
        <w:rPr>
          <w:rFonts w:ascii="Times New Roman" w:eastAsia="Times New Roman" w:hAnsi="Times New Roman" w:cs="Times New Roman"/>
          <w:sz w:val="24"/>
          <w:szCs w:val="24"/>
        </w:rPr>
        <w:t xml:space="preserve">. </w:t>
      </w:r>
      <w:r w:rsidR="00FB74A7" w:rsidRPr="00374090">
        <w:rPr>
          <w:rFonts w:ascii="Times New Roman" w:eastAsia="Times New Roman" w:hAnsi="Times New Roman" w:cs="Times New Roman"/>
          <w:sz w:val="24"/>
          <w:szCs w:val="24"/>
        </w:rPr>
        <w:t xml:space="preserve">KLASA: </w:t>
      </w:r>
      <w:r w:rsidR="00374090" w:rsidRPr="00374090">
        <w:rPr>
          <w:rFonts w:ascii="Times New Roman" w:eastAsia="Times New Roman" w:hAnsi="Times New Roman" w:cs="Times New Roman"/>
          <w:sz w:val="24"/>
          <w:szCs w:val="24"/>
        </w:rPr>
        <w:t>478</w:t>
      </w:r>
      <w:r w:rsidR="00FB74A7" w:rsidRPr="00374090">
        <w:rPr>
          <w:rFonts w:ascii="Times New Roman" w:eastAsia="Times New Roman" w:hAnsi="Times New Roman" w:cs="Times New Roman"/>
          <w:sz w:val="24"/>
          <w:szCs w:val="24"/>
        </w:rPr>
        <w:t xml:space="preserve">/23, URBROJ: </w:t>
      </w:r>
      <w:r w:rsidRPr="00374090">
        <w:rPr>
          <w:rFonts w:ascii="Times New Roman" w:eastAsia="Times New Roman" w:hAnsi="Times New Roman" w:cs="Times New Roman"/>
          <w:sz w:val="24"/>
          <w:szCs w:val="24"/>
        </w:rPr>
        <w:t>711-</w:t>
      </w:r>
      <w:r w:rsidR="00FB74A7" w:rsidRPr="00374090">
        <w:rPr>
          <w:rFonts w:ascii="Times New Roman" w:eastAsia="Times New Roman" w:hAnsi="Times New Roman" w:cs="Times New Roman"/>
          <w:sz w:val="24"/>
          <w:szCs w:val="24"/>
        </w:rPr>
        <w:t>02</w:t>
      </w:r>
      <w:r w:rsidR="00396A9D" w:rsidRPr="00374090">
        <w:rPr>
          <w:rFonts w:ascii="Times New Roman" w:eastAsia="Times New Roman" w:hAnsi="Times New Roman" w:cs="Times New Roman"/>
          <w:sz w:val="24"/>
          <w:szCs w:val="24"/>
        </w:rPr>
        <w:t>-</w:t>
      </w:r>
      <w:r w:rsidR="00FB74A7" w:rsidRPr="00374090">
        <w:rPr>
          <w:rFonts w:ascii="Times New Roman" w:eastAsia="Times New Roman" w:hAnsi="Times New Roman" w:cs="Times New Roman"/>
          <w:sz w:val="24"/>
          <w:szCs w:val="24"/>
        </w:rPr>
        <w:t>01/05-2024-</w:t>
      </w:r>
      <w:r w:rsidR="00875A46" w:rsidRPr="00374090">
        <w:rPr>
          <w:rFonts w:ascii="Times New Roman" w:eastAsia="Times New Roman" w:hAnsi="Times New Roman" w:cs="Times New Roman"/>
          <w:sz w:val="24"/>
          <w:szCs w:val="24"/>
        </w:rPr>
        <w:t>0</w:t>
      </w:r>
      <w:r w:rsidR="00FB74A7" w:rsidRPr="00374090">
        <w:rPr>
          <w:rFonts w:ascii="Times New Roman" w:eastAsia="Times New Roman" w:hAnsi="Times New Roman" w:cs="Times New Roman"/>
          <w:sz w:val="24"/>
          <w:szCs w:val="24"/>
        </w:rPr>
        <w:t>3</w:t>
      </w:r>
      <w:r w:rsidR="00374090">
        <w:rPr>
          <w:rFonts w:ascii="Times New Roman" w:eastAsia="Times New Roman" w:hAnsi="Times New Roman" w:cs="Times New Roman"/>
          <w:sz w:val="24"/>
          <w:szCs w:val="24"/>
        </w:rPr>
        <w:t>,</w:t>
      </w:r>
      <w:r w:rsidRPr="00374090">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334F31" w:rsidRDefault="002975B2" w:rsidP="002975B2">
      <w:pPr>
        <w:spacing w:after="0"/>
        <w:ind w:firstLine="705"/>
        <w:jc w:val="both"/>
        <w:rPr>
          <w:rFonts w:ascii="Times New Roman" w:eastAsia="Times New Roman" w:hAnsi="Times New Roman" w:cs="Times New Roman"/>
          <w:sz w:val="24"/>
          <w:szCs w:val="24"/>
          <w:highlight w:val="yellow"/>
        </w:rPr>
      </w:pPr>
    </w:p>
    <w:p w14:paraId="5BD209E8" w14:textId="43F4CE4D" w:rsidR="00A94FFA" w:rsidRPr="00334F31" w:rsidRDefault="002975B2" w:rsidP="00A94FFA">
      <w:pPr>
        <w:spacing w:after="0"/>
        <w:ind w:firstLine="705"/>
        <w:jc w:val="both"/>
        <w:rPr>
          <w:rFonts w:ascii="Times New Roman" w:eastAsia="Times New Roman" w:hAnsi="Times New Roman" w:cs="Times New Roman"/>
          <w:sz w:val="24"/>
          <w:szCs w:val="24"/>
          <w:highlight w:val="yellow"/>
        </w:rPr>
      </w:pPr>
      <w:r w:rsidRPr="00E73A49">
        <w:rPr>
          <w:rFonts w:ascii="Times New Roman" w:eastAsia="Times New Roman" w:hAnsi="Times New Roman" w:cs="Times New Roman"/>
          <w:sz w:val="24"/>
          <w:szCs w:val="24"/>
        </w:rPr>
        <w:t xml:space="preserve">Obveznik </w:t>
      </w:r>
      <w:r w:rsidR="00A93FEA" w:rsidRPr="00E73A49">
        <w:rPr>
          <w:rFonts w:ascii="Times New Roman" w:eastAsia="Times New Roman" w:hAnsi="Times New Roman" w:cs="Times New Roman"/>
          <w:sz w:val="24"/>
          <w:szCs w:val="24"/>
        </w:rPr>
        <w:t>je</w:t>
      </w:r>
      <w:r w:rsidRPr="00E73A49">
        <w:rPr>
          <w:rFonts w:ascii="Times New Roman" w:eastAsia="Times New Roman" w:hAnsi="Times New Roman" w:cs="Times New Roman"/>
          <w:sz w:val="24"/>
          <w:szCs w:val="24"/>
        </w:rPr>
        <w:t xml:space="preserve"> navedenu obavijest </w:t>
      </w:r>
      <w:r w:rsidR="00A93FEA" w:rsidRPr="00E73A49">
        <w:rPr>
          <w:rFonts w:ascii="Times New Roman" w:eastAsia="Times New Roman" w:hAnsi="Times New Roman" w:cs="Times New Roman"/>
          <w:sz w:val="24"/>
          <w:szCs w:val="24"/>
        </w:rPr>
        <w:t xml:space="preserve">prema zaprimljenoj dostavnici zaprimio </w:t>
      </w:r>
      <w:r w:rsidR="00E73A49" w:rsidRPr="00E73A49">
        <w:rPr>
          <w:rFonts w:ascii="Times New Roman" w:eastAsia="Times New Roman" w:hAnsi="Times New Roman" w:cs="Times New Roman"/>
          <w:sz w:val="24"/>
          <w:szCs w:val="24"/>
        </w:rPr>
        <w:t>4. srpnja</w:t>
      </w:r>
      <w:r w:rsidR="00A93FEA" w:rsidRPr="00E73A49">
        <w:rPr>
          <w:rFonts w:ascii="Times New Roman" w:eastAsia="Times New Roman" w:hAnsi="Times New Roman" w:cs="Times New Roman"/>
          <w:sz w:val="24"/>
          <w:szCs w:val="24"/>
        </w:rPr>
        <w:t xml:space="preserve"> 202</w:t>
      </w:r>
      <w:r w:rsidR="00A94FFA" w:rsidRPr="00E73A49">
        <w:rPr>
          <w:rFonts w:ascii="Times New Roman" w:eastAsia="Times New Roman" w:hAnsi="Times New Roman" w:cs="Times New Roman"/>
          <w:sz w:val="24"/>
          <w:szCs w:val="24"/>
        </w:rPr>
        <w:t>4</w:t>
      </w:r>
      <w:r w:rsidR="00A93FEA" w:rsidRPr="00E73A49">
        <w:rPr>
          <w:rFonts w:ascii="Times New Roman" w:eastAsia="Times New Roman" w:hAnsi="Times New Roman" w:cs="Times New Roman"/>
          <w:sz w:val="24"/>
          <w:szCs w:val="24"/>
        </w:rPr>
        <w:t>. te se na utvrđenja iste očitovao</w:t>
      </w:r>
      <w:r w:rsidR="009F37BD" w:rsidRPr="00E73A49">
        <w:rPr>
          <w:rFonts w:ascii="Times New Roman" w:eastAsia="Times New Roman" w:hAnsi="Times New Roman" w:cs="Times New Roman"/>
          <w:sz w:val="24"/>
          <w:szCs w:val="24"/>
        </w:rPr>
        <w:t xml:space="preserve"> </w:t>
      </w:r>
      <w:r w:rsidR="00E73A49">
        <w:rPr>
          <w:rFonts w:ascii="Times New Roman" w:eastAsia="Times New Roman" w:hAnsi="Times New Roman" w:cs="Times New Roman"/>
          <w:sz w:val="24"/>
          <w:szCs w:val="24"/>
        </w:rPr>
        <w:t xml:space="preserve">porukom elektroničke pošte od 9. srpnja 2024. u kojoj je naveo da je predmetnu imovinsku karticu poslao na vrijeme putem pošte te da ju je sustav Povjerenstva evidentirao kao odobrenu. </w:t>
      </w:r>
    </w:p>
    <w:p w14:paraId="7CD0D6C6" w14:textId="77777777" w:rsidR="00A94FFA" w:rsidRPr="00334F31" w:rsidRDefault="00A94FFA" w:rsidP="009C6371">
      <w:pPr>
        <w:spacing w:after="0"/>
        <w:jc w:val="both"/>
        <w:rPr>
          <w:rFonts w:ascii="Times New Roman" w:eastAsia="Times New Roman" w:hAnsi="Times New Roman" w:cs="Times New Roman"/>
          <w:sz w:val="24"/>
          <w:szCs w:val="24"/>
          <w:highlight w:val="yellow"/>
        </w:rPr>
      </w:pPr>
      <w:bookmarkStart w:id="1" w:name="_heading=h.gg1qm12bilks" w:colFirst="0" w:colLast="0"/>
      <w:bookmarkStart w:id="2" w:name="_heading=h.rr93itxyhubt" w:colFirst="0" w:colLast="0"/>
      <w:bookmarkStart w:id="3" w:name="_heading=h.68cjihkz2fpt" w:colFirst="0" w:colLast="0"/>
      <w:bookmarkEnd w:id="1"/>
      <w:bookmarkEnd w:id="2"/>
      <w:bookmarkEnd w:id="3"/>
    </w:p>
    <w:p w14:paraId="2551CDDB" w14:textId="27068E56" w:rsidR="002975B2" w:rsidRPr="00E73A49" w:rsidRDefault="00A94FFA" w:rsidP="004E7C24">
      <w:pPr>
        <w:spacing w:after="0"/>
        <w:ind w:firstLine="705"/>
        <w:jc w:val="both"/>
        <w:rPr>
          <w:rFonts w:ascii="Times New Roman" w:eastAsia="Times New Roman" w:hAnsi="Times New Roman" w:cs="Times New Roman"/>
          <w:sz w:val="24"/>
          <w:szCs w:val="24"/>
        </w:rPr>
      </w:pPr>
      <w:r w:rsidRPr="00E73A49">
        <w:rPr>
          <w:rFonts w:ascii="Times New Roman" w:eastAsia="Times New Roman" w:hAnsi="Times New Roman" w:cs="Times New Roman"/>
          <w:sz w:val="24"/>
          <w:szCs w:val="24"/>
        </w:rPr>
        <w:t>Uvidom u Registar obveznika, kojeg ustrojava i vodi Povjerenstvo, utvrđeno je da</w:t>
      </w:r>
      <w:r w:rsidR="00E73A49" w:rsidRPr="00E73A49">
        <w:rPr>
          <w:rFonts w:ascii="Times New Roman" w:eastAsia="Times New Roman" w:hAnsi="Times New Roman" w:cs="Times New Roman"/>
          <w:sz w:val="24"/>
          <w:szCs w:val="24"/>
        </w:rPr>
        <w:t xml:space="preserve"> Marko Pejnović</w:t>
      </w:r>
      <w:r w:rsidR="00FD26D5" w:rsidRPr="00E73A49">
        <w:rPr>
          <w:rFonts w:ascii="Times New Roman" w:eastAsia="Times New Roman" w:hAnsi="Times New Roman" w:cs="Times New Roman"/>
          <w:sz w:val="24"/>
          <w:szCs w:val="24"/>
        </w:rPr>
        <w:t xml:space="preserve"> </w:t>
      </w:r>
      <w:r w:rsidRPr="00E73A49">
        <w:rPr>
          <w:rFonts w:ascii="Times New Roman" w:eastAsia="Times New Roman" w:hAnsi="Times New Roman" w:cs="Times New Roman"/>
          <w:sz w:val="24"/>
          <w:szCs w:val="24"/>
        </w:rPr>
        <w:t xml:space="preserve">obnaša dužnost </w:t>
      </w:r>
      <w:bookmarkStart w:id="4" w:name="_Hlk167255813"/>
      <w:r w:rsidR="00E73A49" w:rsidRPr="00E73A49">
        <w:rPr>
          <w:rFonts w:ascii="Times New Roman" w:eastAsia="Times New Roman" w:hAnsi="Times New Roman" w:cs="Times New Roman"/>
          <w:sz w:val="24"/>
          <w:szCs w:val="24"/>
        </w:rPr>
        <w:t xml:space="preserve">ravnatelja Javne ustanove za upravljanje Park-šumom Marjan </w:t>
      </w:r>
      <w:bookmarkEnd w:id="4"/>
      <w:r w:rsidR="00E73A49" w:rsidRPr="00E73A49">
        <w:rPr>
          <w:rFonts w:ascii="Times New Roman" w:eastAsia="Times New Roman" w:hAnsi="Times New Roman" w:cs="Times New Roman"/>
          <w:sz w:val="24"/>
          <w:szCs w:val="24"/>
        </w:rPr>
        <w:t xml:space="preserve">od 7. studenoga 2022. </w:t>
      </w:r>
      <w:r w:rsidR="004E7C24" w:rsidRPr="00E73A49">
        <w:rPr>
          <w:rFonts w:ascii="Times New Roman" w:eastAsia="Times New Roman" w:hAnsi="Times New Roman" w:cs="Times New Roman"/>
          <w:sz w:val="24"/>
          <w:szCs w:val="24"/>
        </w:rPr>
        <w:t>te je s obzirom na navedeno</w:t>
      </w:r>
      <w:r w:rsidR="00E73A49" w:rsidRPr="00E73A49">
        <w:rPr>
          <w:rFonts w:ascii="Times New Roman" w:eastAsia="Times New Roman" w:hAnsi="Times New Roman" w:cs="Times New Roman"/>
          <w:sz w:val="24"/>
          <w:szCs w:val="24"/>
        </w:rPr>
        <w:t>, a sukladno članku 3. stavku 1. točki 61.</w:t>
      </w:r>
      <w:r w:rsidR="004E7C24" w:rsidRPr="00E73A49">
        <w:rPr>
          <w:rFonts w:ascii="Times New Roman" w:eastAsia="Times New Roman" w:hAnsi="Times New Roman" w:cs="Times New Roman"/>
          <w:sz w:val="24"/>
          <w:szCs w:val="24"/>
        </w:rPr>
        <w:t xml:space="preserve"> </w:t>
      </w:r>
      <w:r w:rsidR="00E73A49" w:rsidRPr="00E73A49">
        <w:rPr>
          <w:rFonts w:ascii="Times New Roman" w:eastAsia="Times New Roman" w:hAnsi="Times New Roman" w:cs="Times New Roman"/>
          <w:sz w:val="24"/>
          <w:szCs w:val="24"/>
        </w:rPr>
        <w:t xml:space="preserve">ZSSI-a, </w:t>
      </w:r>
      <w:r w:rsidR="00FC7D8A" w:rsidRPr="00E73A49">
        <w:rPr>
          <w:rFonts w:ascii="Times New Roman" w:eastAsia="Times New Roman" w:hAnsi="Times New Roman" w:cs="Times New Roman"/>
          <w:sz w:val="24"/>
          <w:szCs w:val="24"/>
        </w:rPr>
        <w:t>u obvezi</w:t>
      </w:r>
      <w:r w:rsidR="009535EF" w:rsidRPr="00E73A49">
        <w:rPr>
          <w:rFonts w:ascii="Times New Roman" w:eastAsia="Times New Roman" w:hAnsi="Times New Roman" w:cs="Times New Roman"/>
          <w:sz w:val="24"/>
          <w:szCs w:val="24"/>
        </w:rPr>
        <w:t xml:space="preserve"> </w:t>
      </w:r>
      <w:r w:rsidR="00FC7D8A" w:rsidRPr="00E73A49">
        <w:rPr>
          <w:rFonts w:ascii="Times New Roman" w:eastAsia="Times New Roman" w:hAnsi="Times New Roman" w:cs="Times New Roman"/>
          <w:sz w:val="24"/>
          <w:szCs w:val="24"/>
        </w:rPr>
        <w:t>postupati sukladno odredbama ZSSI-a.</w:t>
      </w:r>
    </w:p>
    <w:p w14:paraId="5F97E48E" w14:textId="77777777" w:rsidR="002975B2" w:rsidRPr="00334F31" w:rsidRDefault="002975B2" w:rsidP="00FC7D8A">
      <w:pPr>
        <w:spacing w:after="0"/>
        <w:jc w:val="both"/>
        <w:rPr>
          <w:rFonts w:ascii="Times New Roman" w:eastAsia="Times New Roman" w:hAnsi="Times New Roman" w:cs="Times New Roman"/>
          <w:sz w:val="24"/>
          <w:szCs w:val="24"/>
          <w:highlight w:val="yellow"/>
        </w:rPr>
      </w:pPr>
      <w:bookmarkStart w:id="5" w:name="_heading=h.vh7djlp47dtd" w:colFirst="0" w:colLast="0"/>
      <w:bookmarkEnd w:id="5"/>
    </w:p>
    <w:p w14:paraId="64BE7D76" w14:textId="2D14F583" w:rsidR="000469D3" w:rsidRPr="00E73A49" w:rsidRDefault="002975B2" w:rsidP="001A6C75">
      <w:pPr>
        <w:spacing w:after="0"/>
        <w:ind w:firstLine="705"/>
        <w:jc w:val="both"/>
        <w:rPr>
          <w:rFonts w:ascii="Times New Roman" w:eastAsia="Times New Roman" w:hAnsi="Times New Roman" w:cs="Times New Roman"/>
          <w:sz w:val="24"/>
          <w:szCs w:val="24"/>
        </w:rPr>
      </w:pPr>
      <w:r w:rsidRPr="00E73A49">
        <w:rPr>
          <w:rFonts w:ascii="Times New Roman" w:eastAsia="Times New Roman" w:hAnsi="Times New Roman" w:cs="Times New Roman"/>
          <w:sz w:val="24"/>
          <w:szCs w:val="24"/>
        </w:rPr>
        <w:t>Uvidom u Registar imovinskih kartica Povjerenstvo je utvrdilo da obveznik nije</w:t>
      </w:r>
      <w:r w:rsidR="001A6C75" w:rsidRPr="00E73A49">
        <w:rPr>
          <w:rFonts w:ascii="Times New Roman" w:eastAsia="Times New Roman" w:hAnsi="Times New Roman" w:cs="Times New Roman"/>
          <w:sz w:val="24"/>
          <w:szCs w:val="24"/>
        </w:rPr>
        <w:t xml:space="preserve"> </w:t>
      </w:r>
      <w:r w:rsidR="00FC7D8A" w:rsidRPr="00E73A49">
        <w:rPr>
          <w:rFonts w:ascii="Times New Roman" w:eastAsia="Times New Roman" w:hAnsi="Times New Roman" w:cs="Times New Roman"/>
          <w:sz w:val="24"/>
          <w:szCs w:val="24"/>
        </w:rPr>
        <w:t>do 31. siječnja 2023. podni</w:t>
      </w:r>
      <w:r w:rsidR="001A6C75" w:rsidRPr="00E73A49">
        <w:rPr>
          <w:rFonts w:ascii="Times New Roman" w:eastAsia="Times New Roman" w:hAnsi="Times New Roman" w:cs="Times New Roman"/>
          <w:sz w:val="24"/>
          <w:szCs w:val="24"/>
        </w:rPr>
        <w:t>o</w:t>
      </w:r>
      <w:r w:rsidR="00FC7D8A" w:rsidRPr="00E73A49">
        <w:rPr>
          <w:rFonts w:ascii="Times New Roman" w:eastAsia="Times New Roman" w:hAnsi="Times New Roman" w:cs="Times New Roman"/>
          <w:sz w:val="24"/>
          <w:szCs w:val="24"/>
        </w:rPr>
        <w:t xml:space="preserve"> imovinsku karticu za 2022. godinu</w:t>
      </w:r>
      <w:r w:rsidR="00A67DC1" w:rsidRPr="00E73A49">
        <w:rPr>
          <w:rFonts w:ascii="Times New Roman" w:eastAsia="Times New Roman" w:hAnsi="Times New Roman" w:cs="Times New Roman"/>
          <w:sz w:val="24"/>
          <w:szCs w:val="24"/>
        </w:rPr>
        <w:t xml:space="preserve"> već je istu podnio </w:t>
      </w:r>
      <w:r w:rsidR="00E73A49" w:rsidRPr="00E73A49">
        <w:rPr>
          <w:rFonts w:ascii="Times New Roman" w:eastAsia="Times New Roman" w:hAnsi="Times New Roman" w:cs="Times New Roman"/>
          <w:sz w:val="24"/>
          <w:szCs w:val="24"/>
        </w:rPr>
        <w:t>21</w:t>
      </w:r>
      <w:r w:rsidR="00E11C5C" w:rsidRPr="00E73A49">
        <w:rPr>
          <w:rFonts w:ascii="Times New Roman" w:eastAsia="Times New Roman" w:hAnsi="Times New Roman" w:cs="Times New Roman"/>
          <w:sz w:val="24"/>
          <w:szCs w:val="24"/>
        </w:rPr>
        <w:t xml:space="preserve">. </w:t>
      </w:r>
      <w:r w:rsidR="00E73A49" w:rsidRPr="00E73A49">
        <w:rPr>
          <w:rFonts w:ascii="Times New Roman" w:eastAsia="Times New Roman" w:hAnsi="Times New Roman" w:cs="Times New Roman"/>
          <w:sz w:val="24"/>
          <w:szCs w:val="24"/>
        </w:rPr>
        <w:t>prosinc</w:t>
      </w:r>
      <w:r w:rsidR="00E11C5C" w:rsidRPr="00E73A49">
        <w:rPr>
          <w:rFonts w:ascii="Times New Roman" w:eastAsia="Times New Roman" w:hAnsi="Times New Roman" w:cs="Times New Roman"/>
          <w:sz w:val="24"/>
          <w:szCs w:val="24"/>
        </w:rPr>
        <w:t>a</w:t>
      </w:r>
      <w:r w:rsidR="00A67DC1" w:rsidRPr="00E73A49">
        <w:rPr>
          <w:rFonts w:ascii="Times New Roman" w:eastAsia="Times New Roman" w:hAnsi="Times New Roman" w:cs="Times New Roman"/>
          <w:sz w:val="24"/>
          <w:szCs w:val="24"/>
        </w:rPr>
        <w:t xml:space="preserve"> 202</w:t>
      </w:r>
      <w:r w:rsidR="00E73A49" w:rsidRPr="00E73A49">
        <w:rPr>
          <w:rFonts w:ascii="Times New Roman" w:eastAsia="Times New Roman" w:hAnsi="Times New Roman" w:cs="Times New Roman"/>
          <w:sz w:val="24"/>
          <w:szCs w:val="24"/>
        </w:rPr>
        <w:t>3</w:t>
      </w:r>
      <w:r w:rsidR="00A67DC1" w:rsidRPr="00E73A49">
        <w:rPr>
          <w:rFonts w:ascii="Times New Roman" w:eastAsia="Times New Roman" w:hAnsi="Times New Roman" w:cs="Times New Roman"/>
          <w:sz w:val="24"/>
          <w:szCs w:val="24"/>
        </w:rPr>
        <w:t xml:space="preserve">. </w:t>
      </w:r>
    </w:p>
    <w:p w14:paraId="1E158992" w14:textId="77777777" w:rsidR="002975B2" w:rsidRPr="00E73A49" w:rsidRDefault="002975B2" w:rsidP="002975B2">
      <w:pPr>
        <w:spacing w:after="0"/>
        <w:jc w:val="both"/>
        <w:rPr>
          <w:rFonts w:ascii="Times New Roman" w:eastAsia="Times New Roman" w:hAnsi="Times New Roman" w:cs="Times New Roman"/>
          <w:sz w:val="24"/>
          <w:szCs w:val="24"/>
        </w:rPr>
      </w:pPr>
    </w:p>
    <w:p w14:paraId="3B4B6CFF" w14:textId="77777777" w:rsidR="002975B2" w:rsidRPr="00374090" w:rsidRDefault="002975B2" w:rsidP="002975B2">
      <w:pPr>
        <w:spacing w:after="0"/>
        <w:ind w:firstLine="705"/>
        <w:jc w:val="both"/>
        <w:rPr>
          <w:rFonts w:ascii="Times New Roman" w:eastAsia="Times New Roman" w:hAnsi="Times New Roman" w:cs="Times New Roman"/>
          <w:sz w:val="24"/>
          <w:szCs w:val="24"/>
        </w:rPr>
      </w:pPr>
      <w:r w:rsidRPr="00374090">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374090" w:rsidRDefault="00A93FEA" w:rsidP="00A93FEA">
      <w:pPr>
        <w:spacing w:after="0"/>
        <w:jc w:val="both"/>
        <w:rPr>
          <w:rFonts w:ascii="Times New Roman" w:eastAsia="Times New Roman" w:hAnsi="Times New Roman" w:cs="Times New Roman"/>
          <w:sz w:val="24"/>
          <w:szCs w:val="24"/>
        </w:rPr>
      </w:pPr>
    </w:p>
    <w:p w14:paraId="57A14D00" w14:textId="7C14B325" w:rsidR="002975B2" w:rsidRPr="00374090" w:rsidRDefault="00A93FEA" w:rsidP="00A93FEA">
      <w:pPr>
        <w:spacing w:after="0"/>
        <w:ind w:firstLine="705"/>
        <w:jc w:val="both"/>
        <w:rPr>
          <w:rFonts w:ascii="Times New Roman" w:eastAsia="Times New Roman" w:hAnsi="Times New Roman" w:cs="Times New Roman"/>
          <w:sz w:val="24"/>
          <w:szCs w:val="24"/>
        </w:rPr>
      </w:pPr>
      <w:r w:rsidRPr="00374090">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374090" w:rsidRDefault="002975B2" w:rsidP="002975B2">
      <w:pPr>
        <w:spacing w:after="0"/>
        <w:jc w:val="both"/>
        <w:rPr>
          <w:rFonts w:ascii="Times New Roman" w:eastAsia="Times New Roman" w:hAnsi="Times New Roman" w:cs="Times New Roman"/>
          <w:sz w:val="24"/>
          <w:szCs w:val="24"/>
        </w:rPr>
      </w:pPr>
    </w:p>
    <w:p w14:paraId="67B73B66" w14:textId="77777777" w:rsidR="002975B2" w:rsidRPr="00374090" w:rsidRDefault="002975B2" w:rsidP="002975B2">
      <w:pPr>
        <w:spacing w:after="0"/>
        <w:ind w:firstLine="705"/>
        <w:jc w:val="both"/>
        <w:rPr>
          <w:rFonts w:ascii="Times New Roman" w:eastAsia="Times New Roman" w:hAnsi="Times New Roman" w:cs="Times New Roman"/>
          <w:sz w:val="24"/>
          <w:szCs w:val="24"/>
        </w:rPr>
      </w:pPr>
      <w:r w:rsidRPr="00374090">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374090"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374090" w:rsidRDefault="002975B2" w:rsidP="002975B2">
      <w:pPr>
        <w:spacing w:after="0"/>
        <w:ind w:firstLine="705"/>
        <w:jc w:val="both"/>
        <w:rPr>
          <w:rFonts w:ascii="Times New Roman" w:eastAsia="Calibri" w:hAnsi="Times New Roman" w:cs="Times New Roman"/>
          <w:sz w:val="24"/>
          <w:szCs w:val="24"/>
        </w:rPr>
      </w:pPr>
      <w:r w:rsidRPr="00374090">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374090">
        <w:rPr>
          <w:rFonts w:ascii="Times New Roman" w:eastAsia="Calibri" w:hAnsi="Times New Roman" w:cs="Times New Roman"/>
          <w:sz w:val="24"/>
          <w:szCs w:val="24"/>
        </w:rPr>
        <w:t xml:space="preserve"> </w:t>
      </w:r>
      <w:r w:rsidRPr="00374090">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334F31"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7F4055BB" w:rsidR="002975B2" w:rsidRPr="00374090" w:rsidRDefault="002975B2" w:rsidP="002975B2">
      <w:pPr>
        <w:spacing w:after="0"/>
        <w:ind w:firstLine="705"/>
        <w:jc w:val="both"/>
        <w:rPr>
          <w:rFonts w:ascii="Times New Roman" w:eastAsia="Times New Roman" w:hAnsi="Times New Roman" w:cs="Times New Roman"/>
          <w:sz w:val="24"/>
          <w:szCs w:val="24"/>
        </w:rPr>
      </w:pPr>
      <w:r w:rsidRPr="00374090">
        <w:rPr>
          <w:rFonts w:ascii="Times New Roman" w:eastAsia="Times New Roman" w:hAnsi="Times New Roman" w:cs="Times New Roman"/>
          <w:sz w:val="24"/>
          <w:szCs w:val="24"/>
        </w:rPr>
        <w:t>Nastavno na sve ranije navedeno, Povjerenstvo je utvrdilo da je obveznik</w:t>
      </w:r>
      <w:r w:rsidR="001A6C75" w:rsidRPr="00374090">
        <w:rPr>
          <w:rFonts w:ascii="Times New Roman" w:eastAsia="Times New Roman" w:hAnsi="Times New Roman" w:cs="Times New Roman"/>
          <w:sz w:val="24"/>
          <w:szCs w:val="24"/>
        </w:rPr>
        <w:t xml:space="preserve"> </w:t>
      </w:r>
      <w:r w:rsidR="00374090" w:rsidRPr="00374090">
        <w:rPr>
          <w:rFonts w:ascii="Times New Roman" w:eastAsia="Times New Roman" w:hAnsi="Times New Roman" w:cs="Times New Roman"/>
          <w:sz w:val="24"/>
          <w:szCs w:val="24"/>
        </w:rPr>
        <w:t>Marko Pejnović</w:t>
      </w:r>
      <w:r w:rsidR="00875A46" w:rsidRPr="00374090">
        <w:rPr>
          <w:rFonts w:ascii="Times New Roman" w:eastAsia="Times New Roman" w:hAnsi="Times New Roman" w:cs="Times New Roman"/>
          <w:sz w:val="24"/>
          <w:szCs w:val="24"/>
        </w:rPr>
        <w:t xml:space="preserve">, </w:t>
      </w:r>
      <w:r w:rsidR="00374090" w:rsidRPr="00374090">
        <w:rPr>
          <w:rFonts w:ascii="Times New Roman" w:eastAsia="Times New Roman" w:hAnsi="Times New Roman" w:cs="Times New Roman"/>
          <w:sz w:val="24"/>
          <w:szCs w:val="24"/>
        </w:rPr>
        <w:t>ravnatelj Javne ustanove za upravljanje Park-šumom Marjan,</w:t>
      </w:r>
      <w:r w:rsidR="00BF2131" w:rsidRPr="00374090">
        <w:rPr>
          <w:rFonts w:ascii="Times New Roman" w:eastAsia="Times New Roman" w:hAnsi="Times New Roman" w:cs="Times New Roman"/>
          <w:sz w:val="24"/>
          <w:szCs w:val="24"/>
        </w:rPr>
        <w:t xml:space="preserve"> </w:t>
      </w:r>
      <w:r w:rsidRPr="00374090">
        <w:rPr>
          <w:rFonts w:ascii="Times New Roman" w:eastAsia="Times New Roman" w:hAnsi="Times New Roman" w:cs="Times New Roman"/>
          <w:sz w:val="24"/>
          <w:szCs w:val="24"/>
        </w:rPr>
        <w:t xml:space="preserve">propustio </w:t>
      </w:r>
      <w:r w:rsidR="001A6C75" w:rsidRPr="00374090">
        <w:rPr>
          <w:rFonts w:ascii="Times New Roman" w:eastAsia="Times New Roman" w:hAnsi="Times New Roman" w:cs="Times New Roman"/>
          <w:sz w:val="24"/>
          <w:szCs w:val="24"/>
        </w:rPr>
        <w:t xml:space="preserve">podnijeti imovinsku karticu Povjerenstvu do 31. siječnja 2023. za 2022. </w:t>
      </w:r>
      <w:r w:rsidR="001A6C75" w:rsidRPr="00E73A49">
        <w:rPr>
          <w:rFonts w:ascii="Times New Roman" w:eastAsia="Times New Roman" w:hAnsi="Times New Roman" w:cs="Times New Roman"/>
          <w:sz w:val="24"/>
          <w:szCs w:val="24"/>
        </w:rPr>
        <w:t>godinu</w:t>
      </w:r>
      <w:r w:rsidR="00A67DC1" w:rsidRPr="00E73A49">
        <w:rPr>
          <w:rFonts w:ascii="Times New Roman" w:eastAsia="Times New Roman" w:hAnsi="Times New Roman" w:cs="Times New Roman"/>
          <w:sz w:val="24"/>
          <w:szCs w:val="24"/>
        </w:rPr>
        <w:t xml:space="preserve"> već je istu podnio</w:t>
      </w:r>
      <w:r w:rsidR="00E11C5C" w:rsidRPr="00E73A49">
        <w:rPr>
          <w:rFonts w:ascii="Times New Roman" w:eastAsia="Times New Roman" w:hAnsi="Times New Roman" w:cs="Times New Roman"/>
          <w:sz w:val="24"/>
          <w:szCs w:val="24"/>
        </w:rPr>
        <w:t xml:space="preserve"> </w:t>
      </w:r>
      <w:r w:rsidR="00E73A49" w:rsidRPr="00E73A49">
        <w:rPr>
          <w:rFonts w:ascii="Times New Roman" w:eastAsia="Times New Roman" w:hAnsi="Times New Roman" w:cs="Times New Roman"/>
          <w:sz w:val="24"/>
          <w:szCs w:val="24"/>
        </w:rPr>
        <w:t>21</w:t>
      </w:r>
      <w:r w:rsidR="00E11C5C" w:rsidRPr="00E73A49">
        <w:rPr>
          <w:rFonts w:ascii="Times New Roman" w:eastAsia="Times New Roman" w:hAnsi="Times New Roman" w:cs="Times New Roman"/>
          <w:sz w:val="24"/>
          <w:szCs w:val="24"/>
        </w:rPr>
        <w:t xml:space="preserve">. </w:t>
      </w:r>
      <w:r w:rsidR="00E73A49" w:rsidRPr="00E73A49">
        <w:rPr>
          <w:rFonts w:ascii="Times New Roman" w:eastAsia="Times New Roman" w:hAnsi="Times New Roman" w:cs="Times New Roman"/>
          <w:sz w:val="24"/>
          <w:szCs w:val="24"/>
        </w:rPr>
        <w:t>prosinca</w:t>
      </w:r>
      <w:r w:rsidR="00A67DC1" w:rsidRPr="00E73A49">
        <w:rPr>
          <w:rFonts w:ascii="Times New Roman" w:eastAsia="Times New Roman" w:hAnsi="Times New Roman" w:cs="Times New Roman"/>
          <w:sz w:val="24"/>
          <w:szCs w:val="24"/>
        </w:rPr>
        <w:t xml:space="preserve"> 202</w:t>
      </w:r>
      <w:r w:rsidR="00E73A49" w:rsidRPr="00E73A49">
        <w:rPr>
          <w:rFonts w:ascii="Times New Roman" w:eastAsia="Times New Roman" w:hAnsi="Times New Roman" w:cs="Times New Roman"/>
          <w:sz w:val="24"/>
          <w:szCs w:val="24"/>
        </w:rPr>
        <w:t>3</w:t>
      </w:r>
      <w:r w:rsidR="00A67DC1" w:rsidRPr="00E73A49">
        <w:rPr>
          <w:rFonts w:ascii="Times New Roman" w:eastAsia="Times New Roman" w:hAnsi="Times New Roman" w:cs="Times New Roman"/>
          <w:sz w:val="24"/>
          <w:szCs w:val="24"/>
        </w:rPr>
        <w:t>.</w:t>
      </w:r>
      <w:r w:rsidR="000469D3" w:rsidRPr="00E73A49">
        <w:rPr>
          <w:rFonts w:ascii="Times New Roman" w:eastAsia="Times New Roman" w:hAnsi="Times New Roman" w:cs="Times New Roman"/>
          <w:sz w:val="24"/>
          <w:szCs w:val="24"/>
        </w:rPr>
        <w:t xml:space="preserve">, </w:t>
      </w:r>
      <w:r w:rsidR="00A67DC1" w:rsidRPr="00E73A49">
        <w:rPr>
          <w:rFonts w:ascii="Times New Roman" w:eastAsia="Times New Roman" w:hAnsi="Times New Roman" w:cs="Times New Roman"/>
          <w:sz w:val="24"/>
          <w:szCs w:val="24"/>
        </w:rPr>
        <w:t xml:space="preserve">a </w:t>
      </w:r>
      <w:r w:rsidRPr="00E73A49">
        <w:rPr>
          <w:rFonts w:ascii="Times New Roman" w:eastAsia="Times New Roman" w:hAnsi="Times New Roman" w:cs="Times New Roman"/>
          <w:sz w:val="24"/>
          <w:szCs w:val="24"/>
        </w:rPr>
        <w:t>kojim propust</w:t>
      </w:r>
      <w:r w:rsidR="009535EF" w:rsidRPr="00E73A49">
        <w:rPr>
          <w:rFonts w:ascii="Times New Roman" w:eastAsia="Times New Roman" w:hAnsi="Times New Roman" w:cs="Times New Roman"/>
          <w:sz w:val="24"/>
          <w:szCs w:val="24"/>
        </w:rPr>
        <w:t>om</w:t>
      </w:r>
      <w:r w:rsidRPr="00E73A49">
        <w:rPr>
          <w:rFonts w:ascii="Times New Roman" w:eastAsia="Times New Roman" w:hAnsi="Times New Roman" w:cs="Times New Roman"/>
          <w:sz w:val="24"/>
          <w:szCs w:val="24"/>
        </w:rPr>
        <w:t xml:space="preserve"> je povrijedio odredb</w:t>
      </w:r>
      <w:r w:rsidR="009535EF" w:rsidRPr="00E73A49">
        <w:rPr>
          <w:rFonts w:ascii="Times New Roman" w:eastAsia="Times New Roman" w:hAnsi="Times New Roman" w:cs="Times New Roman"/>
          <w:sz w:val="24"/>
          <w:szCs w:val="24"/>
        </w:rPr>
        <w:t>u</w:t>
      </w:r>
      <w:r w:rsidRPr="00E73A49">
        <w:rPr>
          <w:rFonts w:ascii="Times New Roman" w:eastAsia="Times New Roman" w:hAnsi="Times New Roman" w:cs="Times New Roman"/>
          <w:sz w:val="24"/>
          <w:szCs w:val="24"/>
        </w:rPr>
        <w:t xml:space="preserve"> članka 10. sta</w:t>
      </w:r>
      <w:r w:rsidR="009535EF" w:rsidRPr="00E73A49">
        <w:rPr>
          <w:rFonts w:ascii="Times New Roman" w:eastAsia="Times New Roman" w:hAnsi="Times New Roman" w:cs="Times New Roman"/>
          <w:sz w:val="24"/>
          <w:szCs w:val="24"/>
        </w:rPr>
        <w:t>v</w:t>
      </w:r>
      <w:r w:rsidRPr="00E73A49">
        <w:rPr>
          <w:rFonts w:ascii="Times New Roman" w:eastAsia="Times New Roman" w:hAnsi="Times New Roman" w:cs="Times New Roman"/>
          <w:sz w:val="24"/>
          <w:szCs w:val="24"/>
        </w:rPr>
        <w:t>ka</w:t>
      </w:r>
      <w:r w:rsidRPr="00374090">
        <w:rPr>
          <w:rFonts w:ascii="Times New Roman" w:eastAsia="Times New Roman" w:hAnsi="Times New Roman" w:cs="Times New Roman"/>
          <w:sz w:val="24"/>
          <w:szCs w:val="24"/>
        </w:rPr>
        <w:t xml:space="preserve"> </w:t>
      </w:r>
      <w:r w:rsidR="001A6C75" w:rsidRPr="00374090">
        <w:rPr>
          <w:rFonts w:ascii="Times New Roman" w:eastAsia="Times New Roman" w:hAnsi="Times New Roman" w:cs="Times New Roman"/>
          <w:sz w:val="24"/>
          <w:szCs w:val="24"/>
        </w:rPr>
        <w:t>4.</w:t>
      </w:r>
      <w:r w:rsidRPr="00374090">
        <w:rPr>
          <w:rFonts w:ascii="Times New Roman" w:eastAsia="Times New Roman" w:hAnsi="Times New Roman" w:cs="Times New Roman"/>
          <w:sz w:val="24"/>
          <w:szCs w:val="24"/>
        </w:rPr>
        <w:t xml:space="preserve"> ZSSI-a. </w:t>
      </w:r>
    </w:p>
    <w:p w14:paraId="183D7FA1" w14:textId="77777777" w:rsidR="002975B2" w:rsidRPr="00334F31" w:rsidRDefault="002975B2" w:rsidP="002975B2">
      <w:pPr>
        <w:spacing w:after="0"/>
        <w:jc w:val="both"/>
        <w:rPr>
          <w:rFonts w:ascii="Times New Roman" w:eastAsia="Times New Roman" w:hAnsi="Times New Roman" w:cs="Times New Roman"/>
          <w:sz w:val="24"/>
          <w:szCs w:val="24"/>
          <w:highlight w:val="yellow"/>
        </w:rPr>
      </w:pPr>
    </w:p>
    <w:p w14:paraId="0A5603C8" w14:textId="269CE55D" w:rsidR="002975B2" w:rsidRPr="00374090" w:rsidRDefault="002975B2" w:rsidP="002975B2">
      <w:pPr>
        <w:spacing w:after="0"/>
        <w:ind w:firstLine="705"/>
        <w:jc w:val="both"/>
        <w:rPr>
          <w:rFonts w:ascii="Times New Roman" w:eastAsia="Times New Roman" w:hAnsi="Times New Roman" w:cs="Times New Roman"/>
          <w:sz w:val="24"/>
          <w:szCs w:val="24"/>
        </w:rPr>
      </w:pPr>
      <w:r w:rsidRPr="00374090">
        <w:rPr>
          <w:rFonts w:ascii="Times New Roman" w:eastAsia="Times New Roman" w:hAnsi="Times New Roman" w:cs="Times New Roman"/>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334F31" w:rsidRDefault="002975B2" w:rsidP="002975B2">
      <w:pPr>
        <w:spacing w:after="0"/>
        <w:jc w:val="both"/>
        <w:rPr>
          <w:rFonts w:ascii="Times New Roman" w:eastAsia="Times New Roman" w:hAnsi="Times New Roman" w:cs="Times New Roman"/>
          <w:sz w:val="24"/>
          <w:szCs w:val="24"/>
          <w:highlight w:val="yellow"/>
        </w:rPr>
      </w:pPr>
    </w:p>
    <w:p w14:paraId="28F98B1D" w14:textId="39B101B1" w:rsidR="002975B2" w:rsidRPr="008A2B1F" w:rsidRDefault="002975B2" w:rsidP="002975B2">
      <w:pPr>
        <w:spacing w:after="0"/>
        <w:ind w:firstLine="705"/>
        <w:jc w:val="both"/>
        <w:rPr>
          <w:rFonts w:ascii="Times New Roman" w:eastAsia="Times New Roman" w:hAnsi="Times New Roman" w:cs="Times New Roman"/>
          <w:sz w:val="24"/>
          <w:szCs w:val="24"/>
        </w:rPr>
      </w:pPr>
      <w:r w:rsidRPr="00374090">
        <w:rPr>
          <w:rFonts w:ascii="Times New Roman" w:eastAsia="Times New Roman" w:hAnsi="Times New Roman" w:cs="Times New Roman"/>
          <w:sz w:val="24"/>
          <w:szCs w:val="24"/>
        </w:rPr>
        <w:t xml:space="preserve">Uzimajući u obzir okolnosti konkretnog slučaja, tj. da se ne radi o obvezniku koji po prvi put </w:t>
      </w:r>
      <w:r w:rsidRPr="00E73A49">
        <w:rPr>
          <w:rFonts w:ascii="Times New Roman" w:eastAsia="Times New Roman" w:hAnsi="Times New Roman" w:cs="Times New Roman"/>
          <w:sz w:val="24"/>
          <w:szCs w:val="24"/>
        </w:rPr>
        <w:t>podnosi imovinsku karticu,</w:t>
      </w:r>
      <w:r w:rsidR="000469D3" w:rsidRPr="00E73A49">
        <w:rPr>
          <w:rFonts w:ascii="Times New Roman" w:eastAsia="Times New Roman" w:hAnsi="Times New Roman" w:cs="Times New Roman"/>
          <w:sz w:val="24"/>
          <w:szCs w:val="24"/>
        </w:rPr>
        <w:t xml:space="preserve"> kao i o obvezniku protiv kojeg</w:t>
      </w:r>
      <w:r w:rsidR="00C52E1E" w:rsidRPr="00E73A49">
        <w:t xml:space="preserve"> </w:t>
      </w:r>
      <w:r w:rsidR="00C52E1E" w:rsidRPr="00E73A49">
        <w:rPr>
          <w:rFonts w:ascii="Times New Roman" w:eastAsia="Times New Roman" w:hAnsi="Times New Roman" w:cs="Times New Roman"/>
          <w:sz w:val="24"/>
          <w:szCs w:val="24"/>
        </w:rPr>
        <w:t>Povjerenstvo ranije nije donijelo odluku kojom bi bila utvrđena povreda odredbi ZSSI-a,</w:t>
      </w:r>
      <w:r w:rsidR="000469D3" w:rsidRPr="00E73A49">
        <w:rPr>
          <w:rFonts w:ascii="Times New Roman" w:eastAsia="Times New Roman" w:hAnsi="Times New Roman" w:cs="Times New Roman"/>
          <w:sz w:val="24"/>
          <w:szCs w:val="24"/>
        </w:rPr>
        <w:t xml:space="preserve"> </w:t>
      </w:r>
      <w:r w:rsidRPr="00E73A49">
        <w:rPr>
          <w:rFonts w:ascii="Times New Roman" w:eastAsia="Times New Roman" w:hAnsi="Times New Roman" w:cs="Times New Roman"/>
          <w:sz w:val="24"/>
          <w:szCs w:val="24"/>
        </w:rPr>
        <w:t xml:space="preserve">a posebice imajući u vidu da </w:t>
      </w:r>
      <w:r w:rsidR="00A67DC1" w:rsidRPr="00E73A49">
        <w:rPr>
          <w:rFonts w:ascii="Times New Roman" w:eastAsia="Times New Roman" w:hAnsi="Times New Roman" w:cs="Times New Roman"/>
          <w:sz w:val="24"/>
          <w:szCs w:val="24"/>
        </w:rPr>
        <w:t xml:space="preserve">je </w:t>
      </w:r>
      <w:r w:rsidRPr="00E73A49">
        <w:rPr>
          <w:rFonts w:ascii="Times New Roman" w:eastAsia="Times New Roman" w:hAnsi="Times New Roman" w:cs="Times New Roman"/>
          <w:sz w:val="24"/>
          <w:szCs w:val="24"/>
        </w:rPr>
        <w:t xml:space="preserve">obveznik </w:t>
      </w:r>
      <w:r w:rsidR="008A2B1F" w:rsidRPr="00E73A49">
        <w:rPr>
          <w:rFonts w:ascii="Times New Roman" w:eastAsia="Times New Roman" w:hAnsi="Times New Roman" w:cs="Times New Roman"/>
          <w:sz w:val="24"/>
          <w:szCs w:val="24"/>
        </w:rPr>
        <w:t xml:space="preserve">dostavio imovinsku karticu za 2022. godinu </w:t>
      </w:r>
      <w:r w:rsidR="00E11C5C" w:rsidRPr="00E73A49">
        <w:rPr>
          <w:rFonts w:ascii="Times New Roman" w:eastAsia="Times New Roman" w:hAnsi="Times New Roman" w:cs="Times New Roman"/>
          <w:sz w:val="24"/>
          <w:szCs w:val="24"/>
        </w:rPr>
        <w:t xml:space="preserve">dana </w:t>
      </w:r>
      <w:r w:rsidR="00E73A49" w:rsidRPr="00E73A49">
        <w:rPr>
          <w:rFonts w:ascii="Times New Roman" w:eastAsia="Times New Roman" w:hAnsi="Times New Roman" w:cs="Times New Roman"/>
          <w:sz w:val="24"/>
          <w:szCs w:val="24"/>
        </w:rPr>
        <w:t>21</w:t>
      </w:r>
      <w:r w:rsidR="00E11C5C" w:rsidRPr="00E73A49">
        <w:rPr>
          <w:rFonts w:ascii="Times New Roman" w:eastAsia="Times New Roman" w:hAnsi="Times New Roman" w:cs="Times New Roman"/>
          <w:sz w:val="24"/>
          <w:szCs w:val="24"/>
        </w:rPr>
        <w:t xml:space="preserve">. </w:t>
      </w:r>
      <w:r w:rsidR="00E73A49" w:rsidRPr="00E73A49">
        <w:rPr>
          <w:rFonts w:ascii="Times New Roman" w:eastAsia="Times New Roman" w:hAnsi="Times New Roman" w:cs="Times New Roman"/>
          <w:sz w:val="24"/>
          <w:szCs w:val="24"/>
        </w:rPr>
        <w:t>prosinc</w:t>
      </w:r>
      <w:r w:rsidR="00E11C5C" w:rsidRPr="00E73A49">
        <w:rPr>
          <w:rFonts w:ascii="Times New Roman" w:eastAsia="Times New Roman" w:hAnsi="Times New Roman" w:cs="Times New Roman"/>
          <w:sz w:val="24"/>
          <w:szCs w:val="24"/>
        </w:rPr>
        <w:t>a 202</w:t>
      </w:r>
      <w:r w:rsidR="00E73A49" w:rsidRPr="00E73A49">
        <w:rPr>
          <w:rFonts w:ascii="Times New Roman" w:eastAsia="Times New Roman" w:hAnsi="Times New Roman" w:cs="Times New Roman"/>
          <w:sz w:val="24"/>
          <w:szCs w:val="24"/>
        </w:rPr>
        <w:t>3</w:t>
      </w:r>
      <w:r w:rsidR="00E11C5C" w:rsidRPr="00E73A49">
        <w:rPr>
          <w:rFonts w:ascii="Times New Roman" w:eastAsia="Times New Roman" w:hAnsi="Times New Roman" w:cs="Times New Roman"/>
          <w:sz w:val="24"/>
          <w:szCs w:val="24"/>
        </w:rPr>
        <w:t>.</w:t>
      </w:r>
      <w:r w:rsidRPr="00E73A49">
        <w:rPr>
          <w:rFonts w:ascii="Times New Roman" w:eastAsia="Times New Roman" w:hAnsi="Times New Roman" w:cs="Times New Roman"/>
          <w:sz w:val="24"/>
          <w:szCs w:val="24"/>
        </w:rPr>
        <w:t>, Povjerenstvo je utvrdilo primjerenim obvezniku za povredu odredb</w:t>
      </w:r>
      <w:r w:rsidR="009535EF" w:rsidRPr="00E73A49">
        <w:rPr>
          <w:rFonts w:ascii="Times New Roman" w:eastAsia="Times New Roman" w:hAnsi="Times New Roman" w:cs="Times New Roman"/>
          <w:sz w:val="24"/>
          <w:szCs w:val="24"/>
        </w:rPr>
        <w:t>e</w:t>
      </w:r>
      <w:r w:rsidRPr="00E73A49">
        <w:rPr>
          <w:rFonts w:ascii="Times New Roman" w:eastAsia="Times New Roman" w:hAnsi="Times New Roman" w:cs="Times New Roman"/>
          <w:sz w:val="24"/>
          <w:szCs w:val="24"/>
        </w:rPr>
        <w:t xml:space="preserve"> članka 10. stavka </w:t>
      </w:r>
      <w:r w:rsidR="00FC7D8A" w:rsidRPr="00E73A49">
        <w:rPr>
          <w:rFonts w:ascii="Times New Roman" w:eastAsia="Times New Roman" w:hAnsi="Times New Roman" w:cs="Times New Roman"/>
          <w:sz w:val="24"/>
          <w:szCs w:val="24"/>
        </w:rPr>
        <w:t>4.</w:t>
      </w:r>
      <w:r w:rsidRPr="00E73A49">
        <w:rPr>
          <w:rFonts w:ascii="Times New Roman" w:eastAsia="Times New Roman" w:hAnsi="Times New Roman" w:cs="Times New Roman"/>
          <w:sz w:val="24"/>
          <w:szCs w:val="24"/>
        </w:rPr>
        <w:t xml:space="preserve"> ZSSI-a izreći</w:t>
      </w:r>
      <w:r w:rsidR="008A2B1F" w:rsidRPr="00E73A49">
        <w:rPr>
          <w:rFonts w:ascii="Times New Roman" w:eastAsia="Times New Roman" w:hAnsi="Times New Roman" w:cs="Times New Roman"/>
          <w:sz w:val="24"/>
          <w:szCs w:val="24"/>
        </w:rPr>
        <w:t xml:space="preserve"> opomenu.</w:t>
      </w:r>
    </w:p>
    <w:p w14:paraId="655FA47D" w14:textId="77777777" w:rsidR="00806763" w:rsidRPr="00BF2131" w:rsidRDefault="00806763" w:rsidP="008A2B1F">
      <w:pPr>
        <w:spacing w:after="0"/>
        <w:jc w:val="both"/>
        <w:rPr>
          <w:rFonts w:ascii="Times New Roman" w:eastAsia="Times New Roman" w:hAnsi="Times New Roman" w:cs="Times New Roman"/>
          <w:sz w:val="24"/>
          <w:szCs w:val="24"/>
        </w:rPr>
      </w:pPr>
    </w:p>
    <w:p w14:paraId="20E103AD" w14:textId="615296A3" w:rsidR="00C04335" w:rsidRPr="00BF2131"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F2131"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786B07DE"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334F31">
        <w:rPr>
          <w:rFonts w:ascii="Times New Roman" w:eastAsia="Calibri" w:hAnsi="Times New Roman" w:cs="Times New Roman"/>
          <w:sz w:val="24"/>
          <w:szCs w:val="24"/>
        </w:rPr>
        <w:t>Marko Pejnović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A1C9" w14:textId="77777777" w:rsidR="00AD3414" w:rsidRDefault="00AD3414" w:rsidP="005B5818">
      <w:pPr>
        <w:spacing w:after="0" w:line="240" w:lineRule="auto"/>
      </w:pPr>
      <w:r>
        <w:separator/>
      </w:r>
    </w:p>
  </w:endnote>
  <w:endnote w:type="continuationSeparator" w:id="0">
    <w:p w14:paraId="5B557B85" w14:textId="77777777" w:rsidR="00AD3414" w:rsidRDefault="00AD34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C68DB" w14:textId="77777777" w:rsidR="00AD3414" w:rsidRDefault="00AD3414" w:rsidP="005B5818">
      <w:pPr>
        <w:spacing w:after="0" w:line="240" w:lineRule="auto"/>
      </w:pPr>
      <w:r>
        <w:separator/>
      </w:r>
    </w:p>
  </w:footnote>
  <w:footnote w:type="continuationSeparator" w:id="0">
    <w:p w14:paraId="0EF56874" w14:textId="77777777" w:rsidR="00AD3414" w:rsidRDefault="00AD341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05D1A"/>
    <w:rsid w:val="000101C2"/>
    <w:rsid w:val="00011A3B"/>
    <w:rsid w:val="00012DCF"/>
    <w:rsid w:val="00012E14"/>
    <w:rsid w:val="000135B5"/>
    <w:rsid w:val="000147AA"/>
    <w:rsid w:val="000148B8"/>
    <w:rsid w:val="0001521E"/>
    <w:rsid w:val="00017D49"/>
    <w:rsid w:val="00023DB4"/>
    <w:rsid w:val="00026087"/>
    <w:rsid w:val="00027AE5"/>
    <w:rsid w:val="00032F8C"/>
    <w:rsid w:val="0003483C"/>
    <w:rsid w:val="000363A8"/>
    <w:rsid w:val="00040256"/>
    <w:rsid w:val="00041BF4"/>
    <w:rsid w:val="000469D3"/>
    <w:rsid w:val="00054545"/>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4916"/>
    <w:rsid w:val="00095175"/>
    <w:rsid w:val="0009736C"/>
    <w:rsid w:val="000A0606"/>
    <w:rsid w:val="000A7110"/>
    <w:rsid w:val="000B186A"/>
    <w:rsid w:val="000B68C9"/>
    <w:rsid w:val="000C190C"/>
    <w:rsid w:val="000C1FE4"/>
    <w:rsid w:val="000C45F1"/>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93ABC"/>
    <w:rsid w:val="00197C44"/>
    <w:rsid w:val="001A2139"/>
    <w:rsid w:val="001A3EE6"/>
    <w:rsid w:val="001A6C75"/>
    <w:rsid w:val="001A7B5E"/>
    <w:rsid w:val="001B31DA"/>
    <w:rsid w:val="001D050A"/>
    <w:rsid w:val="001E04D1"/>
    <w:rsid w:val="001E2AE8"/>
    <w:rsid w:val="001E34DD"/>
    <w:rsid w:val="001F113D"/>
    <w:rsid w:val="001F24ED"/>
    <w:rsid w:val="001F4204"/>
    <w:rsid w:val="002025EB"/>
    <w:rsid w:val="0020291E"/>
    <w:rsid w:val="00204122"/>
    <w:rsid w:val="002049E1"/>
    <w:rsid w:val="002120FA"/>
    <w:rsid w:val="00213272"/>
    <w:rsid w:val="0021660F"/>
    <w:rsid w:val="002228C3"/>
    <w:rsid w:val="00224B4C"/>
    <w:rsid w:val="0023102B"/>
    <w:rsid w:val="002347AA"/>
    <w:rsid w:val="0023718E"/>
    <w:rsid w:val="002416A7"/>
    <w:rsid w:val="00242D76"/>
    <w:rsid w:val="00243596"/>
    <w:rsid w:val="0024424B"/>
    <w:rsid w:val="00247623"/>
    <w:rsid w:val="002514D2"/>
    <w:rsid w:val="002518C1"/>
    <w:rsid w:val="0025303B"/>
    <w:rsid w:val="00253AFD"/>
    <w:rsid w:val="00254EB7"/>
    <w:rsid w:val="00261309"/>
    <w:rsid w:val="00262849"/>
    <w:rsid w:val="00266184"/>
    <w:rsid w:val="00266368"/>
    <w:rsid w:val="00274257"/>
    <w:rsid w:val="002761D7"/>
    <w:rsid w:val="0028021B"/>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5F95"/>
    <w:rsid w:val="0032798D"/>
    <w:rsid w:val="00334E1E"/>
    <w:rsid w:val="00334F31"/>
    <w:rsid w:val="003367CA"/>
    <w:rsid w:val="00336B8F"/>
    <w:rsid w:val="00340435"/>
    <w:rsid w:val="003416CC"/>
    <w:rsid w:val="00343285"/>
    <w:rsid w:val="00344320"/>
    <w:rsid w:val="0034590B"/>
    <w:rsid w:val="00352186"/>
    <w:rsid w:val="00353FE8"/>
    <w:rsid w:val="003570C4"/>
    <w:rsid w:val="00357158"/>
    <w:rsid w:val="003650CE"/>
    <w:rsid w:val="00370CD4"/>
    <w:rsid w:val="00374090"/>
    <w:rsid w:val="0037657E"/>
    <w:rsid w:val="00381987"/>
    <w:rsid w:val="00396A9D"/>
    <w:rsid w:val="003A28AD"/>
    <w:rsid w:val="003A3138"/>
    <w:rsid w:val="003A3902"/>
    <w:rsid w:val="003A3950"/>
    <w:rsid w:val="003B2F9C"/>
    <w:rsid w:val="003B47EE"/>
    <w:rsid w:val="003C019C"/>
    <w:rsid w:val="003C4B46"/>
    <w:rsid w:val="003C7443"/>
    <w:rsid w:val="003D1479"/>
    <w:rsid w:val="003E62B2"/>
    <w:rsid w:val="003E6A9C"/>
    <w:rsid w:val="003F3527"/>
    <w:rsid w:val="003F396D"/>
    <w:rsid w:val="00406E92"/>
    <w:rsid w:val="00411522"/>
    <w:rsid w:val="00412FC5"/>
    <w:rsid w:val="004134CE"/>
    <w:rsid w:val="00422583"/>
    <w:rsid w:val="00432084"/>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2158"/>
    <w:rsid w:val="005033D9"/>
    <w:rsid w:val="005049C7"/>
    <w:rsid w:val="00510F50"/>
    <w:rsid w:val="00512887"/>
    <w:rsid w:val="00523875"/>
    <w:rsid w:val="00530D7D"/>
    <w:rsid w:val="0053234A"/>
    <w:rsid w:val="00547BFA"/>
    <w:rsid w:val="00550D13"/>
    <w:rsid w:val="00554318"/>
    <w:rsid w:val="005629E2"/>
    <w:rsid w:val="00565C10"/>
    <w:rsid w:val="005664A8"/>
    <w:rsid w:val="0056766A"/>
    <w:rsid w:val="0057071A"/>
    <w:rsid w:val="005733C7"/>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F1BB7"/>
    <w:rsid w:val="005F638F"/>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D3A45"/>
    <w:rsid w:val="006F2A3D"/>
    <w:rsid w:val="006F4BA2"/>
    <w:rsid w:val="006F692A"/>
    <w:rsid w:val="007000DB"/>
    <w:rsid w:val="0070399D"/>
    <w:rsid w:val="007073A9"/>
    <w:rsid w:val="007126DA"/>
    <w:rsid w:val="00713AF3"/>
    <w:rsid w:val="00713FC7"/>
    <w:rsid w:val="00715DC4"/>
    <w:rsid w:val="00723605"/>
    <w:rsid w:val="007361C0"/>
    <w:rsid w:val="00744404"/>
    <w:rsid w:val="007454EE"/>
    <w:rsid w:val="00750140"/>
    <w:rsid w:val="00750474"/>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017C"/>
    <w:rsid w:val="0080271C"/>
    <w:rsid w:val="00806763"/>
    <w:rsid w:val="00807184"/>
    <w:rsid w:val="00816F26"/>
    <w:rsid w:val="0081728C"/>
    <w:rsid w:val="00817C5E"/>
    <w:rsid w:val="00820C27"/>
    <w:rsid w:val="00824B78"/>
    <w:rsid w:val="00825B69"/>
    <w:rsid w:val="00825FDA"/>
    <w:rsid w:val="00826652"/>
    <w:rsid w:val="00835484"/>
    <w:rsid w:val="00835D62"/>
    <w:rsid w:val="00853CE6"/>
    <w:rsid w:val="0085734A"/>
    <w:rsid w:val="00875A46"/>
    <w:rsid w:val="00876CFE"/>
    <w:rsid w:val="00880953"/>
    <w:rsid w:val="008927EB"/>
    <w:rsid w:val="00896A09"/>
    <w:rsid w:val="008A2B1F"/>
    <w:rsid w:val="008A4A78"/>
    <w:rsid w:val="008A6370"/>
    <w:rsid w:val="008B0380"/>
    <w:rsid w:val="008B0A5D"/>
    <w:rsid w:val="008C3014"/>
    <w:rsid w:val="008C361C"/>
    <w:rsid w:val="008C4305"/>
    <w:rsid w:val="008C5463"/>
    <w:rsid w:val="008C7E03"/>
    <w:rsid w:val="008D1F30"/>
    <w:rsid w:val="008E18F0"/>
    <w:rsid w:val="008E317F"/>
    <w:rsid w:val="008E489A"/>
    <w:rsid w:val="008E49B9"/>
    <w:rsid w:val="008E6774"/>
    <w:rsid w:val="008E7F4A"/>
    <w:rsid w:val="008F56A9"/>
    <w:rsid w:val="009062CF"/>
    <w:rsid w:val="00907128"/>
    <w:rsid w:val="009106E9"/>
    <w:rsid w:val="00911E25"/>
    <w:rsid w:val="00913B0E"/>
    <w:rsid w:val="009148A6"/>
    <w:rsid w:val="00920202"/>
    <w:rsid w:val="009236CD"/>
    <w:rsid w:val="00924427"/>
    <w:rsid w:val="00924DBF"/>
    <w:rsid w:val="00925980"/>
    <w:rsid w:val="0093156B"/>
    <w:rsid w:val="0093663B"/>
    <w:rsid w:val="00944B0F"/>
    <w:rsid w:val="00947330"/>
    <w:rsid w:val="009535EF"/>
    <w:rsid w:val="00954421"/>
    <w:rsid w:val="009555BC"/>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E598A"/>
    <w:rsid w:val="009E7D1F"/>
    <w:rsid w:val="009F3423"/>
    <w:rsid w:val="009F35FF"/>
    <w:rsid w:val="009F37BD"/>
    <w:rsid w:val="00A02EEB"/>
    <w:rsid w:val="00A02F51"/>
    <w:rsid w:val="00A15817"/>
    <w:rsid w:val="00A20595"/>
    <w:rsid w:val="00A24206"/>
    <w:rsid w:val="00A30ACB"/>
    <w:rsid w:val="00A317C1"/>
    <w:rsid w:val="00A40EBC"/>
    <w:rsid w:val="00A41D57"/>
    <w:rsid w:val="00A5071E"/>
    <w:rsid w:val="00A50E2B"/>
    <w:rsid w:val="00A53D84"/>
    <w:rsid w:val="00A564E8"/>
    <w:rsid w:val="00A62755"/>
    <w:rsid w:val="00A67DC1"/>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D3414"/>
    <w:rsid w:val="00AE027C"/>
    <w:rsid w:val="00AE0FC6"/>
    <w:rsid w:val="00AE29D8"/>
    <w:rsid w:val="00AE4562"/>
    <w:rsid w:val="00AE7322"/>
    <w:rsid w:val="00AE7F42"/>
    <w:rsid w:val="00AF02E3"/>
    <w:rsid w:val="00AF442D"/>
    <w:rsid w:val="00AF7E66"/>
    <w:rsid w:val="00B04A5E"/>
    <w:rsid w:val="00B05468"/>
    <w:rsid w:val="00B103B8"/>
    <w:rsid w:val="00B10FE5"/>
    <w:rsid w:val="00B23B06"/>
    <w:rsid w:val="00B2749C"/>
    <w:rsid w:val="00B274A9"/>
    <w:rsid w:val="00B3248C"/>
    <w:rsid w:val="00B332AD"/>
    <w:rsid w:val="00B51F54"/>
    <w:rsid w:val="00B54F6A"/>
    <w:rsid w:val="00B62092"/>
    <w:rsid w:val="00B6456F"/>
    <w:rsid w:val="00B84B85"/>
    <w:rsid w:val="00B85A6D"/>
    <w:rsid w:val="00B86723"/>
    <w:rsid w:val="00B90B81"/>
    <w:rsid w:val="00B92637"/>
    <w:rsid w:val="00B93441"/>
    <w:rsid w:val="00B9386E"/>
    <w:rsid w:val="00BA0572"/>
    <w:rsid w:val="00BA1175"/>
    <w:rsid w:val="00BA7918"/>
    <w:rsid w:val="00BB3CD8"/>
    <w:rsid w:val="00BC0FBC"/>
    <w:rsid w:val="00BC6C6F"/>
    <w:rsid w:val="00BD6F6F"/>
    <w:rsid w:val="00BE3CE2"/>
    <w:rsid w:val="00BE410B"/>
    <w:rsid w:val="00BE778C"/>
    <w:rsid w:val="00BF2131"/>
    <w:rsid w:val="00BF5125"/>
    <w:rsid w:val="00BF5F4E"/>
    <w:rsid w:val="00BF6762"/>
    <w:rsid w:val="00BF6F75"/>
    <w:rsid w:val="00C04335"/>
    <w:rsid w:val="00C06AB3"/>
    <w:rsid w:val="00C1023A"/>
    <w:rsid w:val="00C20E2B"/>
    <w:rsid w:val="00C237A5"/>
    <w:rsid w:val="00C24EF0"/>
    <w:rsid w:val="00C2524F"/>
    <w:rsid w:val="00C27A6B"/>
    <w:rsid w:val="00C32A21"/>
    <w:rsid w:val="00C34E0F"/>
    <w:rsid w:val="00C369F0"/>
    <w:rsid w:val="00C3775C"/>
    <w:rsid w:val="00C41549"/>
    <w:rsid w:val="00C43E89"/>
    <w:rsid w:val="00C459DD"/>
    <w:rsid w:val="00C52E1E"/>
    <w:rsid w:val="00C52E50"/>
    <w:rsid w:val="00C55C04"/>
    <w:rsid w:val="00C618C8"/>
    <w:rsid w:val="00C61B80"/>
    <w:rsid w:val="00C6797A"/>
    <w:rsid w:val="00C67BA0"/>
    <w:rsid w:val="00C71C92"/>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0608C"/>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09"/>
    <w:rsid w:val="00E06292"/>
    <w:rsid w:val="00E11C5C"/>
    <w:rsid w:val="00E11CBF"/>
    <w:rsid w:val="00E13E01"/>
    <w:rsid w:val="00E15A45"/>
    <w:rsid w:val="00E24BF6"/>
    <w:rsid w:val="00E3580A"/>
    <w:rsid w:val="00E45118"/>
    <w:rsid w:val="00E46AFE"/>
    <w:rsid w:val="00E5144C"/>
    <w:rsid w:val="00E55281"/>
    <w:rsid w:val="00E57158"/>
    <w:rsid w:val="00E57DEB"/>
    <w:rsid w:val="00E7139E"/>
    <w:rsid w:val="00E73A49"/>
    <w:rsid w:val="00E76DBE"/>
    <w:rsid w:val="00E80A1D"/>
    <w:rsid w:val="00EA3F79"/>
    <w:rsid w:val="00EB77C4"/>
    <w:rsid w:val="00EC07AB"/>
    <w:rsid w:val="00EC20EC"/>
    <w:rsid w:val="00EC726C"/>
    <w:rsid w:val="00EC744A"/>
    <w:rsid w:val="00ED24DD"/>
    <w:rsid w:val="00EE0526"/>
    <w:rsid w:val="00EE1D46"/>
    <w:rsid w:val="00EE54A6"/>
    <w:rsid w:val="00EF117E"/>
    <w:rsid w:val="00EF418F"/>
    <w:rsid w:val="00F005EB"/>
    <w:rsid w:val="00F00B82"/>
    <w:rsid w:val="00F31E6F"/>
    <w:rsid w:val="00F334C6"/>
    <w:rsid w:val="00F33B29"/>
    <w:rsid w:val="00F3500E"/>
    <w:rsid w:val="00F40956"/>
    <w:rsid w:val="00F40E26"/>
    <w:rsid w:val="00F42128"/>
    <w:rsid w:val="00F44839"/>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26D5"/>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922</Words>
  <Characters>5262</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9</cp:revision>
  <cp:lastPrinted>2024-10-10T12:19:00Z</cp:lastPrinted>
  <dcterms:created xsi:type="dcterms:W3CDTF">2024-08-16T10:04:00Z</dcterms:created>
  <dcterms:modified xsi:type="dcterms:W3CDTF">2024-10-21T07:20:00Z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