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71E2" w14:textId="5C86AFD7" w:rsidR="00332D21" w:rsidRPr="004E7E57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7E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460B03" w:rsidRPr="004E7E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</w:t>
      </w:r>
      <w:r w:rsidR="00063C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524</w:t>
      </w:r>
      <w:r w:rsidR="0078520E" w:rsidRPr="004E7E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/23</w:t>
      </w:r>
    </w:p>
    <w:p w14:paraId="7CABBA88" w14:textId="31F63087" w:rsidR="00842E4B" w:rsidRPr="004E7E57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7E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</w:t>
      </w:r>
      <w:r w:rsidR="00AE27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4E7E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/02-2024-</w:t>
      </w:r>
      <w:r w:rsidR="007B38E0" w:rsidRPr="004E7E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</w:p>
    <w:p w14:paraId="380FDD25" w14:textId="2E529050" w:rsidR="008F7FEA" w:rsidRPr="004E7E57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7E57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4E7E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63C9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F825D0" w:rsidRPr="004E7E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63C91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</w:t>
      </w:r>
      <w:r w:rsidR="007B38E0" w:rsidRPr="004E7E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F825D0" w:rsidRPr="004E7E57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42E4B" w:rsidRPr="004E7E5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4E7E5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65190EAE" w:rsidR="00F825D0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4E7E57">
        <w:t xml:space="preserve"> </w:t>
      </w:r>
      <w:r w:rsidR="00832739" w:rsidRPr="004E7E57">
        <w:rPr>
          <w:rFonts w:ascii="Times New Roman" w:hAnsi="Times New Roman" w:cs="Times New Roman"/>
          <w:color w:val="000000"/>
          <w:sz w:val="24"/>
          <w:szCs w:val="24"/>
        </w:rPr>
        <w:t>Aleksandre Jozić-Ileković</w:t>
      </w:r>
      <w:r w:rsidR="00AF7311" w:rsidRPr="004E7E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</w:t>
      </w:r>
      <w:r w:rsidR="00BF6043" w:rsidRPr="004E7E57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="0066202A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Nike Nodilo Lakoš,</w:t>
      </w:r>
      <w:r w:rsidR="00BF6043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4E7E57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832739" w:rsidRPr="004E7E57">
        <w:rPr>
          <w:rFonts w:ascii="Times New Roman" w:hAnsi="Times New Roman" w:cs="Times New Roman"/>
          <w:color w:val="000000"/>
          <w:sz w:val="24"/>
          <w:szCs w:val="24"/>
        </w:rPr>
        <w:t>, Ines Pavlačić</w:t>
      </w:r>
      <w:r w:rsidR="0078520E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4E7E57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4E7E57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4E7E5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4E7E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4E7E57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4E7E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3DC7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i 36/24.</w:t>
      </w:r>
      <w:r w:rsidR="00CE043F" w:rsidRPr="004E7E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7B38E0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obvezni</w:t>
      </w:r>
      <w:r w:rsidR="00063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</w:t>
      </w:r>
      <w:r w:rsidR="007B38E0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63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Danijele </w:t>
      </w:r>
      <w:proofErr w:type="spellStart"/>
      <w:r w:rsidR="00063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Sošić</w:t>
      </w:r>
      <w:proofErr w:type="spellEnd"/>
      <w:r w:rsidR="008311E1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OIB</w:t>
      </w:r>
      <w:r w:rsidR="00435FDB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063C91" w:rsidRPr="00063C91">
        <w:rPr>
          <w:b/>
          <w:bCs/>
        </w:rPr>
        <w:t xml:space="preserve"> </w:t>
      </w:r>
      <w:r w:rsidR="00A62C05" w:rsidRPr="00A62C05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…………..</w:t>
      </w:r>
      <w:r w:rsidR="00AB2747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4C2862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63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direktorice trgovačkog društva DOM POREČ d.o.o.</w:t>
      </w:r>
      <w:r w:rsidR="007B38E0"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34F22" w:rsidRPr="00634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pokrenutom </w:t>
      </w:r>
      <w:r w:rsidRPr="00634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</w:t>
      </w:r>
      <w:r w:rsidR="00634F22" w:rsidRPr="00634F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stručnom sastanku Povjerenstva održanom dana 8. listopada 2024.g., </w:t>
      </w:r>
      <w:r w:rsidR="00634F22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7B38E0"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063C91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063C9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63C91">
        <w:rPr>
          <w:rFonts w:ascii="Times New Roman" w:hAnsi="Times New Roman" w:cs="Times New Roman"/>
          <w:color w:val="000000"/>
          <w:sz w:val="24"/>
          <w:szCs w:val="24"/>
        </w:rPr>
        <w:t>prosinc</w:t>
      </w:r>
      <w:r w:rsidR="007B38E0" w:rsidRPr="004E7E5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20C6F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4E7E5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25CA" w:rsidRPr="004E7E5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08448DCE" w14:textId="77777777" w:rsidR="00F825D0" w:rsidRPr="004E7E57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4E7E57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4E7E57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4F8470AF" w14:textId="6EF86F20" w:rsidR="005D3185" w:rsidRPr="004E7E57" w:rsidRDefault="00575902" w:rsidP="004E7E57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Propustom podnošenja imovinske kartice</w:t>
      </w:r>
      <w:r w:rsidR="00AB2747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za 2022.</w:t>
      </w:r>
      <w:r w:rsidR="00970A97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g</w:t>
      </w:r>
      <w:r w:rsidR="00AB2747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do 31. siječnja 2023. g.</w:t>
      </w:r>
      <w:r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7B38E0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obvezn</w:t>
      </w:r>
      <w:r w:rsidR="000A5FF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ca</w:t>
      </w:r>
      <w:proofErr w:type="spellEnd"/>
      <w:r w:rsidR="007B38E0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A5FF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Danijela </w:t>
      </w:r>
      <w:proofErr w:type="spellStart"/>
      <w:r w:rsidR="000A5FF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Sošić</w:t>
      </w:r>
      <w:proofErr w:type="spellEnd"/>
      <w:r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0A5FF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direktorica trgovačkog društva DOM POREČ d.o.o.</w:t>
      </w:r>
      <w:r w:rsidR="007B38E0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</w:t>
      </w:r>
      <w:r w:rsidR="000C19D2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B2747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počini</w:t>
      </w:r>
      <w:r w:rsidR="000A5FF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la</w:t>
      </w:r>
      <w:r w:rsidR="00193DA6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je povredu članka 10. stavka </w:t>
      </w:r>
      <w:r w:rsidR="00AB2747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ZSSI</w:t>
      </w:r>
      <w:r w:rsidR="005D3185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</w:t>
      </w:r>
      <w:r w:rsidR="004B7CB3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13450D9" w14:textId="77777777" w:rsidR="00832739" w:rsidRPr="004E7E57" w:rsidRDefault="00832739" w:rsidP="004E7E57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D56930C" w14:textId="79FEC954" w:rsidR="00471FF9" w:rsidRPr="00471FF9" w:rsidRDefault="005D3185" w:rsidP="00471FF9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</w:t>
      </w:r>
      <w:r w:rsidR="007B38E0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obvezni</w:t>
      </w:r>
      <w:r w:rsidR="000A5FF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ci</w:t>
      </w:r>
      <w:r w:rsidR="007B38E0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A5FF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Danijeli </w:t>
      </w:r>
      <w:proofErr w:type="spellStart"/>
      <w:r w:rsidR="000A5FF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Sošić</w:t>
      </w:r>
      <w:proofErr w:type="spellEnd"/>
      <w:r w:rsidR="00435FDB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61896" w:rsidRPr="004E7E5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izriče se opomena.</w:t>
      </w:r>
    </w:p>
    <w:p w14:paraId="03EBE77D" w14:textId="77777777" w:rsidR="00F825D0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18068341" w14:textId="77777777" w:rsidR="00471FF9" w:rsidRPr="004E7E57" w:rsidRDefault="00471FF9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A120ABE" w14:textId="26BF8DA3" w:rsidR="00877AA8" w:rsidRPr="004E7E57" w:rsidRDefault="00537FD1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>Povjerenstvo je uvidom u registar imovinskih kartica utvrdilo kako</w:t>
      </w:r>
      <w:r w:rsidR="00877AA8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38E0" w:rsidRPr="004E7E57">
        <w:rPr>
          <w:rFonts w:ascii="Times New Roman" w:hAnsi="Times New Roman" w:cs="Times New Roman"/>
          <w:color w:val="000000"/>
          <w:sz w:val="24"/>
          <w:szCs w:val="24"/>
        </w:rPr>
        <w:t>obvezni</w:t>
      </w:r>
      <w:r w:rsidR="000A5FFD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="007B38E0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5FFD">
        <w:rPr>
          <w:rFonts w:ascii="Times New Roman" w:hAnsi="Times New Roman" w:cs="Times New Roman"/>
          <w:color w:val="000000"/>
          <w:sz w:val="24"/>
          <w:szCs w:val="24"/>
        </w:rPr>
        <w:t xml:space="preserve">Danijela </w:t>
      </w:r>
      <w:proofErr w:type="spellStart"/>
      <w:r w:rsidR="000A5FFD">
        <w:rPr>
          <w:rFonts w:ascii="Times New Roman" w:hAnsi="Times New Roman" w:cs="Times New Roman"/>
          <w:color w:val="000000"/>
          <w:sz w:val="24"/>
          <w:szCs w:val="24"/>
        </w:rPr>
        <w:t>Sošić</w:t>
      </w:r>
      <w:proofErr w:type="spellEnd"/>
      <w:r w:rsidR="00832739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7AA8" w:rsidRPr="004E7E57">
        <w:rPr>
          <w:rFonts w:ascii="Times New Roman" w:hAnsi="Times New Roman" w:cs="Times New Roman"/>
          <w:color w:val="000000"/>
          <w:sz w:val="24"/>
          <w:szCs w:val="24"/>
        </w:rPr>
        <w:t>nije do 31. siječnja 2023. podni</w:t>
      </w:r>
      <w:r w:rsidR="000A5FFD">
        <w:rPr>
          <w:rFonts w:ascii="Times New Roman" w:hAnsi="Times New Roman" w:cs="Times New Roman"/>
          <w:color w:val="000000"/>
          <w:sz w:val="24"/>
          <w:szCs w:val="24"/>
        </w:rPr>
        <w:t>jela</w:t>
      </w:r>
      <w:r w:rsidR="00877AA8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2022. godinu</w:t>
      </w:r>
      <w:r w:rsidR="008966E0" w:rsidRPr="004E7E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55F762" w14:textId="6C75A277" w:rsidR="00AB2747" w:rsidRPr="004E7E57" w:rsidRDefault="00AB2747" w:rsidP="00877A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4FA66" w14:textId="4020A2F3" w:rsidR="00EA50CC" w:rsidRPr="004E7E57" w:rsidRDefault="00537FD1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624">
        <w:rPr>
          <w:rFonts w:ascii="Times New Roman" w:hAnsi="Times New Roman" w:cs="Times New Roman"/>
          <w:color w:val="000000"/>
          <w:sz w:val="24"/>
          <w:szCs w:val="24"/>
        </w:rPr>
        <w:t>Slijedom navedenog, Povjerenstvo</w:t>
      </w:r>
      <w:r w:rsidR="00EA50CC" w:rsidRPr="00DE5624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="00EA50CC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na stručnom radnom sastanku Povjerenstva održanom dana</w:t>
      </w:r>
      <w:r w:rsidR="00C217C7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5D3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A50CC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5D3B">
        <w:rPr>
          <w:rFonts w:ascii="Times New Roman" w:hAnsi="Times New Roman" w:cs="Times New Roman"/>
          <w:color w:val="000000"/>
          <w:sz w:val="24"/>
          <w:szCs w:val="24"/>
        </w:rPr>
        <w:t>listopad</w:t>
      </w:r>
      <w:r w:rsidR="00497D5A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AB2747" w:rsidRPr="004E7E57">
        <w:rPr>
          <w:rFonts w:ascii="Times New Roman" w:hAnsi="Times New Roman" w:cs="Times New Roman"/>
          <w:color w:val="000000"/>
          <w:sz w:val="24"/>
          <w:szCs w:val="24"/>
        </w:rPr>
        <w:t>2024.g</w:t>
      </w:r>
      <w:r w:rsidR="00EA50CC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utvrdilo postojanje pretpostavki za pokretanje postupka radi moguće povrede članka 10. stavka </w:t>
      </w:r>
      <w:r w:rsidR="00AB2747" w:rsidRPr="004E7E5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B6BE9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ZSSI-a te je o istome obavijestilo </w:t>
      </w:r>
      <w:r w:rsidR="00193DA6" w:rsidRPr="004E7E5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B38E0" w:rsidRPr="004E7E57">
        <w:rPr>
          <w:rFonts w:ascii="Times New Roman" w:hAnsi="Times New Roman" w:cs="Times New Roman"/>
          <w:color w:val="000000"/>
          <w:sz w:val="24"/>
          <w:szCs w:val="24"/>
        </w:rPr>
        <w:t>bvezni</w:t>
      </w:r>
      <w:r w:rsidR="00805D3B">
        <w:rPr>
          <w:rFonts w:ascii="Times New Roman" w:hAnsi="Times New Roman" w:cs="Times New Roman"/>
          <w:color w:val="000000"/>
          <w:sz w:val="24"/>
          <w:szCs w:val="24"/>
        </w:rPr>
        <w:t>cu</w:t>
      </w:r>
      <w:r w:rsidR="003B6BE9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obaviješću </w:t>
      </w:r>
      <w:r w:rsidR="00AB2747" w:rsidRPr="004E7E57">
        <w:rPr>
          <w:rFonts w:ascii="Times New Roman" w:hAnsi="Times New Roman" w:cs="Times New Roman"/>
          <w:color w:val="000000"/>
          <w:sz w:val="24"/>
          <w:szCs w:val="24"/>
        </w:rPr>
        <w:t>KLASA:P-</w:t>
      </w:r>
      <w:r w:rsidR="00805D3B">
        <w:rPr>
          <w:rFonts w:ascii="Times New Roman" w:hAnsi="Times New Roman" w:cs="Times New Roman"/>
          <w:color w:val="000000"/>
          <w:sz w:val="24"/>
          <w:szCs w:val="24"/>
        </w:rPr>
        <w:t>524</w:t>
      </w:r>
      <w:r w:rsidR="00AB2747" w:rsidRPr="004E7E57">
        <w:rPr>
          <w:rFonts w:ascii="Times New Roman" w:hAnsi="Times New Roman" w:cs="Times New Roman"/>
          <w:color w:val="000000"/>
          <w:sz w:val="24"/>
          <w:szCs w:val="24"/>
        </w:rPr>
        <w:t>/23,</w:t>
      </w:r>
      <w:r w:rsidR="001B09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47" w:rsidRPr="004E7E57">
        <w:rPr>
          <w:rFonts w:ascii="Times New Roman" w:hAnsi="Times New Roman" w:cs="Times New Roman"/>
          <w:color w:val="000000"/>
          <w:sz w:val="24"/>
          <w:szCs w:val="24"/>
        </w:rPr>
        <w:t>URBROJ:711-02-01/0</w:t>
      </w:r>
      <w:r w:rsidR="00805D3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B2747" w:rsidRPr="004E7E57">
        <w:rPr>
          <w:rFonts w:ascii="Times New Roman" w:hAnsi="Times New Roman" w:cs="Times New Roman"/>
          <w:color w:val="000000"/>
          <w:sz w:val="24"/>
          <w:szCs w:val="24"/>
        </w:rPr>
        <w:t>-2024</w:t>
      </w:r>
      <w:r w:rsidR="00EB6B20" w:rsidRPr="004E7E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97D5A" w:rsidRPr="004E7E5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B2747" w:rsidRPr="004E7E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B09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BE9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Navedenom obavijesti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obvezni</w:t>
      </w:r>
      <w:r w:rsidR="00805D3B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je pozvan</w:t>
      </w:r>
      <w:r w:rsidR="00805D3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B6BE9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da se, u roku </w:t>
      </w:r>
      <w:r w:rsidR="00EA50CC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od 15 dana </w:t>
      </w:r>
      <w:r w:rsidR="003B6BE9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od dostave obavijesti, očituje na činjenična utvrđenja iz predmetne obavijesti. </w:t>
      </w:r>
      <w:r w:rsidR="00BE190F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CBDCD0" w14:textId="77777777" w:rsidR="00F748FB" w:rsidRPr="004E7E57" w:rsidRDefault="00F748FB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894F43" w14:textId="77777777" w:rsidR="00471FF9" w:rsidRDefault="00F748FB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>Obvezni</w:t>
      </w:r>
      <w:r w:rsidR="00805D3B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se na predmetnu Obavijest očitova</w:t>
      </w:r>
      <w:r w:rsidR="00805D3B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497D5A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navodeći </w:t>
      </w:r>
      <w:r w:rsidR="00435FD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da je </w:t>
      </w:r>
      <w:r w:rsidR="00805D3B">
        <w:rPr>
          <w:rFonts w:ascii="Times New Roman" w:hAnsi="Times New Roman" w:cs="Times New Roman"/>
          <w:color w:val="000000"/>
          <w:sz w:val="24"/>
          <w:szCs w:val="24"/>
        </w:rPr>
        <w:t>iz neznanja</w:t>
      </w:r>
      <w:r w:rsidR="00435FD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propusti</w:t>
      </w:r>
      <w:r w:rsidR="00805D3B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435FD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ispuniti godišnju imovinsku karticu za 2022.g.</w:t>
      </w:r>
      <w:r w:rsidR="00805D3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26DE9">
        <w:rPr>
          <w:rFonts w:ascii="Times New Roman" w:hAnsi="Times New Roman" w:cs="Times New Roman"/>
          <w:color w:val="000000"/>
          <w:sz w:val="24"/>
          <w:szCs w:val="24"/>
        </w:rPr>
        <w:t xml:space="preserve"> budući da je nakon podnošenja kartice za stupanje </w:t>
      </w:r>
    </w:p>
    <w:p w14:paraId="1F152260" w14:textId="4CE60637" w:rsidR="00877AA8" w:rsidRPr="004E7E57" w:rsidRDefault="00B26DE9" w:rsidP="00634F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dužnost</w:t>
      </w:r>
      <w:r w:rsidR="002164C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5D3B">
        <w:rPr>
          <w:rFonts w:ascii="Times New Roman" w:hAnsi="Times New Roman" w:cs="Times New Roman"/>
          <w:color w:val="000000"/>
          <w:sz w:val="24"/>
          <w:szCs w:val="24"/>
        </w:rPr>
        <w:t xml:space="preserve"> pogrešno misl</w:t>
      </w:r>
      <w:r>
        <w:rPr>
          <w:rFonts w:ascii="Times New Roman" w:hAnsi="Times New Roman" w:cs="Times New Roman"/>
          <w:color w:val="000000"/>
          <w:sz w:val="24"/>
          <w:szCs w:val="24"/>
        </w:rPr>
        <w:t>ila</w:t>
      </w:r>
      <w:r w:rsidR="00805D3B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narednu </w:t>
      </w:r>
      <w:r w:rsidR="00805D3B">
        <w:rPr>
          <w:rFonts w:ascii="Times New Roman" w:hAnsi="Times New Roman" w:cs="Times New Roman"/>
          <w:color w:val="000000"/>
          <w:sz w:val="24"/>
          <w:szCs w:val="24"/>
        </w:rPr>
        <w:t xml:space="preserve">karticu mora podnijeti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samo </w:t>
      </w:r>
      <w:r w:rsidR="00805D3B">
        <w:rPr>
          <w:rFonts w:ascii="Times New Roman" w:hAnsi="Times New Roman" w:cs="Times New Roman"/>
          <w:color w:val="000000"/>
          <w:sz w:val="24"/>
          <w:szCs w:val="24"/>
        </w:rPr>
        <w:t>u slučaju promjene na imovini</w:t>
      </w:r>
      <w:r w:rsidR="002164C0">
        <w:rPr>
          <w:rFonts w:ascii="Times New Roman" w:hAnsi="Times New Roman" w:cs="Times New Roman"/>
          <w:color w:val="000000"/>
          <w:sz w:val="24"/>
          <w:szCs w:val="24"/>
        </w:rPr>
        <w:t>, a do koje promjene nije došlo</w:t>
      </w:r>
      <w:r w:rsidR="00805D3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35FD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Obvezni</w:t>
      </w:r>
      <w:r w:rsidR="00805D3B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="00435FD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ističe kako je </w:t>
      </w:r>
      <w:r w:rsidR="00805D3B">
        <w:rPr>
          <w:rFonts w:ascii="Times New Roman" w:hAnsi="Times New Roman" w:cs="Times New Roman"/>
          <w:color w:val="000000"/>
          <w:sz w:val="24"/>
          <w:szCs w:val="24"/>
        </w:rPr>
        <w:t xml:space="preserve">po dobivenoj obavijesti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naknadno, </w:t>
      </w:r>
      <w:r w:rsidR="00805D3B">
        <w:rPr>
          <w:rFonts w:ascii="Times New Roman" w:hAnsi="Times New Roman" w:cs="Times New Roman"/>
          <w:color w:val="000000"/>
          <w:sz w:val="24"/>
          <w:szCs w:val="24"/>
        </w:rPr>
        <w:t>dana 22. listopada 2024. godine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5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5FDB" w:rsidRPr="004E7E57">
        <w:rPr>
          <w:rFonts w:ascii="Times New Roman" w:hAnsi="Times New Roman" w:cs="Times New Roman"/>
          <w:color w:val="000000"/>
          <w:sz w:val="24"/>
          <w:szCs w:val="24"/>
        </w:rPr>
        <w:t>podni</w:t>
      </w:r>
      <w:r w:rsidR="00805D3B">
        <w:rPr>
          <w:rFonts w:ascii="Times New Roman" w:hAnsi="Times New Roman" w:cs="Times New Roman"/>
          <w:color w:val="000000"/>
          <w:sz w:val="24"/>
          <w:szCs w:val="24"/>
        </w:rPr>
        <w:t>jela</w:t>
      </w:r>
      <w:r w:rsidR="00435FD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</w:t>
      </w:r>
      <w:r w:rsidR="00805D3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35FD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.g. </w:t>
      </w:r>
    </w:p>
    <w:p w14:paraId="539D9BDD" w14:textId="77777777" w:rsidR="00AB2747" w:rsidRPr="004E7E57" w:rsidRDefault="00AB2747" w:rsidP="008327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17DAE" w14:textId="46B4B55C" w:rsidR="00973C59" w:rsidRPr="004E7E57" w:rsidRDefault="007A0AB3" w:rsidP="00521C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 tijeku postupka Povjerenstvo je utvrdilo da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obvezni</w:t>
      </w:r>
      <w:r w:rsidR="005D5BA1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5BA1">
        <w:rPr>
          <w:rFonts w:ascii="Times New Roman" w:hAnsi="Times New Roman" w:cs="Times New Roman"/>
          <w:color w:val="000000"/>
          <w:sz w:val="24"/>
          <w:szCs w:val="24"/>
        </w:rPr>
        <w:t xml:space="preserve">Danijela </w:t>
      </w:r>
      <w:proofErr w:type="spellStart"/>
      <w:r w:rsidR="005D5BA1">
        <w:rPr>
          <w:rFonts w:ascii="Times New Roman" w:hAnsi="Times New Roman" w:cs="Times New Roman"/>
          <w:color w:val="000000"/>
          <w:sz w:val="24"/>
          <w:szCs w:val="24"/>
        </w:rPr>
        <w:t>Sošić</w:t>
      </w:r>
      <w:proofErr w:type="spellEnd"/>
      <w:r w:rsidR="00521C61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dužnost </w:t>
      </w:r>
      <w:r w:rsidR="005D5BA1">
        <w:rPr>
          <w:rFonts w:ascii="Times New Roman" w:hAnsi="Times New Roman" w:cs="Times New Roman"/>
          <w:color w:val="000000"/>
          <w:sz w:val="24"/>
          <w:szCs w:val="24"/>
        </w:rPr>
        <w:t>direktorice trgovačkog društva DOM POREČ d.o.o.</w:t>
      </w:r>
      <w:r w:rsidR="00435FD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obnaša</w:t>
      </w:r>
      <w:r w:rsidR="00471FF9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435FD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5D5B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35FD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D5BA1">
        <w:rPr>
          <w:rFonts w:ascii="Times New Roman" w:hAnsi="Times New Roman" w:cs="Times New Roman"/>
          <w:color w:val="000000"/>
          <w:sz w:val="24"/>
          <w:szCs w:val="24"/>
        </w:rPr>
        <w:t>rujna</w:t>
      </w:r>
      <w:r w:rsidR="00435FD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5D5B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35FDB" w:rsidRPr="004E7E57">
        <w:rPr>
          <w:rFonts w:ascii="Times New Roman" w:hAnsi="Times New Roman" w:cs="Times New Roman"/>
          <w:color w:val="000000"/>
          <w:sz w:val="24"/>
          <w:szCs w:val="24"/>
        </w:rPr>
        <w:t>.g.</w:t>
      </w:r>
      <w:r w:rsidR="00521C61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te da je s obzirom na navedeno sukladno čl. 3. st. 1. točki </w:t>
      </w:r>
      <w:r w:rsidR="005D5BA1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521C61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ZSSI-a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duž</w:t>
      </w:r>
      <w:r w:rsidR="005D5BA1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521C61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navedenog Zakona.</w:t>
      </w:r>
    </w:p>
    <w:p w14:paraId="2E599042" w14:textId="77777777" w:rsidR="00521C61" w:rsidRPr="004E7E57" w:rsidRDefault="00521C61" w:rsidP="0052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7AC05" w14:textId="36BC5E19" w:rsidR="007A0AB3" w:rsidRPr="004E7E57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>Nadalje, Povjerenstvo ističe kako je člankom 10. stavka 4. ZSSI propisano da su obveznici  jednom godišnje dužni podnositi imovinske kartice Povjerenstvu do 31. siječnja tekuće godine za prethodnu godinu.</w:t>
      </w:r>
    </w:p>
    <w:p w14:paraId="2BC262C9" w14:textId="77777777" w:rsidR="00521C61" w:rsidRPr="004E7E57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7F19D" w14:textId="77777777" w:rsidR="00B03607" w:rsidRPr="004E7E57" w:rsidRDefault="00B03607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3CFBBD00" w14:textId="77777777" w:rsidR="000D5466" w:rsidRPr="004E7E57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E2DB7" w14:textId="27248A72" w:rsidR="00521C61" w:rsidRPr="004E7E57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uvidom u Registar imovinskih kartica utvrđeno da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obvezni</w:t>
      </w:r>
      <w:r w:rsidR="005D5BA1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="00193DA6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C61" w:rsidRPr="004E7E57">
        <w:rPr>
          <w:rFonts w:ascii="Times New Roman" w:hAnsi="Times New Roman" w:cs="Times New Roman"/>
          <w:color w:val="000000"/>
          <w:sz w:val="24"/>
          <w:szCs w:val="24"/>
        </w:rPr>
        <w:t>nije do 31. siječnja 2023.g. podn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D5BA1">
        <w:rPr>
          <w:rFonts w:ascii="Times New Roman" w:hAnsi="Times New Roman" w:cs="Times New Roman"/>
          <w:color w:val="000000"/>
          <w:sz w:val="24"/>
          <w:szCs w:val="24"/>
        </w:rPr>
        <w:t>jela</w:t>
      </w:r>
      <w:r w:rsidR="00521C61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2022.g</w:t>
      </w:r>
      <w:r w:rsidR="00275732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kao i da je navedenu imovinsku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podni</w:t>
      </w:r>
      <w:r w:rsidR="005D5BA1">
        <w:rPr>
          <w:rFonts w:ascii="Times New Roman" w:hAnsi="Times New Roman" w:cs="Times New Roman"/>
          <w:color w:val="000000"/>
          <w:sz w:val="24"/>
          <w:szCs w:val="24"/>
        </w:rPr>
        <w:t>jela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naknadno </w:t>
      </w:r>
      <w:r w:rsidR="005D5BA1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D5BA1">
        <w:rPr>
          <w:rFonts w:ascii="Times New Roman" w:hAnsi="Times New Roman" w:cs="Times New Roman"/>
          <w:color w:val="000000"/>
          <w:sz w:val="24"/>
          <w:szCs w:val="24"/>
        </w:rPr>
        <w:t>listopad</w:t>
      </w:r>
      <w:r w:rsidR="00497D5A" w:rsidRPr="004E7E5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497D5A" w:rsidRPr="004E7E5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.g.</w:t>
      </w:r>
    </w:p>
    <w:p w14:paraId="72ACB0EF" w14:textId="77777777" w:rsidR="00521C61" w:rsidRPr="004E7E57" w:rsidRDefault="00521C61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86AB40" w14:textId="3CF09901" w:rsidR="000D5466" w:rsidRPr="004E7E57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Takvim svojim propustom u pravovremenom postupanju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obvezni</w:t>
      </w:r>
      <w:r w:rsidR="00DE5624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je počini</w:t>
      </w:r>
      <w:r w:rsidR="00DE5624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povredu čl. 10. st. 4.</w:t>
      </w:r>
      <w:r w:rsidR="002808C5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>ZSSI-a.</w:t>
      </w:r>
    </w:p>
    <w:p w14:paraId="3DE58CCA" w14:textId="77777777" w:rsidR="00521C61" w:rsidRPr="004E7E57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41FF19F7" w:rsidR="002B0BA2" w:rsidRPr="004E7E57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</w:t>
      </w:r>
      <w:r w:rsidR="00164B80" w:rsidRPr="004E7E5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>., Povjerenstvo obveznicima, uzimajući u obzir načelo razmjernosti, može izreći opomenu ili novčanu sankciju. Prema članku 49. ZSSI-a opomena se može izreći obvezniku ako se prema njegovu postupanju i odgovornosti te prouzročenoj posljedici radi o očito lakom obliku kršenja odredbi toga Zakona.</w:t>
      </w:r>
    </w:p>
    <w:p w14:paraId="72940154" w14:textId="3303E33C" w:rsidR="00164B80" w:rsidRPr="004E7E57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16FDE1" w14:textId="286DB8E3" w:rsidR="00961896" w:rsidRPr="004E7E57" w:rsidRDefault="00164B80" w:rsidP="00EB6B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prilikom odmjeravanja vrste sankcije u obzir uzelo činjenicu da </w:t>
      </w:r>
      <w:r w:rsidR="00B03607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se radi o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obvezni</w:t>
      </w:r>
      <w:r w:rsidR="009F0C47">
        <w:rPr>
          <w:rFonts w:ascii="Times New Roman" w:hAnsi="Times New Roman" w:cs="Times New Roman"/>
          <w:color w:val="000000"/>
          <w:sz w:val="24"/>
          <w:szCs w:val="24"/>
        </w:rPr>
        <w:t>ci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protiv koje</w:t>
      </w:r>
      <w:r w:rsidR="00193DA6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5732" w:rsidRPr="004E7E57">
        <w:rPr>
          <w:rFonts w:ascii="Times New Roman" w:hAnsi="Times New Roman" w:cs="Times New Roman"/>
          <w:color w:val="000000"/>
          <w:sz w:val="24"/>
          <w:szCs w:val="24"/>
        </w:rPr>
        <w:t>do sada nisu izricane sankcije od strane Povjerenstva</w:t>
      </w:r>
      <w:r w:rsidR="00961896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kao i da je</w:t>
      </w:r>
      <w:r w:rsidR="00EB6B20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, iako sa zakašnjenjem,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obvezni</w:t>
      </w:r>
      <w:r w:rsidR="00DE5624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="00EB6B20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podni</w:t>
      </w:r>
      <w:r w:rsidR="00DE5624">
        <w:rPr>
          <w:rFonts w:ascii="Times New Roman" w:hAnsi="Times New Roman" w:cs="Times New Roman"/>
          <w:color w:val="000000"/>
          <w:sz w:val="24"/>
          <w:szCs w:val="24"/>
        </w:rPr>
        <w:t>jela</w:t>
      </w:r>
      <w:r w:rsidR="004434EC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08C5" w:rsidRPr="004E7E57">
        <w:rPr>
          <w:rFonts w:ascii="Times New Roman" w:hAnsi="Times New Roman" w:cs="Times New Roman"/>
          <w:color w:val="000000"/>
          <w:sz w:val="24"/>
          <w:szCs w:val="24"/>
        </w:rPr>
        <w:t>godišnju imovinsku karticu</w:t>
      </w:r>
      <w:r w:rsidR="004434EC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za 2022.g</w:t>
      </w:r>
      <w:r w:rsidR="002808C5" w:rsidRPr="004E7E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1896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Povjerenstvo </w:t>
      </w:r>
      <w:r w:rsidR="002808C5" w:rsidRPr="004E7E57">
        <w:rPr>
          <w:rFonts w:ascii="Times New Roman" w:hAnsi="Times New Roman" w:cs="Times New Roman"/>
          <w:color w:val="000000"/>
          <w:sz w:val="24"/>
          <w:szCs w:val="24"/>
        </w:rPr>
        <w:t>stoga smatra</w:t>
      </w:r>
      <w:r w:rsidR="00961896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opravdanim </w:t>
      </w:r>
      <w:r w:rsidR="00F748FB" w:rsidRPr="004E7E57">
        <w:rPr>
          <w:rFonts w:ascii="Times New Roman" w:hAnsi="Times New Roman" w:cs="Times New Roman"/>
          <w:color w:val="000000"/>
          <w:sz w:val="24"/>
          <w:szCs w:val="24"/>
        </w:rPr>
        <w:t>obvezni</w:t>
      </w:r>
      <w:r w:rsidR="00785FD9">
        <w:rPr>
          <w:rFonts w:ascii="Times New Roman" w:hAnsi="Times New Roman" w:cs="Times New Roman"/>
          <w:color w:val="000000"/>
          <w:sz w:val="24"/>
          <w:szCs w:val="24"/>
        </w:rPr>
        <w:t>ci</w:t>
      </w:r>
      <w:r w:rsidR="00961896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izreći sankciju opomene.</w:t>
      </w:r>
    </w:p>
    <w:p w14:paraId="6E2E40CF" w14:textId="7F792DB8" w:rsidR="00164B80" w:rsidRPr="004E7E57" w:rsidRDefault="00164B80" w:rsidP="000D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AA6ED" w14:textId="200E725A" w:rsidR="00E2475D" w:rsidRPr="004E7E57" w:rsidRDefault="00414FD0" w:rsidP="00E2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>Slijedom navedenog, Povjerenstvo je donijelo odluku kako je navedeno u</w:t>
      </w:r>
      <w:r w:rsidR="000D5466" w:rsidRPr="004E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>izreci ovog akta.</w:t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EE35B1F" w14:textId="389C8FF6" w:rsidR="00164B80" w:rsidRPr="004E7E57" w:rsidRDefault="00414FD0" w:rsidP="004E7E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7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2A96" w:rsidRPr="004E7E57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5803A7" w:rsidRPr="004E7E57">
        <w:rPr>
          <w:rFonts w:ascii="Times New Roman" w:eastAsia="Calibri" w:hAnsi="Times New Roman" w:cs="Times New Roman"/>
          <w:sz w:val="24"/>
          <w:szCs w:val="24"/>
        </w:rPr>
        <w:t xml:space="preserve">             PREDSJEDNICA</w:t>
      </w:r>
      <w:r w:rsidR="00F825D0" w:rsidRPr="004E7E57">
        <w:rPr>
          <w:rFonts w:ascii="Times New Roman" w:eastAsia="Calibri" w:hAnsi="Times New Roman" w:cs="Times New Roman"/>
          <w:sz w:val="24"/>
          <w:szCs w:val="24"/>
        </w:rPr>
        <w:t xml:space="preserve"> POVJERENSTVA         </w:t>
      </w:r>
    </w:p>
    <w:p w14:paraId="06C94E4B" w14:textId="77777777" w:rsidR="005803A7" w:rsidRPr="004E7E57" w:rsidRDefault="005803A7" w:rsidP="005803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145A95B7" w:rsidR="00F825D0" w:rsidRDefault="005803A7" w:rsidP="005803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E5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85F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7E57">
        <w:rPr>
          <w:rFonts w:ascii="Times New Roman" w:eastAsia="Calibri" w:hAnsi="Times New Roman" w:cs="Times New Roman"/>
          <w:sz w:val="24"/>
          <w:szCs w:val="24"/>
        </w:rPr>
        <w:t>Aleksandra Jozić-Ileković</w:t>
      </w:r>
      <w:r w:rsidR="00F825D0" w:rsidRPr="004E7E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4E7E57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4E7E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E58207" w14:textId="06D14F34" w:rsidR="00F825D0" w:rsidRPr="004E7E57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E7E5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12BA0F27" w14:textId="445A14FC" w:rsidR="00F825D0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E57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4E7E57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4E7E57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</w:t>
      </w:r>
      <w:proofErr w:type="spellStart"/>
      <w:r w:rsidRPr="004E7E57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4E7E57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06E3FF06" w14:textId="77777777" w:rsidR="00F825D0" w:rsidRPr="004E7E57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E7E57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Dostaviti:  </w:t>
      </w:r>
    </w:p>
    <w:p w14:paraId="73BB30F7" w14:textId="51024102" w:rsidR="00F825D0" w:rsidRPr="004E7E57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7E57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4E7E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748FB" w:rsidRPr="004E7E57">
        <w:rPr>
          <w:rFonts w:ascii="Times New Roman" w:eastAsia="Calibri" w:hAnsi="Times New Roman" w:cs="Times New Roman"/>
          <w:sz w:val="24"/>
          <w:szCs w:val="24"/>
        </w:rPr>
        <w:t>Obvezni</w:t>
      </w:r>
      <w:r w:rsidR="00DE5624">
        <w:rPr>
          <w:rFonts w:ascii="Times New Roman" w:eastAsia="Calibri" w:hAnsi="Times New Roman" w:cs="Times New Roman"/>
          <w:sz w:val="24"/>
          <w:szCs w:val="24"/>
        </w:rPr>
        <w:t>ca</w:t>
      </w:r>
      <w:r w:rsidR="00F748FB" w:rsidRPr="004E7E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5624">
        <w:rPr>
          <w:rFonts w:ascii="Times New Roman" w:eastAsia="Calibri" w:hAnsi="Times New Roman" w:cs="Times New Roman"/>
          <w:sz w:val="24"/>
          <w:szCs w:val="24"/>
        </w:rPr>
        <w:t xml:space="preserve">Danijela </w:t>
      </w:r>
      <w:proofErr w:type="spellStart"/>
      <w:r w:rsidR="00DE5624">
        <w:rPr>
          <w:rFonts w:ascii="Times New Roman" w:eastAsia="Calibri" w:hAnsi="Times New Roman" w:cs="Times New Roman"/>
          <w:sz w:val="24"/>
          <w:szCs w:val="24"/>
        </w:rPr>
        <w:t>Sošić</w:t>
      </w:r>
      <w:proofErr w:type="spellEnd"/>
      <w:r w:rsidRPr="004E7E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4E7E57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4E7E57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5662638D" w:rsidR="00E2475D" w:rsidRPr="004E7E57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7E57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4E7E57">
        <w:rPr>
          <w:rFonts w:ascii="Times New Roman" w:eastAsia="Calibri" w:hAnsi="Times New Roman" w:cs="Times New Roman"/>
          <w:sz w:val="24"/>
          <w:szCs w:val="24"/>
        </w:rPr>
        <w:t>obvezni</w:t>
      </w:r>
      <w:r w:rsidR="004434EC" w:rsidRPr="004E7E57">
        <w:rPr>
          <w:rFonts w:ascii="Times New Roman" w:eastAsia="Calibri" w:hAnsi="Times New Roman" w:cs="Times New Roman"/>
          <w:sz w:val="24"/>
          <w:szCs w:val="24"/>
        </w:rPr>
        <w:t>ci</w:t>
      </w:r>
    </w:p>
    <w:p w14:paraId="460EADFD" w14:textId="7128FA86" w:rsidR="00F825D0" w:rsidRPr="00F825D0" w:rsidRDefault="005B258B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E7E57"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4E7E57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AFAC2" w14:textId="77777777" w:rsidR="001745FE" w:rsidRDefault="001745FE" w:rsidP="005B5818">
      <w:pPr>
        <w:spacing w:after="0" w:line="240" w:lineRule="auto"/>
      </w:pPr>
      <w:r>
        <w:separator/>
      </w:r>
    </w:p>
  </w:endnote>
  <w:endnote w:type="continuationSeparator" w:id="0">
    <w:p w14:paraId="6FFE0DB8" w14:textId="77777777" w:rsidR="001745FE" w:rsidRDefault="001745F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4E117" w14:textId="77777777" w:rsidR="001745FE" w:rsidRDefault="001745FE" w:rsidP="005B5818">
      <w:pPr>
        <w:spacing w:after="0" w:line="240" w:lineRule="auto"/>
      </w:pPr>
      <w:r>
        <w:separator/>
      </w:r>
    </w:p>
  </w:footnote>
  <w:footnote w:type="continuationSeparator" w:id="0">
    <w:p w14:paraId="1C8A40FB" w14:textId="77777777" w:rsidR="001745FE" w:rsidRDefault="001745F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1FA8"/>
    <w:rsid w:val="00027632"/>
    <w:rsid w:val="0003437B"/>
    <w:rsid w:val="0005280B"/>
    <w:rsid w:val="00063375"/>
    <w:rsid w:val="00063C91"/>
    <w:rsid w:val="00067EC1"/>
    <w:rsid w:val="000A0340"/>
    <w:rsid w:val="000A075A"/>
    <w:rsid w:val="000A1322"/>
    <w:rsid w:val="000A5FFD"/>
    <w:rsid w:val="000B2775"/>
    <w:rsid w:val="000C19D2"/>
    <w:rsid w:val="000C4E9D"/>
    <w:rsid w:val="000C5B03"/>
    <w:rsid w:val="000C5FD2"/>
    <w:rsid w:val="000C7826"/>
    <w:rsid w:val="000D5466"/>
    <w:rsid w:val="000E626F"/>
    <w:rsid w:val="000E75E4"/>
    <w:rsid w:val="000E7DD2"/>
    <w:rsid w:val="000F5EE0"/>
    <w:rsid w:val="00101F03"/>
    <w:rsid w:val="00102531"/>
    <w:rsid w:val="00112E23"/>
    <w:rsid w:val="0012224D"/>
    <w:rsid w:val="00123ACD"/>
    <w:rsid w:val="001375FF"/>
    <w:rsid w:val="0014798A"/>
    <w:rsid w:val="00151D59"/>
    <w:rsid w:val="00152E9F"/>
    <w:rsid w:val="00155719"/>
    <w:rsid w:val="00160B51"/>
    <w:rsid w:val="00164B80"/>
    <w:rsid w:val="00165CF7"/>
    <w:rsid w:val="001745FE"/>
    <w:rsid w:val="00185343"/>
    <w:rsid w:val="001921FD"/>
    <w:rsid w:val="00193DA6"/>
    <w:rsid w:val="00195787"/>
    <w:rsid w:val="00195C39"/>
    <w:rsid w:val="001B0948"/>
    <w:rsid w:val="001B1F01"/>
    <w:rsid w:val="001C47FC"/>
    <w:rsid w:val="001D7BEB"/>
    <w:rsid w:val="001E3446"/>
    <w:rsid w:val="0020282B"/>
    <w:rsid w:val="002056F4"/>
    <w:rsid w:val="00207865"/>
    <w:rsid w:val="00211A65"/>
    <w:rsid w:val="002164C0"/>
    <w:rsid w:val="0023102B"/>
    <w:rsid w:val="0023715E"/>
    <w:rsid w:val="0023718E"/>
    <w:rsid w:val="002421E6"/>
    <w:rsid w:val="00243338"/>
    <w:rsid w:val="002541BE"/>
    <w:rsid w:val="00256200"/>
    <w:rsid w:val="0026792A"/>
    <w:rsid w:val="002754E5"/>
    <w:rsid w:val="00275732"/>
    <w:rsid w:val="002808C5"/>
    <w:rsid w:val="002856CA"/>
    <w:rsid w:val="002940DD"/>
    <w:rsid w:val="00296618"/>
    <w:rsid w:val="002A5FD8"/>
    <w:rsid w:val="002B0BA2"/>
    <w:rsid w:val="002B5665"/>
    <w:rsid w:val="002B5C0F"/>
    <w:rsid w:val="002C2815"/>
    <w:rsid w:val="002C3E17"/>
    <w:rsid w:val="002C4098"/>
    <w:rsid w:val="002C4EC2"/>
    <w:rsid w:val="002C66FD"/>
    <w:rsid w:val="002F313C"/>
    <w:rsid w:val="003013E8"/>
    <w:rsid w:val="0030414B"/>
    <w:rsid w:val="00322DCD"/>
    <w:rsid w:val="00332D21"/>
    <w:rsid w:val="003416CC"/>
    <w:rsid w:val="00346922"/>
    <w:rsid w:val="00354459"/>
    <w:rsid w:val="00375A76"/>
    <w:rsid w:val="00376285"/>
    <w:rsid w:val="00381352"/>
    <w:rsid w:val="00383198"/>
    <w:rsid w:val="00386D73"/>
    <w:rsid w:val="003A11CC"/>
    <w:rsid w:val="003A6C83"/>
    <w:rsid w:val="003B6BE9"/>
    <w:rsid w:val="003C019C"/>
    <w:rsid w:val="003C11F4"/>
    <w:rsid w:val="003C2DEB"/>
    <w:rsid w:val="003C4B46"/>
    <w:rsid w:val="003E2E6D"/>
    <w:rsid w:val="003E353C"/>
    <w:rsid w:val="003E3A4F"/>
    <w:rsid w:val="003F3AE6"/>
    <w:rsid w:val="00406E92"/>
    <w:rsid w:val="00411522"/>
    <w:rsid w:val="00414FD0"/>
    <w:rsid w:val="004331CC"/>
    <w:rsid w:val="00435FDB"/>
    <w:rsid w:val="004434EC"/>
    <w:rsid w:val="00444515"/>
    <w:rsid w:val="00452534"/>
    <w:rsid w:val="0045526D"/>
    <w:rsid w:val="004556DA"/>
    <w:rsid w:val="00460B03"/>
    <w:rsid w:val="00467C51"/>
    <w:rsid w:val="0047109D"/>
    <w:rsid w:val="00471FF9"/>
    <w:rsid w:val="00476808"/>
    <w:rsid w:val="00477246"/>
    <w:rsid w:val="004806D8"/>
    <w:rsid w:val="00497D5A"/>
    <w:rsid w:val="004A5B81"/>
    <w:rsid w:val="004A6DA4"/>
    <w:rsid w:val="004B12AF"/>
    <w:rsid w:val="004B7CB3"/>
    <w:rsid w:val="004C2862"/>
    <w:rsid w:val="004C5BA5"/>
    <w:rsid w:val="004E0BB9"/>
    <w:rsid w:val="004E6648"/>
    <w:rsid w:val="004E7E57"/>
    <w:rsid w:val="005002F0"/>
    <w:rsid w:val="00512887"/>
    <w:rsid w:val="00521C61"/>
    <w:rsid w:val="005310EF"/>
    <w:rsid w:val="00537FD1"/>
    <w:rsid w:val="00550195"/>
    <w:rsid w:val="0055273A"/>
    <w:rsid w:val="00561152"/>
    <w:rsid w:val="00564BCB"/>
    <w:rsid w:val="00572748"/>
    <w:rsid w:val="00575902"/>
    <w:rsid w:val="005803A7"/>
    <w:rsid w:val="00587910"/>
    <w:rsid w:val="005A4E04"/>
    <w:rsid w:val="005A52B9"/>
    <w:rsid w:val="005A6BC8"/>
    <w:rsid w:val="005B258B"/>
    <w:rsid w:val="005B29D4"/>
    <w:rsid w:val="005B5818"/>
    <w:rsid w:val="005C41D3"/>
    <w:rsid w:val="005C4F03"/>
    <w:rsid w:val="005D3185"/>
    <w:rsid w:val="005D4F01"/>
    <w:rsid w:val="005D5BA1"/>
    <w:rsid w:val="005E1427"/>
    <w:rsid w:val="0061618D"/>
    <w:rsid w:val="006178F8"/>
    <w:rsid w:val="00627642"/>
    <w:rsid w:val="00634F22"/>
    <w:rsid w:val="00636216"/>
    <w:rsid w:val="006404B7"/>
    <w:rsid w:val="00640927"/>
    <w:rsid w:val="00642A4F"/>
    <w:rsid w:val="00647B1E"/>
    <w:rsid w:val="006567A4"/>
    <w:rsid w:val="00656A96"/>
    <w:rsid w:val="0066202A"/>
    <w:rsid w:val="006629DA"/>
    <w:rsid w:val="00662C16"/>
    <w:rsid w:val="006659E2"/>
    <w:rsid w:val="00673A00"/>
    <w:rsid w:val="00673A3E"/>
    <w:rsid w:val="00674713"/>
    <w:rsid w:val="0067562A"/>
    <w:rsid w:val="00676BA7"/>
    <w:rsid w:val="006806E9"/>
    <w:rsid w:val="00687415"/>
    <w:rsid w:val="006900BE"/>
    <w:rsid w:val="00693FD7"/>
    <w:rsid w:val="006970C0"/>
    <w:rsid w:val="006A6E5F"/>
    <w:rsid w:val="006B0EA3"/>
    <w:rsid w:val="006C3AB1"/>
    <w:rsid w:val="006D4C8D"/>
    <w:rsid w:val="006E303E"/>
    <w:rsid w:val="006E4364"/>
    <w:rsid w:val="006E4FD8"/>
    <w:rsid w:val="006F27E2"/>
    <w:rsid w:val="0071684E"/>
    <w:rsid w:val="0072328A"/>
    <w:rsid w:val="00731036"/>
    <w:rsid w:val="00736DEE"/>
    <w:rsid w:val="00747047"/>
    <w:rsid w:val="00747AF5"/>
    <w:rsid w:val="007574FA"/>
    <w:rsid w:val="0076087F"/>
    <w:rsid w:val="007622AB"/>
    <w:rsid w:val="0077740E"/>
    <w:rsid w:val="0078520E"/>
    <w:rsid w:val="00785231"/>
    <w:rsid w:val="00785FD9"/>
    <w:rsid w:val="0079203D"/>
    <w:rsid w:val="00793EC7"/>
    <w:rsid w:val="007A0AB3"/>
    <w:rsid w:val="007A413B"/>
    <w:rsid w:val="007A4CDD"/>
    <w:rsid w:val="007B2030"/>
    <w:rsid w:val="007B38E0"/>
    <w:rsid w:val="007C0269"/>
    <w:rsid w:val="007C0780"/>
    <w:rsid w:val="007C772F"/>
    <w:rsid w:val="007D0E59"/>
    <w:rsid w:val="007D7466"/>
    <w:rsid w:val="007F2B72"/>
    <w:rsid w:val="007F5104"/>
    <w:rsid w:val="00805D3B"/>
    <w:rsid w:val="00822EE4"/>
    <w:rsid w:val="00823DC7"/>
    <w:rsid w:val="00824B78"/>
    <w:rsid w:val="008311E1"/>
    <w:rsid w:val="00832739"/>
    <w:rsid w:val="0084124B"/>
    <w:rsid w:val="00842E4B"/>
    <w:rsid w:val="0084588B"/>
    <w:rsid w:val="00872BF1"/>
    <w:rsid w:val="00877AA8"/>
    <w:rsid w:val="008835EF"/>
    <w:rsid w:val="008966E0"/>
    <w:rsid w:val="00897387"/>
    <w:rsid w:val="008A213B"/>
    <w:rsid w:val="008A74D1"/>
    <w:rsid w:val="008E4642"/>
    <w:rsid w:val="008E5CE2"/>
    <w:rsid w:val="008F5AFE"/>
    <w:rsid w:val="008F5DBF"/>
    <w:rsid w:val="008F7FEA"/>
    <w:rsid w:val="009062CF"/>
    <w:rsid w:val="00913B0E"/>
    <w:rsid w:val="00915BA3"/>
    <w:rsid w:val="00916915"/>
    <w:rsid w:val="00923B50"/>
    <w:rsid w:val="00923F2A"/>
    <w:rsid w:val="0093061D"/>
    <w:rsid w:val="00945142"/>
    <w:rsid w:val="00953923"/>
    <w:rsid w:val="00961896"/>
    <w:rsid w:val="00962337"/>
    <w:rsid w:val="00965145"/>
    <w:rsid w:val="00970A97"/>
    <w:rsid w:val="00970E2A"/>
    <w:rsid w:val="00973C59"/>
    <w:rsid w:val="00975F05"/>
    <w:rsid w:val="00976F57"/>
    <w:rsid w:val="00981045"/>
    <w:rsid w:val="00981C7E"/>
    <w:rsid w:val="0098790B"/>
    <w:rsid w:val="00995344"/>
    <w:rsid w:val="009965EE"/>
    <w:rsid w:val="009A3BD7"/>
    <w:rsid w:val="009B0DB7"/>
    <w:rsid w:val="009B718C"/>
    <w:rsid w:val="009D5265"/>
    <w:rsid w:val="009E3BE8"/>
    <w:rsid w:val="009E57A2"/>
    <w:rsid w:val="009E5C2E"/>
    <w:rsid w:val="009E7D1F"/>
    <w:rsid w:val="009F0C47"/>
    <w:rsid w:val="00A05E5A"/>
    <w:rsid w:val="00A072BB"/>
    <w:rsid w:val="00A127A9"/>
    <w:rsid w:val="00A22DF2"/>
    <w:rsid w:val="00A2679B"/>
    <w:rsid w:val="00A41D57"/>
    <w:rsid w:val="00A45B0F"/>
    <w:rsid w:val="00A543A2"/>
    <w:rsid w:val="00A60F21"/>
    <w:rsid w:val="00A62C05"/>
    <w:rsid w:val="00A82B2E"/>
    <w:rsid w:val="00A84AC3"/>
    <w:rsid w:val="00A923AB"/>
    <w:rsid w:val="00A96533"/>
    <w:rsid w:val="00A97F5C"/>
    <w:rsid w:val="00AA3E69"/>
    <w:rsid w:val="00AA3F5D"/>
    <w:rsid w:val="00AB2747"/>
    <w:rsid w:val="00AB2974"/>
    <w:rsid w:val="00AB2C99"/>
    <w:rsid w:val="00AC5178"/>
    <w:rsid w:val="00AD1FFE"/>
    <w:rsid w:val="00AE273C"/>
    <w:rsid w:val="00AE3F8B"/>
    <w:rsid w:val="00AE4562"/>
    <w:rsid w:val="00AE6763"/>
    <w:rsid w:val="00AF442D"/>
    <w:rsid w:val="00AF67AA"/>
    <w:rsid w:val="00AF7311"/>
    <w:rsid w:val="00B0020E"/>
    <w:rsid w:val="00B009BD"/>
    <w:rsid w:val="00B01E67"/>
    <w:rsid w:val="00B03607"/>
    <w:rsid w:val="00B12CCB"/>
    <w:rsid w:val="00B168E7"/>
    <w:rsid w:val="00B26DE9"/>
    <w:rsid w:val="00B31F35"/>
    <w:rsid w:val="00B40E07"/>
    <w:rsid w:val="00B45354"/>
    <w:rsid w:val="00B45418"/>
    <w:rsid w:val="00B45F07"/>
    <w:rsid w:val="00B46B3C"/>
    <w:rsid w:val="00B47EF7"/>
    <w:rsid w:val="00B61CDF"/>
    <w:rsid w:val="00B76194"/>
    <w:rsid w:val="00B8119D"/>
    <w:rsid w:val="00B83F61"/>
    <w:rsid w:val="00BA1245"/>
    <w:rsid w:val="00BB22F1"/>
    <w:rsid w:val="00BC344F"/>
    <w:rsid w:val="00BD049B"/>
    <w:rsid w:val="00BD3D83"/>
    <w:rsid w:val="00BD4F19"/>
    <w:rsid w:val="00BD579A"/>
    <w:rsid w:val="00BE190F"/>
    <w:rsid w:val="00BF0A64"/>
    <w:rsid w:val="00BF42EA"/>
    <w:rsid w:val="00BF5F4E"/>
    <w:rsid w:val="00BF6043"/>
    <w:rsid w:val="00C0266D"/>
    <w:rsid w:val="00C05EB2"/>
    <w:rsid w:val="00C14EA4"/>
    <w:rsid w:val="00C217C7"/>
    <w:rsid w:val="00C23768"/>
    <w:rsid w:val="00C239FB"/>
    <w:rsid w:val="00C24596"/>
    <w:rsid w:val="00C26394"/>
    <w:rsid w:val="00C274CB"/>
    <w:rsid w:val="00C43E69"/>
    <w:rsid w:val="00C610B6"/>
    <w:rsid w:val="00C66C01"/>
    <w:rsid w:val="00C718A7"/>
    <w:rsid w:val="00C740A9"/>
    <w:rsid w:val="00C75235"/>
    <w:rsid w:val="00C80D6B"/>
    <w:rsid w:val="00C825CA"/>
    <w:rsid w:val="00C829CD"/>
    <w:rsid w:val="00C860F5"/>
    <w:rsid w:val="00C90621"/>
    <w:rsid w:val="00C927E9"/>
    <w:rsid w:val="00CA28B6"/>
    <w:rsid w:val="00CA3FA7"/>
    <w:rsid w:val="00CA4FE7"/>
    <w:rsid w:val="00CA602D"/>
    <w:rsid w:val="00CA7197"/>
    <w:rsid w:val="00CC3504"/>
    <w:rsid w:val="00CC657D"/>
    <w:rsid w:val="00CC7C94"/>
    <w:rsid w:val="00CE043F"/>
    <w:rsid w:val="00CE0684"/>
    <w:rsid w:val="00CF0867"/>
    <w:rsid w:val="00D02DD3"/>
    <w:rsid w:val="00D11BA5"/>
    <w:rsid w:val="00D1289E"/>
    <w:rsid w:val="00D21945"/>
    <w:rsid w:val="00D232CF"/>
    <w:rsid w:val="00D25D87"/>
    <w:rsid w:val="00D27326"/>
    <w:rsid w:val="00D413B1"/>
    <w:rsid w:val="00D419F9"/>
    <w:rsid w:val="00D4229C"/>
    <w:rsid w:val="00D52F53"/>
    <w:rsid w:val="00D5765E"/>
    <w:rsid w:val="00D57A2E"/>
    <w:rsid w:val="00D617D5"/>
    <w:rsid w:val="00D66549"/>
    <w:rsid w:val="00D66F69"/>
    <w:rsid w:val="00D67BE7"/>
    <w:rsid w:val="00D67F8C"/>
    <w:rsid w:val="00D73A30"/>
    <w:rsid w:val="00D74CF2"/>
    <w:rsid w:val="00D75D3F"/>
    <w:rsid w:val="00D767E8"/>
    <w:rsid w:val="00D77342"/>
    <w:rsid w:val="00D8126F"/>
    <w:rsid w:val="00D939D5"/>
    <w:rsid w:val="00DE4BD0"/>
    <w:rsid w:val="00DE5624"/>
    <w:rsid w:val="00DF5A0F"/>
    <w:rsid w:val="00E04C6A"/>
    <w:rsid w:val="00E15A45"/>
    <w:rsid w:val="00E167C4"/>
    <w:rsid w:val="00E20C6F"/>
    <w:rsid w:val="00E2475D"/>
    <w:rsid w:val="00E32ADE"/>
    <w:rsid w:val="00E33A01"/>
    <w:rsid w:val="00E354DD"/>
    <w:rsid w:val="00E3580A"/>
    <w:rsid w:val="00E438E3"/>
    <w:rsid w:val="00E462BB"/>
    <w:rsid w:val="00E4684A"/>
    <w:rsid w:val="00E46AFE"/>
    <w:rsid w:val="00E60F2E"/>
    <w:rsid w:val="00E63FC2"/>
    <w:rsid w:val="00E83120"/>
    <w:rsid w:val="00E90A58"/>
    <w:rsid w:val="00E958DB"/>
    <w:rsid w:val="00EA0284"/>
    <w:rsid w:val="00EA44FB"/>
    <w:rsid w:val="00EA50CC"/>
    <w:rsid w:val="00EA6525"/>
    <w:rsid w:val="00EB69F4"/>
    <w:rsid w:val="00EB6B20"/>
    <w:rsid w:val="00EC1BC4"/>
    <w:rsid w:val="00EC744A"/>
    <w:rsid w:val="00ED5B1C"/>
    <w:rsid w:val="00EE05AF"/>
    <w:rsid w:val="00EE0BC0"/>
    <w:rsid w:val="00EE228A"/>
    <w:rsid w:val="00EE5355"/>
    <w:rsid w:val="00EF1230"/>
    <w:rsid w:val="00EF2CF8"/>
    <w:rsid w:val="00EF3847"/>
    <w:rsid w:val="00EF6EEB"/>
    <w:rsid w:val="00F100F6"/>
    <w:rsid w:val="00F10EA5"/>
    <w:rsid w:val="00F13740"/>
    <w:rsid w:val="00F15B1A"/>
    <w:rsid w:val="00F3224E"/>
    <w:rsid w:val="00F323D1"/>
    <w:rsid w:val="00F334C6"/>
    <w:rsid w:val="00F36E3A"/>
    <w:rsid w:val="00F4292A"/>
    <w:rsid w:val="00F43F39"/>
    <w:rsid w:val="00F56B99"/>
    <w:rsid w:val="00F73A99"/>
    <w:rsid w:val="00F748FB"/>
    <w:rsid w:val="00F825D0"/>
    <w:rsid w:val="00F82F52"/>
    <w:rsid w:val="00F85AED"/>
    <w:rsid w:val="00F909E4"/>
    <w:rsid w:val="00F90E2A"/>
    <w:rsid w:val="00F93912"/>
    <w:rsid w:val="00FA0034"/>
    <w:rsid w:val="00FA06A5"/>
    <w:rsid w:val="00FA3A54"/>
    <w:rsid w:val="00FB2386"/>
    <w:rsid w:val="00FB2A96"/>
    <w:rsid w:val="00FB69B7"/>
    <w:rsid w:val="00FC3918"/>
    <w:rsid w:val="00FE25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19B9D-6314-454F-91BC-0E60E252C3D8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646</Words>
  <Characters>4168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20</cp:revision>
  <cp:lastPrinted>2024-12-06T14:28:00Z</cp:lastPrinted>
  <dcterms:created xsi:type="dcterms:W3CDTF">2024-12-02T06:43:00Z</dcterms:created>
  <dcterms:modified xsi:type="dcterms:W3CDTF">2024-12-06T14:34:00Z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