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7EC" w14:textId="09DF40BE" w:rsidR="00A3131B" w:rsidRDefault="00F72908"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w:t>
      </w:r>
      <w:r w:rsidR="00A60F14">
        <w:rPr>
          <w:rFonts w:ascii="Times New Roman" w:eastAsia="Times New Roman" w:hAnsi="Times New Roman" w:cs="Times New Roman"/>
          <w:color w:val="000000" w:themeColor="text1"/>
          <w:sz w:val="24"/>
          <w:szCs w:val="24"/>
          <w:lang w:eastAsia="hr-HR"/>
        </w:rPr>
        <w:t xml:space="preserve"> M</w:t>
      </w:r>
      <w:r w:rsidR="00697AE9">
        <w:rPr>
          <w:rFonts w:ascii="Times New Roman" w:eastAsia="Times New Roman" w:hAnsi="Times New Roman" w:cs="Times New Roman"/>
          <w:color w:val="000000" w:themeColor="text1"/>
          <w:sz w:val="24"/>
          <w:szCs w:val="24"/>
          <w:lang w:eastAsia="hr-HR"/>
        </w:rPr>
        <w:t>-225/23</w:t>
      </w:r>
    </w:p>
    <w:p w14:paraId="4B46B02C" w14:textId="57E3C959" w:rsidR="00F72908" w:rsidRPr="0031743D" w:rsidRDefault="00F72908"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w:t>
      </w:r>
      <w:r w:rsidR="00697AE9">
        <w:rPr>
          <w:rFonts w:ascii="Times New Roman" w:eastAsia="Times New Roman" w:hAnsi="Times New Roman" w:cs="Times New Roman"/>
          <w:color w:val="000000" w:themeColor="text1"/>
          <w:sz w:val="24"/>
          <w:szCs w:val="24"/>
          <w:lang w:eastAsia="hr-HR"/>
        </w:rPr>
        <w:t>711-02-01/04-2024-</w:t>
      </w:r>
      <w:r w:rsidR="00A732F8">
        <w:rPr>
          <w:rFonts w:ascii="Times New Roman" w:eastAsia="Times New Roman" w:hAnsi="Times New Roman" w:cs="Times New Roman"/>
          <w:color w:val="000000" w:themeColor="text1"/>
          <w:sz w:val="24"/>
          <w:szCs w:val="24"/>
          <w:lang w:eastAsia="hr-HR"/>
        </w:rPr>
        <w:t>11</w:t>
      </w:r>
    </w:p>
    <w:p w14:paraId="45866ABC" w14:textId="69E75373" w:rsidR="00A3131B" w:rsidRPr="0031743D"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31743D">
        <w:rPr>
          <w:rFonts w:ascii="Times New Roman" w:eastAsia="Times New Roman" w:hAnsi="Times New Roman" w:cs="Times New Roman"/>
          <w:sz w:val="24"/>
          <w:szCs w:val="24"/>
          <w:lang w:eastAsia="hr-HR"/>
        </w:rPr>
        <w:t>Zagreb,</w:t>
      </w:r>
      <w:r w:rsidR="001906A9" w:rsidRPr="0031743D">
        <w:rPr>
          <w:rFonts w:ascii="Times New Roman" w:eastAsia="Times New Roman" w:hAnsi="Times New Roman" w:cs="Times New Roman"/>
          <w:sz w:val="24"/>
          <w:szCs w:val="24"/>
          <w:lang w:eastAsia="hr-HR"/>
        </w:rPr>
        <w:t xml:space="preserve"> </w:t>
      </w:r>
      <w:r w:rsidR="00D05EBF">
        <w:rPr>
          <w:rFonts w:ascii="Times New Roman" w:eastAsia="Times New Roman" w:hAnsi="Times New Roman" w:cs="Times New Roman"/>
          <w:sz w:val="24"/>
          <w:szCs w:val="24"/>
          <w:lang w:eastAsia="hr-HR"/>
        </w:rPr>
        <w:t>15</w:t>
      </w:r>
      <w:r w:rsidR="000113B6" w:rsidRPr="0031743D">
        <w:rPr>
          <w:rFonts w:ascii="Times New Roman" w:eastAsia="Times New Roman" w:hAnsi="Times New Roman" w:cs="Times New Roman"/>
          <w:sz w:val="24"/>
          <w:szCs w:val="24"/>
          <w:lang w:eastAsia="hr-HR"/>
        </w:rPr>
        <w:t xml:space="preserve">. </w:t>
      </w:r>
      <w:r w:rsidR="00D05EBF">
        <w:rPr>
          <w:rFonts w:ascii="Times New Roman" w:eastAsia="Times New Roman" w:hAnsi="Times New Roman" w:cs="Times New Roman"/>
          <w:sz w:val="24"/>
          <w:szCs w:val="24"/>
          <w:lang w:eastAsia="hr-HR"/>
        </w:rPr>
        <w:t>ožujka</w:t>
      </w:r>
      <w:r w:rsidRPr="0031743D">
        <w:rPr>
          <w:rFonts w:ascii="Times New Roman" w:eastAsia="Times New Roman" w:hAnsi="Times New Roman" w:cs="Times New Roman"/>
          <w:sz w:val="24"/>
          <w:szCs w:val="24"/>
          <w:lang w:eastAsia="hr-HR"/>
        </w:rPr>
        <w:t xml:space="preserve"> 202</w:t>
      </w:r>
      <w:r w:rsidR="00F72908">
        <w:rPr>
          <w:rFonts w:ascii="Times New Roman" w:eastAsia="Times New Roman" w:hAnsi="Times New Roman" w:cs="Times New Roman"/>
          <w:sz w:val="24"/>
          <w:szCs w:val="24"/>
          <w:lang w:eastAsia="hr-HR"/>
        </w:rPr>
        <w:t>4</w:t>
      </w:r>
      <w:r w:rsidRPr="0031743D">
        <w:rPr>
          <w:rFonts w:ascii="Times New Roman" w:eastAsia="Times New Roman" w:hAnsi="Times New Roman" w:cs="Times New Roman"/>
          <w:sz w:val="24"/>
          <w:szCs w:val="24"/>
          <w:lang w:eastAsia="hr-HR"/>
        </w:rPr>
        <w:t>.</w:t>
      </w:r>
    </w:p>
    <w:p w14:paraId="50B98DD4" w14:textId="0EE87F0A" w:rsidR="00A3131B" w:rsidRPr="0031743D"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85E6D6A" w14:textId="77777777" w:rsidR="007C3257" w:rsidRPr="0031743D" w:rsidRDefault="007C3257"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AB4F70D" w14:textId="0DC0A4F3" w:rsidR="00FD290D" w:rsidRPr="0031743D" w:rsidRDefault="00AC268F" w:rsidP="005364A0">
      <w:pPr>
        <w:autoSpaceDE w:val="0"/>
        <w:autoSpaceDN w:val="0"/>
        <w:adjustRightInd w:val="0"/>
        <w:spacing w:after="0"/>
        <w:jc w:val="right"/>
        <w:rPr>
          <w:rFonts w:ascii="Times New Roman" w:eastAsia="Calibri" w:hAnsi="Times New Roman" w:cs="Times New Roman"/>
          <w:b/>
          <w:sz w:val="24"/>
          <w:szCs w:val="24"/>
        </w:rPr>
      </w:pP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bookmarkStart w:id="0" w:name="_Hlk158881727"/>
      <w:r w:rsidR="005364A0">
        <w:rPr>
          <w:rFonts w:ascii="Times New Roman" w:eastAsia="Calibri" w:hAnsi="Times New Roman" w:cs="Times New Roman"/>
          <w:b/>
          <w:bCs/>
          <w:sz w:val="24"/>
          <w:szCs w:val="24"/>
        </w:rPr>
        <w:t>ANA KUČIĆ gradonačelnica Grada Malog Lošinja</w:t>
      </w:r>
    </w:p>
    <w:bookmarkEnd w:id="0"/>
    <w:p w14:paraId="16928AEE" w14:textId="77777777" w:rsidR="007C3257" w:rsidRPr="0031743D" w:rsidRDefault="007C3257" w:rsidP="00F32DBA">
      <w:pPr>
        <w:autoSpaceDE w:val="0"/>
        <w:autoSpaceDN w:val="0"/>
        <w:adjustRightInd w:val="0"/>
        <w:spacing w:after="0"/>
        <w:jc w:val="right"/>
        <w:rPr>
          <w:rFonts w:ascii="Times New Roman" w:eastAsia="Calibri" w:hAnsi="Times New Roman" w:cs="Times New Roman"/>
          <w:b/>
          <w:sz w:val="24"/>
          <w:szCs w:val="24"/>
        </w:rPr>
      </w:pPr>
    </w:p>
    <w:p w14:paraId="0AE49F52" w14:textId="77777777" w:rsidR="00862603" w:rsidRDefault="00862603" w:rsidP="00F72908">
      <w:pPr>
        <w:autoSpaceDE w:val="0"/>
        <w:autoSpaceDN w:val="0"/>
        <w:adjustRightInd w:val="0"/>
        <w:spacing w:after="0"/>
        <w:rPr>
          <w:rFonts w:ascii="Times New Roman" w:eastAsia="Calibri" w:hAnsi="Times New Roman" w:cs="Times New Roman"/>
          <w:b/>
          <w:sz w:val="24"/>
          <w:szCs w:val="24"/>
        </w:rPr>
      </w:pPr>
    </w:p>
    <w:p w14:paraId="1F665058" w14:textId="77777777" w:rsidR="00862603" w:rsidRDefault="00862603" w:rsidP="00F72908">
      <w:pPr>
        <w:autoSpaceDE w:val="0"/>
        <w:autoSpaceDN w:val="0"/>
        <w:adjustRightInd w:val="0"/>
        <w:spacing w:after="0"/>
        <w:rPr>
          <w:rFonts w:ascii="Times New Roman" w:eastAsia="Calibri" w:hAnsi="Times New Roman" w:cs="Times New Roman"/>
          <w:b/>
          <w:sz w:val="24"/>
          <w:szCs w:val="24"/>
        </w:rPr>
      </w:pPr>
    </w:p>
    <w:p w14:paraId="6A092671" w14:textId="77777777" w:rsidR="00A60F14" w:rsidRDefault="00A3131B" w:rsidP="00F72908">
      <w:pPr>
        <w:autoSpaceDE w:val="0"/>
        <w:autoSpaceDN w:val="0"/>
        <w:adjustRightInd w:val="0"/>
        <w:spacing w:after="0"/>
        <w:rPr>
          <w:rFonts w:ascii="Times New Roman" w:eastAsia="Calibri" w:hAnsi="Times New Roman" w:cs="Times New Roman"/>
          <w:b/>
          <w:bCs/>
          <w:sz w:val="24"/>
          <w:szCs w:val="24"/>
        </w:rPr>
      </w:pPr>
      <w:r w:rsidRPr="0031743D">
        <w:rPr>
          <w:rFonts w:ascii="Times New Roman" w:eastAsia="Calibri" w:hAnsi="Times New Roman" w:cs="Times New Roman"/>
          <w:b/>
          <w:sz w:val="24"/>
          <w:szCs w:val="24"/>
        </w:rPr>
        <w:t>P</w:t>
      </w:r>
      <w:r w:rsidR="00E83023" w:rsidRPr="0031743D">
        <w:rPr>
          <w:rFonts w:ascii="Times New Roman" w:eastAsia="Calibri" w:hAnsi="Times New Roman" w:cs="Times New Roman"/>
          <w:b/>
          <w:sz w:val="24"/>
          <w:szCs w:val="24"/>
        </w:rPr>
        <w:t>redmet</w:t>
      </w:r>
      <w:r w:rsidRPr="0031743D">
        <w:rPr>
          <w:rFonts w:ascii="Times New Roman" w:eastAsia="Calibri" w:hAnsi="Times New Roman" w:cs="Times New Roman"/>
          <w:b/>
          <w:sz w:val="24"/>
          <w:szCs w:val="24"/>
        </w:rPr>
        <w:t xml:space="preserve">: </w:t>
      </w:r>
      <w:r w:rsidR="00E83023" w:rsidRPr="0031743D">
        <w:rPr>
          <w:rFonts w:ascii="Times New Roman" w:eastAsia="Calibri" w:hAnsi="Times New Roman" w:cs="Times New Roman"/>
          <w:b/>
          <w:sz w:val="24"/>
          <w:szCs w:val="24"/>
        </w:rPr>
        <w:t>m</w:t>
      </w:r>
      <w:r w:rsidR="00603A5B" w:rsidRPr="0031743D">
        <w:rPr>
          <w:rFonts w:ascii="Times New Roman" w:eastAsia="Calibri" w:hAnsi="Times New Roman" w:cs="Times New Roman"/>
          <w:b/>
          <w:sz w:val="24"/>
          <w:szCs w:val="24"/>
        </w:rPr>
        <w:t>išljenje na zahtjev obvezn</w:t>
      </w:r>
      <w:r w:rsidR="00F32DBA">
        <w:rPr>
          <w:rFonts w:ascii="Times New Roman" w:eastAsia="Calibri" w:hAnsi="Times New Roman" w:cs="Times New Roman"/>
          <w:b/>
          <w:sz w:val="24"/>
          <w:szCs w:val="24"/>
        </w:rPr>
        <w:t>i</w:t>
      </w:r>
      <w:r w:rsidR="00F72908">
        <w:rPr>
          <w:rFonts w:ascii="Times New Roman" w:eastAsia="Calibri" w:hAnsi="Times New Roman" w:cs="Times New Roman"/>
          <w:b/>
          <w:sz w:val="24"/>
          <w:szCs w:val="24"/>
        </w:rPr>
        <w:t>ce</w:t>
      </w:r>
      <w:r w:rsidR="00E83023" w:rsidRPr="0031743D">
        <w:rPr>
          <w:rFonts w:ascii="Times New Roman" w:eastAsia="Calibri" w:hAnsi="Times New Roman" w:cs="Times New Roman"/>
          <w:b/>
          <w:sz w:val="24"/>
          <w:szCs w:val="24"/>
        </w:rPr>
        <w:t xml:space="preserve"> </w:t>
      </w:r>
      <w:r w:rsidR="005364A0">
        <w:rPr>
          <w:rFonts w:ascii="Times New Roman" w:eastAsia="Calibri" w:hAnsi="Times New Roman" w:cs="Times New Roman"/>
          <w:b/>
          <w:bCs/>
          <w:sz w:val="24"/>
          <w:szCs w:val="24"/>
        </w:rPr>
        <w:t xml:space="preserve">Ane Kučić, gradonačelnice Garda Malog </w:t>
      </w:r>
    </w:p>
    <w:p w14:paraId="5C9EB08D" w14:textId="77777777" w:rsidR="00A60F14" w:rsidRDefault="00A60F14" w:rsidP="00A60F14">
      <w:pPr>
        <w:autoSpaceDE w:val="0"/>
        <w:autoSpaceDN w:val="0"/>
        <w:adjustRightInd w:val="0"/>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364A0">
        <w:rPr>
          <w:rFonts w:ascii="Times New Roman" w:eastAsia="Calibri" w:hAnsi="Times New Roman" w:cs="Times New Roman"/>
          <w:b/>
          <w:bCs/>
          <w:sz w:val="24"/>
          <w:szCs w:val="24"/>
        </w:rPr>
        <w:t>Lošinja</w:t>
      </w:r>
    </w:p>
    <w:p w14:paraId="70A4FA7F" w14:textId="05E7D7DE" w:rsidR="00A3131B" w:rsidRPr="00A60F14" w:rsidRDefault="00A60F14" w:rsidP="00A60F14">
      <w:pPr>
        <w:autoSpaceDE w:val="0"/>
        <w:autoSpaceDN w:val="0"/>
        <w:adjustRightInd w:val="0"/>
        <w:spacing w:after="0"/>
        <w:ind w:firstLine="708"/>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3131B" w:rsidRPr="0031743D">
        <w:rPr>
          <w:rFonts w:ascii="Times New Roman" w:eastAsia="Calibri" w:hAnsi="Times New Roman" w:cs="Times New Roman"/>
          <w:sz w:val="24"/>
          <w:szCs w:val="24"/>
        </w:rPr>
        <w:t xml:space="preserve">- daje se </w:t>
      </w:r>
    </w:p>
    <w:p w14:paraId="4FE778DB" w14:textId="52D42FF8" w:rsidR="007C3257" w:rsidRPr="0031743D" w:rsidRDefault="00A3131B" w:rsidP="00A3131B">
      <w:pPr>
        <w:autoSpaceDE w:val="0"/>
        <w:autoSpaceDN w:val="0"/>
        <w:adjustRightInd w:val="0"/>
        <w:spacing w:after="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w:t>
      </w:r>
    </w:p>
    <w:p w14:paraId="21DD944E" w14:textId="7B05D280" w:rsidR="00A3131B" w:rsidRPr="0031743D" w:rsidRDefault="00A3131B" w:rsidP="00A3131B">
      <w:pPr>
        <w:autoSpaceDE w:val="0"/>
        <w:autoSpaceDN w:val="0"/>
        <w:adjustRightInd w:val="0"/>
        <w:spacing w:after="0"/>
        <w:rPr>
          <w:rFonts w:ascii="Times New Roman" w:eastAsia="Calibri" w:hAnsi="Times New Roman" w:cs="Times New Roman"/>
          <w:sz w:val="24"/>
          <w:szCs w:val="24"/>
        </w:rPr>
      </w:pPr>
    </w:p>
    <w:p w14:paraId="765F51C0" w14:textId="0A5AD7C4" w:rsidR="0021398C" w:rsidRPr="00F32DBA" w:rsidRDefault="00794A6F" w:rsidP="0021398C">
      <w:pPr>
        <w:autoSpaceDE w:val="0"/>
        <w:autoSpaceDN w:val="0"/>
        <w:adjustRightInd w:val="0"/>
        <w:spacing w:after="0"/>
        <w:ind w:firstLine="708"/>
        <w:jc w:val="both"/>
        <w:rPr>
          <w:rFonts w:ascii="Times New Roman" w:eastAsia="Calibri" w:hAnsi="Times New Roman" w:cs="Times New Roman"/>
          <w:bCs/>
          <w:sz w:val="24"/>
          <w:szCs w:val="24"/>
        </w:rPr>
      </w:pPr>
      <w:r w:rsidRPr="0031743D">
        <w:rPr>
          <w:rFonts w:ascii="Times New Roman" w:eastAsia="Calibri" w:hAnsi="Times New Roman" w:cs="Times New Roman"/>
          <w:sz w:val="24"/>
          <w:szCs w:val="24"/>
        </w:rPr>
        <w:t xml:space="preserve">Povjerenstvo za odlučivanje o sukobu interesa (dalje: Povjerenstvo) dana </w:t>
      </w:r>
      <w:r w:rsidR="005364A0">
        <w:rPr>
          <w:rFonts w:ascii="Times New Roman" w:eastAsia="Calibri" w:hAnsi="Times New Roman" w:cs="Times New Roman"/>
          <w:sz w:val="24"/>
          <w:szCs w:val="24"/>
        </w:rPr>
        <w:t>22.</w:t>
      </w:r>
      <w:r w:rsidRPr="0031743D">
        <w:rPr>
          <w:rFonts w:ascii="Times New Roman" w:eastAsia="Calibri" w:hAnsi="Times New Roman" w:cs="Times New Roman"/>
          <w:sz w:val="24"/>
          <w:szCs w:val="24"/>
        </w:rPr>
        <w:t xml:space="preserve"> </w:t>
      </w:r>
      <w:r w:rsidR="005364A0">
        <w:rPr>
          <w:rFonts w:ascii="Times New Roman" w:eastAsia="Calibri" w:hAnsi="Times New Roman" w:cs="Times New Roman"/>
          <w:sz w:val="24"/>
          <w:szCs w:val="24"/>
        </w:rPr>
        <w:t>prosinca</w:t>
      </w:r>
      <w:r w:rsidRPr="0031743D">
        <w:rPr>
          <w:rFonts w:ascii="Times New Roman" w:eastAsia="Calibri" w:hAnsi="Times New Roman" w:cs="Times New Roman"/>
          <w:sz w:val="24"/>
          <w:szCs w:val="24"/>
        </w:rPr>
        <w:t xml:space="preserve"> 202</w:t>
      </w:r>
      <w:r w:rsidR="00F32DBA">
        <w:rPr>
          <w:rFonts w:ascii="Times New Roman" w:eastAsia="Calibri" w:hAnsi="Times New Roman" w:cs="Times New Roman"/>
          <w:sz w:val="24"/>
          <w:szCs w:val="24"/>
        </w:rPr>
        <w:t>4</w:t>
      </w:r>
      <w:r w:rsidRPr="0031743D">
        <w:rPr>
          <w:rFonts w:ascii="Times New Roman" w:eastAsia="Calibri" w:hAnsi="Times New Roman" w:cs="Times New Roman"/>
          <w:sz w:val="24"/>
          <w:szCs w:val="24"/>
        </w:rPr>
        <w:t>. zaprimilo je zahtjev za davanjem mišljenja koji je podni</w:t>
      </w:r>
      <w:r w:rsidR="0021398C">
        <w:rPr>
          <w:rFonts w:ascii="Times New Roman" w:eastAsia="Calibri" w:hAnsi="Times New Roman" w:cs="Times New Roman"/>
          <w:sz w:val="24"/>
          <w:szCs w:val="24"/>
        </w:rPr>
        <w:t>jela</w:t>
      </w:r>
      <w:r w:rsidRPr="0031743D">
        <w:rPr>
          <w:rFonts w:ascii="Times New Roman" w:eastAsia="Calibri" w:hAnsi="Times New Roman" w:cs="Times New Roman"/>
          <w:sz w:val="24"/>
          <w:szCs w:val="24"/>
        </w:rPr>
        <w:t xml:space="preserve"> obvezn</w:t>
      </w:r>
      <w:r w:rsidR="00F32DBA">
        <w:rPr>
          <w:rFonts w:ascii="Times New Roman" w:eastAsia="Calibri" w:hAnsi="Times New Roman" w:cs="Times New Roman"/>
          <w:sz w:val="24"/>
          <w:szCs w:val="24"/>
        </w:rPr>
        <w:t>i</w:t>
      </w:r>
      <w:r w:rsidR="0021398C">
        <w:rPr>
          <w:rFonts w:ascii="Times New Roman" w:eastAsia="Calibri" w:hAnsi="Times New Roman" w:cs="Times New Roman"/>
          <w:sz w:val="24"/>
          <w:szCs w:val="24"/>
        </w:rPr>
        <w:t>ca</w:t>
      </w:r>
      <w:r w:rsidR="001906A9" w:rsidRPr="0031743D">
        <w:rPr>
          <w:rFonts w:ascii="Times New Roman" w:eastAsia="Calibri" w:hAnsi="Times New Roman" w:cs="Times New Roman"/>
          <w:sz w:val="24"/>
          <w:szCs w:val="24"/>
        </w:rPr>
        <w:t xml:space="preserve"> </w:t>
      </w:r>
      <w:r w:rsidR="005364A0">
        <w:rPr>
          <w:rFonts w:ascii="Times New Roman" w:eastAsia="Calibri" w:hAnsi="Times New Roman" w:cs="Times New Roman"/>
          <w:bCs/>
          <w:sz w:val="24"/>
          <w:szCs w:val="24"/>
        </w:rPr>
        <w:t>Ana Kučić, gradonačelnica Grada Malog Lošinja.</w:t>
      </w:r>
      <w:r w:rsidR="0021398C">
        <w:rPr>
          <w:rFonts w:ascii="Times New Roman" w:eastAsia="Calibri" w:hAnsi="Times New Roman" w:cs="Times New Roman"/>
          <w:bCs/>
          <w:sz w:val="24"/>
          <w:szCs w:val="24"/>
        </w:rPr>
        <w:t xml:space="preserve"> </w:t>
      </w:r>
    </w:p>
    <w:p w14:paraId="6F30121A" w14:textId="4FB13DCF" w:rsidR="007A7E07" w:rsidRDefault="00794A6F" w:rsidP="007A7E07">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U podnesenom zahtjevu obvezn</w:t>
      </w:r>
      <w:r w:rsidR="00D560E5">
        <w:rPr>
          <w:rFonts w:ascii="Times New Roman" w:eastAsia="Calibri" w:hAnsi="Times New Roman" w:cs="Times New Roman"/>
          <w:sz w:val="24"/>
          <w:szCs w:val="24"/>
        </w:rPr>
        <w:t xml:space="preserve">ica </w:t>
      </w:r>
      <w:r w:rsidR="007A7E07" w:rsidRPr="007A7E07">
        <w:rPr>
          <w:rFonts w:ascii="Times New Roman" w:eastAsia="Calibri" w:hAnsi="Times New Roman" w:cs="Times New Roman"/>
          <w:sz w:val="24"/>
          <w:szCs w:val="24"/>
        </w:rPr>
        <w:t>dostavlja obavijest o zaprimljenom zahtjevu za izdavanje suglasnosti</w:t>
      </w:r>
      <w:r w:rsidR="007A7E07">
        <w:rPr>
          <w:rFonts w:ascii="Times New Roman" w:eastAsia="Calibri" w:hAnsi="Times New Roman" w:cs="Times New Roman"/>
          <w:sz w:val="24"/>
          <w:szCs w:val="24"/>
        </w:rPr>
        <w:t xml:space="preserve"> </w:t>
      </w:r>
      <w:r w:rsidR="007A7E07" w:rsidRPr="007A7E07">
        <w:rPr>
          <w:rFonts w:ascii="Times New Roman" w:eastAsia="Calibri" w:hAnsi="Times New Roman" w:cs="Times New Roman"/>
          <w:sz w:val="24"/>
          <w:szCs w:val="24"/>
        </w:rPr>
        <w:t>za korištenje ugostiteljske terase tvrtke ZAKLOPICA j.d.</w:t>
      </w:r>
      <w:r w:rsidR="007A7E07">
        <w:rPr>
          <w:rFonts w:ascii="Times New Roman" w:eastAsia="Calibri" w:hAnsi="Times New Roman" w:cs="Times New Roman"/>
          <w:sz w:val="24"/>
          <w:szCs w:val="24"/>
        </w:rPr>
        <w:t>o</w:t>
      </w:r>
      <w:r w:rsidR="007A7E07" w:rsidRPr="007A7E07">
        <w:rPr>
          <w:rFonts w:ascii="Times New Roman" w:eastAsia="Calibri" w:hAnsi="Times New Roman" w:cs="Times New Roman"/>
          <w:sz w:val="24"/>
          <w:szCs w:val="24"/>
        </w:rPr>
        <w:t>.</w:t>
      </w:r>
      <w:r w:rsidR="007A7E07">
        <w:rPr>
          <w:rFonts w:ascii="Times New Roman" w:eastAsia="Calibri" w:hAnsi="Times New Roman" w:cs="Times New Roman"/>
          <w:sz w:val="24"/>
          <w:szCs w:val="24"/>
        </w:rPr>
        <w:t>o</w:t>
      </w:r>
      <w:r w:rsidR="007A7E07" w:rsidRPr="007A7E07">
        <w:rPr>
          <w:rFonts w:ascii="Times New Roman" w:eastAsia="Calibri" w:hAnsi="Times New Roman" w:cs="Times New Roman"/>
          <w:sz w:val="24"/>
          <w:szCs w:val="24"/>
        </w:rPr>
        <w:t>., Priko 34, Mali Lošinj, čiji je direktor</w:t>
      </w:r>
      <w:r w:rsidR="007A7E07">
        <w:rPr>
          <w:rFonts w:ascii="Times New Roman" w:eastAsia="Calibri" w:hAnsi="Times New Roman" w:cs="Times New Roman"/>
          <w:sz w:val="24"/>
          <w:szCs w:val="24"/>
        </w:rPr>
        <w:t xml:space="preserve"> </w:t>
      </w:r>
      <w:r w:rsidR="007A7E07" w:rsidRPr="007A7E07">
        <w:rPr>
          <w:rFonts w:ascii="Times New Roman" w:eastAsia="Calibri" w:hAnsi="Times New Roman" w:cs="Times New Roman"/>
          <w:sz w:val="24"/>
          <w:szCs w:val="24"/>
        </w:rPr>
        <w:t>supruga brata</w:t>
      </w:r>
      <w:r w:rsidR="007A7E07">
        <w:rPr>
          <w:rFonts w:ascii="Times New Roman" w:eastAsia="Calibri" w:hAnsi="Times New Roman" w:cs="Times New Roman"/>
          <w:sz w:val="24"/>
          <w:szCs w:val="24"/>
        </w:rPr>
        <w:t xml:space="preserve"> obveznice</w:t>
      </w:r>
      <w:r w:rsidR="007A7E07" w:rsidRPr="007A7E07">
        <w:rPr>
          <w:rFonts w:ascii="Times New Roman" w:eastAsia="Calibri" w:hAnsi="Times New Roman" w:cs="Times New Roman"/>
          <w:sz w:val="24"/>
          <w:szCs w:val="24"/>
        </w:rPr>
        <w:t xml:space="preserve"> </w:t>
      </w:r>
      <w:r w:rsidR="009100C6" w:rsidRPr="009100C6">
        <w:rPr>
          <w:rFonts w:ascii="Times New Roman" w:eastAsia="Calibri" w:hAnsi="Times New Roman" w:cs="Times New Roman"/>
          <w:sz w:val="24"/>
          <w:szCs w:val="24"/>
          <w:highlight w:val="black"/>
        </w:rPr>
        <w:t>……………….</w:t>
      </w:r>
      <w:r w:rsidR="007A7E07" w:rsidRPr="007A7E07">
        <w:rPr>
          <w:rFonts w:ascii="Times New Roman" w:eastAsia="Calibri" w:hAnsi="Times New Roman" w:cs="Times New Roman"/>
          <w:sz w:val="24"/>
          <w:szCs w:val="24"/>
        </w:rPr>
        <w:t xml:space="preserve"> (preslika zahtjeva u privitku).</w:t>
      </w:r>
      <w:r w:rsidR="007A7E07">
        <w:rPr>
          <w:rFonts w:ascii="Times New Roman" w:eastAsia="Calibri" w:hAnsi="Times New Roman" w:cs="Times New Roman"/>
          <w:sz w:val="24"/>
          <w:szCs w:val="24"/>
        </w:rPr>
        <w:t xml:space="preserve"> U </w:t>
      </w:r>
      <w:r w:rsidR="00A60F14">
        <w:rPr>
          <w:rFonts w:ascii="Times New Roman" w:eastAsia="Calibri" w:hAnsi="Times New Roman" w:cs="Times New Roman"/>
          <w:sz w:val="24"/>
          <w:szCs w:val="24"/>
        </w:rPr>
        <w:t xml:space="preserve">navedenom </w:t>
      </w:r>
      <w:r w:rsidR="007A7E07">
        <w:rPr>
          <w:rFonts w:ascii="Times New Roman" w:eastAsia="Calibri" w:hAnsi="Times New Roman" w:cs="Times New Roman"/>
          <w:sz w:val="24"/>
          <w:szCs w:val="24"/>
        </w:rPr>
        <w:t xml:space="preserve">zahtjevu se navodi kako je </w:t>
      </w:r>
      <w:r w:rsidR="007A7E07" w:rsidRPr="007A7E07">
        <w:rPr>
          <w:rFonts w:ascii="Times New Roman" w:eastAsia="Calibri" w:hAnsi="Times New Roman" w:cs="Times New Roman"/>
          <w:sz w:val="24"/>
          <w:szCs w:val="24"/>
        </w:rPr>
        <w:t>s datumom 18.</w:t>
      </w:r>
      <w:r w:rsidR="007A7E07">
        <w:rPr>
          <w:rFonts w:ascii="Times New Roman" w:eastAsia="Calibri" w:hAnsi="Times New Roman" w:cs="Times New Roman"/>
          <w:sz w:val="24"/>
          <w:szCs w:val="24"/>
        </w:rPr>
        <w:t xml:space="preserve"> prosinca </w:t>
      </w:r>
      <w:r w:rsidR="007A7E07" w:rsidRPr="007A7E07">
        <w:rPr>
          <w:rFonts w:ascii="Times New Roman" w:eastAsia="Calibri" w:hAnsi="Times New Roman" w:cs="Times New Roman"/>
          <w:sz w:val="24"/>
          <w:szCs w:val="24"/>
        </w:rPr>
        <w:t>2023. društvo Zaklopica j.d.</w:t>
      </w:r>
      <w:r w:rsidR="007A7E07">
        <w:rPr>
          <w:rFonts w:ascii="Times New Roman" w:eastAsia="Calibri" w:hAnsi="Times New Roman" w:cs="Times New Roman"/>
          <w:sz w:val="24"/>
          <w:szCs w:val="24"/>
        </w:rPr>
        <w:t>o</w:t>
      </w:r>
      <w:r w:rsidR="007A7E07" w:rsidRPr="007A7E07">
        <w:rPr>
          <w:rFonts w:ascii="Times New Roman" w:eastAsia="Calibri" w:hAnsi="Times New Roman" w:cs="Times New Roman"/>
          <w:sz w:val="24"/>
          <w:szCs w:val="24"/>
        </w:rPr>
        <w:t>.</w:t>
      </w:r>
      <w:r w:rsidR="007A7E07">
        <w:rPr>
          <w:rFonts w:ascii="Times New Roman" w:eastAsia="Calibri" w:hAnsi="Times New Roman" w:cs="Times New Roman"/>
          <w:sz w:val="24"/>
          <w:szCs w:val="24"/>
        </w:rPr>
        <w:t>o</w:t>
      </w:r>
      <w:r w:rsidR="007A7E07" w:rsidRPr="007A7E07">
        <w:rPr>
          <w:rFonts w:ascii="Times New Roman" w:eastAsia="Calibri" w:hAnsi="Times New Roman" w:cs="Times New Roman"/>
          <w:sz w:val="24"/>
          <w:szCs w:val="24"/>
        </w:rPr>
        <w:t>. zakupilo poslovni prostor caffe bara Coffee</w:t>
      </w:r>
      <w:r w:rsidR="007A7E07">
        <w:rPr>
          <w:rFonts w:ascii="Times New Roman" w:eastAsia="Calibri" w:hAnsi="Times New Roman" w:cs="Times New Roman"/>
          <w:sz w:val="24"/>
          <w:szCs w:val="24"/>
        </w:rPr>
        <w:t xml:space="preserve"> </w:t>
      </w:r>
      <w:r w:rsidR="007A7E07" w:rsidRPr="007A7E07">
        <w:rPr>
          <w:rFonts w:ascii="Times New Roman" w:eastAsia="Calibri" w:hAnsi="Times New Roman" w:cs="Times New Roman"/>
          <w:sz w:val="24"/>
          <w:szCs w:val="24"/>
        </w:rPr>
        <w:t>House Bueno na adresi Vladimira Gortana 85, Mali Lošinj, te nastav</w:t>
      </w:r>
      <w:r w:rsidR="00A60F14">
        <w:rPr>
          <w:rFonts w:ascii="Times New Roman" w:eastAsia="Calibri" w:hAnsi="Times New Roman" w:cs="Times New Roman"/>
          <w:sz w:val="24"/>
          <w:szCs w:val="24"/>
        </w:rPr>
        <w:t>ilo</w:t>
      </w:r>
      <w:r w:rsidR="007A7E07" w:rsidRPr="007A7E07">
        <w:rPr>
          <w:rFonts w:ascii="Times New Roman" w:eastAsia="Calibri" w:hAnsi="Times New Roman" w:cs="Times New Roman"/>
          <w:sz w:val="24"/>
          <w:szCs w:val="24"/>
        </w:rPr>
        <w:t xml:space="preserve"> poslovati umjesto</w:t>
      </w:r>
      <w:r w:rsidR="007A7E07">
        <w:rPr>
          <w:rFonts w:ascii="Times New Roman" w:eastAsia="Calibri" w:hAnsi="Times New Roman" w:cs="Times New Roman"/>
          <w:sz w:val="24"/>
          <w:szCs w:val="24"/>
        </w:rPr>
        <w:t xml:space="preserve"> </w:t>
      </w:r>
      <w:r w:rsidR="007A7E07" w:rsidRPr="007A7E07">
        <w:rPr>
          <w:rFonts w:ascii="Times New Roman" w:eastAsia="Calibri" w:hAnsi="Times New Roman" w:cs="Times New Roman"/>
          <w:sz w:val="24"/>
          <w:szCs w:val="24"/>
        </w:rPr>
        <w:t>dosadašnjeg vlasnika, društva Coffee&amp;more j.d.o.o.</w:t>
      </w:r>
      <w:r w:rsidR="007A7E07">
        <w:rPr>
          <w:rFonts w:ascii="Times New Roman" w:eastAsia="Calibri" w:hAnsi="Times New Roman" w:cs="Times New Roman"/>
          <w:sz w:val="24"/>
          <w:szCs w:val="24"/>
        </w:rPr>
        <w:t xml:space="preserve"> </w:t>
      </w:r>
      <w:r w:rsidR="00A60F14">
        <w:rPr>
          <w:rFonts w:ascii="Times New Roman" w:eastAsia="Calibri" w:hAnsi="Times New Roman" w:cs="Times New Roman"/>
          <w:sz w:val="24"/>
          <w:szCs w:val="24"/>
        </w:rPr>
        <w:t xml:space="preserve">Obveznica traži </w:t>
      </w:r>
      <w:r w:rsidR="007A7E07" w:rsidRPr="007A7E07">
        <w:rPr>
          <w:rFonts w:ascii="Times New Roman" w:eastAsia="Calibri" w:hAnsi="Times New Roman" w:cs="Times New Roman"/>
          <w:sz w:val="24"/>
          <w:szCs w:val="24"/>
        </w:rPr>
        <w:t>suglasnost da društvo Zaklopica j.d.</w:t>
      </w:r>
      <w:r w:rsidR="007A7E07">
        <w:rPr>
          <w:rFonts w:ascii="Times New Roman" w:eastAsia="Calibri" w:hAnsi="Times New Roman" w:cs="Times New Roman"/>
          <w:sz w:val="24"/>
          <w:szCs w:val="24"/>
        </w:rPr>
        <w:t>o</w:t>
      </w:r>
      <w:r w:rsidR="007A7E07" w:rsidRPr="007A7E07">
        <w:rPr>
          <w:rFonts w:ascii="Times New Roman" w:eastAsia="Calibri" w:hAnsi="Times New Roman" w:cs="Times New Roman"/>
          <w:sz w:val="24"/>
          <w:szCs w:val="24"/>
        </w:rPr>
        <w:t>.o., Priko 34, Mali Lošinj, OIB:</w:t>
      </w:r>
      <w:r w:rsidR="00A60F14">
        <w:rPr>
          <w:rFonts w:ascii="Times New Roman" w:eastAsia="Calibri" w:hAnsi="Times New Roman" w:cs="Times New Roman"/>
          <w:sz w:val="24"/>
          <w:szCs w:val="24"/>
        </w:rPr>
        <w:t xml:space="preserve"> </w:t>
      </w:r>
      <w:r w:rsidR="007A7E07" w:rsidRPr="007A7E07">
        <w:rPr>
          <w:rFonts w:ascii="Times New Roman" w:eastAsia="Calibri" w:hAnsi="Times New Roman" w:cs="Times New Roman"/>
          <w:sz w:val="24"/>
          <w:szCs w:val="24"/>
        </w:rPr>
        <w:t xml:space="preserve">66023597284, nastavi koristiti prostor terase za vrijeme trajanja </w:t>
      </w:r>
      <w:r w:rsidR="00A60F14">
        <w:rPr>
          <w:rFonts w:ascii="Times New Roman" w:eastAsia="Calibri" w:hAnsi="Times New Roman" w:cs="Times New Roman"/>
          <w:sz w:val="24"/>
          <w:szCs w:val="24"/>
        </w:rPr>
        <w:t>u</w:t>
      </w:r>
      <w:r w:rsidR="007A7E07" w:rsidRPr="007A7E07">
        <w:rPr>
          <w:rFonts w:ascii="Times New Roman" w:eastAsia="Calibri" w:hAnsi="Times New Roman" w:cs="Times New Roman"/>
          <w:sz w:val="24"/>
          <w:szCs w:val="24"/>
        </w:rPr>
        <w:t>govora bivšeg vlasnika</w:t>
      </w:r>
      <w:r w:rsidR="00737C89">
        <w:rPr>
          <w:rFonts w:ascii="Times New Roman" w:eastAsia="Calibri" w:hAnsi="Times New Roman" w:cs="Times New Roman"/>
          <w:sz w:val="24"/>
          <w:szCs w:val="24"/>
        </w:rPr>
        <w:t>.</w:t>
      </w:r>
    </w:p>
    <w:p w14:paraId="5259D23A" w14:textId="2314208D" w:rsidR="00737C89" w:rsidRPr="007A7E07" w:rsidRDefault="00737C89" w:rsidP="00737C8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popratnom e</w:t>
      </w:r>
      <w:r w:rsidR="00A60F14">
        <w:rPr>
          <w:rFonts w:ascii="Times New Roman" w:eastAsia="Calibri" w:hAnsi="Times New Roman" w:cs="Times New Roman"/>
          <w:sz w:val="24"/>
          <w:szCs w:val="24"/>
        </w:rPr>
        <w:t>-</w:t>
      </w:r>
      <w:r>
        <w:rPr>
          <w:rFonts w:ascii="Times New Roman" w:eastAsia="Calibri" w:hAnsi="Times New Roman" w:cs="Times New Roman"/>
          <w:sz w:val="24"/>
          <w:szCs w:val="24"/>
        </w:rPr>
        <w:t xml:space="preserve">mailu navodi se kako se </w:t>
      </w:r>
      <w:r w:rsidRPr="00737C89">
        <w:rPr>
          <w:rFonts w:ascii="Times New Roman" w:eastAsia="Calibri" w:hAnsi="Times New Roman" w:cs="Times New Roman"/>
          <w:sz w:val="24"/>
          <w:szCs w:val="24"/>
        </w:rPr>
        <w:t>radi o odnosima u kojima bi Grad razmatrao davanje</w:t>
      </w:r>
      <w:r>
        <w:rPr>
          <w:rFonts w:ascii="Times New Roman" w:eastAsia="Calibri" w:hAnsi="Times New Roman" w:cs="Times New Roman"/>
          <w:sz w:val="24"/>
          <w:szCs w:val="24"/>
        </w:rPr>
        <w:t xml:space="preserve"> </w:t>
      </w:r>
      <w:r w:rsidRPr="00737C89">
        <w:rPr>
          <w:rFonts w:ascii="Times New Roman" w:eastAsia="Calibri" w:hAnsi="Times New Roman" w:cs="Times New Roman"/>
          <w:sz w:val="24"/>
          <w:szCs w:val="24"/>
        </w:rPr>
        <w:t>suglasnosti radi korištenja površine javne namjene u svrhu postavljanja ugostiteljske terase. Podnositelj zahtjeva je</w:t>
      </w:r>
      <w:r>
        <w:rPr>
          <w:rFonts w:ascii="Times New Roman" w:eastAsia="Calibri" w:hAnsi="Times New Roman" w:cs="Times New Roman"/>
          <w:sz w:val="24"/>
          <w:szCs w:val="24"/>
        </w:rPr>
        <w:t xml:space="preserve"> </w:t>
      </w:r>
      <w:r w:rsidRPr="00737C89">
        <w:rPr>
          <w:rFonts w:ascii="Times New Roman" w:eastAsia="Calibri" w:hAnsi="Times New Roman" w:cs="Times New Roman"/>
          <w:sz w:val="24"/>
          <w:szCs w:val="24"/>
        </w:rPr>
        <w:t>tvrtka u kojoj je direktorica supruga brata gradonačelnice</w:t>
      </w:r>
      <w:r>
        <w:rPr>
          <w:rFonts w:ascii="Times New Roman" w:eastAsia="Calibri" w:hAnsi="Times New Roman" w:cs="Times New Roman"/>
          <w:sz w:val="24"/>
          <w:szCs w:val="24"/>
        </w:rPr>
        <w:t xml:space="preserve"> te se postavlja pitanje t</w:t>
      </w:r>
      <w:r w:rsidRPr="00737C89">
        <w:rPr>
          <w:rFonts w:ascii="Times New Roman" w:eastAsia="Calibri" w:hAnsi="Times New Roman" w:cs="Times New Roman"/>
          <w:sz w:val="24"/>
          <w:szCs w:val="24"/>
        </w:rPr>
        <w:t>reba li se i u ovom slučaju postupati odnosno, pridržavati se upute/očitovanja Ministarstva pravosuđa i uprave</w:t>
      </w:r>
      <w:r>
        <w:rPr>
          <w:rFonts w:ascii="Times New Roman" w:eastAsia="Calibri" w:hAnsi="Times New Roman" w:cs="Times New Roman"/>
          <w:sz w:val="24"/>
          <w:szCs w:val="24"/>
        </w:rPr>
        <w:t xml:space="preserve"> </w:t>
      </w:r>
      <w:r w:rsidRPr="00737C89">
        <w:rPr>
          <w:rFonts w:ascii="Times New Roman" w:eastAsia="Calibri" w:hAnsi="Times New Roman" w:cs="Times New Roman"/>
          <w:sz w:val="24"/>
          <w:szCs w:val="24"/>
        </w:rPr>
        <w:t>Republike Hrvatske, K</w:t>
      </w:r>
      <w:r w:rsidR="00A60F14">
        <w:rPr>
          <w:rFonts w:ascii="Times New Roman" w:eastAsia="Calibri" w:hAnsi="Times New Roman" w:cs="Times New Roman"/>
          <w:sz w:val="24"/>
          <w:szCs w:val="24"/>
        </w:rPr>
        <w:t>LASA</w:t>
      </w:r>
      <w:r w:rsidRPr="00737C89">
        <w:rPr>
          <w:rFonts w:ascii="Times New Roman" w:eastAsia="Calibri" w:hAnsi="Times New Roman" w:cs="Times New Roman"/>
          <w:sz w:val="24"/>
          <w:szCs w:val="24"/>
        </w:rPr>
        <w:t>: 023-01/21-01/379, U</w:t>
      </w:r>
      <w:r w:rsidR="00A60F14">
        <w:rPr>
          <w:rFonts w:ascii="Times New Roman" w:eastAsia="Calibri" w:hAnsi="Times New Roman" w:cs="Times New Roman"/>
          <w:sz w:val="24"/>
          <w:szCs w:val="24"/>
        </w:rPr>
        <w:t>RBROJ</w:t>
      </w:r>
      <w:r w:rsidRPr="00737C89">
        <w:rPr>
          <w:rFonts w:ascii="Times New Roman" w:eastAsia="Calibri" w:hAnsi="Times New Roman" w:cs="Times New Roman"/>
          <w:sz w:val="24"/>
          <w:szCs w:val="24"/>
        </w:rPr>
        <w:t xml:space="preserve">: 514-07-02/01-21-06, od dana 14. rujna 2021. godine </w:t>
      </w:r>
      <w:r w:rsidR="00A60F14">
        <w:rPr>
          <w:rFonts w:ascii="Times New Roman" w:eastAsia="Calibri" w:hAnsi="Times New Roman" w:cs="Times New Roman"/>
          <w:sz w:val="24"/>
          <w:szCs w:val="24"/>
        </w:rPr>
        <w:t xml:space="preserve">u situaciji kada se dužnosnik </w:t>
      </w:r>
      <w:r w:rsidRPr="00737C89">
        <w:rPr>
          <w:rFonts w:ascii="Times New Roman" w:eastAsia="Calibri" w:hAnsi="Times New Roman" w:cs="Times New Roman"/>
          <w:sz w:val="24"/>
          <w:szCs w:val="24"/>
        </w:rPr>
        <w:t>izuz</w:t>
      </w:r>
      <w:r w:rsidR="00A60F14">
        <w:rPr>
          <w:rFonts w:ascii="Times New Roman" w:eastAsia="Calibri" w:hAnsi="Times New Roman" w:cs="Times New Roman"/>
          <w:sz w:val="24"/>
          <w:szCs w:val="24"/>
        </w:rPr>
        <w:t xml:space="preserve">ima od postupanja </w:t>
      </w:r>
      <w:r w:rsidRPr="00737C89">
        <w:rPr>
          <w:rFonts w:ascii="Times New Roman" w:eastAsia="Calibri" w:hAnsi="Times New Roman" w:cs="Times New Roman"/>
          <w:sz w:val="24"/>
          <w:szCs w:val="24"/>
        </w:rPr>
        <w:t xml:space="preserve">te </w:t>
      </w:r>
      <w:r>
        <w:rPr>
          <w:rFonts w:ascii="Times New Roman" w:eastAsia="Calibri" w:hAnsi="Times New Roman" w:cs="Times New Roman"/>
          <w:sz w:val="24"/>
          <w:szCs w:val="24"/>
        </w:rPr>
        <w:t>daje ovlaštenje</w:t>
      </w:r>
      <w:r w:rsidRPr="00737C89">
        <w:rPr>
          <w:rFonts w:ascii="Times New Roman" w:eastAsia="Calibri" w:hAnsi="Times New Roman" w:cs="Times New Roman"/>
          <w:sz w:val="24"/>
          <w:szCs w:val="24"/>
        </w:rPr>
        <w:t xml:space="preserve"> službeniku (pročelniku) da donese odluku i potpiše ugovor.</w:t>
      </w:r>
    </w:p>
    <w:p w14:paraId="7B395339" w14:textId="02DB27E0" w:rsidR="00D560E5" w:rsidRDefault="00D560E5" w:rsidP="00F32D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A60F14">
        <w:rPr>
          <w:rFonts w:ascii="Times New Roman" w:eastAsia="Calibri" w:hAnsi="Times New Roman" w:cs="Times New Roman"/>
          <w:sz w:val="24"/>
          <w:szCs w:val="24"/>
        </w:rPr>
        <w:t xml:space="preserve">na </w:t>
      </w:r>
      <w:r>
        <w:rPr>
          <w:rFonts w:ascii="Times New Roman" w:eastAsia="Calibri" w:hAnsi="Times New Roman" w:cs="Times New Roman"/>
          <w:sz w:val="24"/>
          <w:szCs w:val="24"/>
        </w:rPr>
        <w:t>traž</w:t>
      </w:r>
      <w:r w:rsidR="0083380E">
        <w:rPr>
          <w:rFonts w:ascii="Times New Roman" w:eastAsia="Calibri" w:hAnsi="Times New Roman" w:cs="Times New Roman"/>
          <w:sz w:val="24"/>
          <w:szCs w:val="24"/>
        </w:rPr>
        <w:t xml:space="preserve">enje </w:t>
      </w:r>
      <w:r w:rsidR="007A7E07">
        <w:rPr>
          <w:rFonts w:ascii="Times New Roman" w:eastAsia="Calibri" w:hAnsi="Times New Roman" w:cs="Times New Roman"/>
          <w:sz w:val="24"/>
          <w:szCs w:val="24"/>
        </w:rPr>
        <w:t xml:space="preserve">Povjerenstva Grad Mali Lošinj dostavio je očitovanje u kojem se navodi kako suglasnost za korištenje površine javne namjene daje gradonačelnik sukladno </w:t>
      </w:r>
      <w:r w:rsidR="007A7E07">
        <w:rPr>
          <w:rFonts w:ascii="Times New Roman" w:eastAsia="Calibri" w:hAnsi="Times New Roman" w:cs="Times New Roman"/>
          <w:sz w:val="24"/>
          <w:szCs w:val="24"/>
        </w:rPr>
        <w:lastRenderedPageBreak/>
        <w:t xml:space="preserve">Odluci o načinu korištenja površina javne namjene </w:t>
      </w:r>
      <w:r w:rsidR="0083380E">
        <w:rPr>
          <w:rFonts w:ascii="Times New Roman" w:eastAsia="Calibri" w:hAnsi="Times New Roman" w:cs="Times New Roman"/>
          <w:sz w:val="24"/>
          <w:szCs w:val="24"/>
        </w:rPr>
        <w:t xml:space="preserve">i zemljišta u vlasništvu Grada </w:t>
      </w:r>
      <w:r w:rsidR="00A60F14">
        <w:rPr>
          <w:rFonts w:ascii="Times New Roman" w:eastAsia="Calibri" w:hAnsi="Times New Roman" w:cs="Times New Roman"/>
          <w:sz w:val="24"/>
          <w:szCs w:val="24"/>
        </w:rPr>
        <w:t>M</w:t>
      </w:r>
      <w:r w:rsidR="0083380E">
        <w:rPr>
          <w:rFonts w:ascii="Times New Roman" w:eastAsia="Calibri" w:hAnsi="Times New Roman" w:cs="Times New Roman"/>
          <w:sz w:val="24"/>
          <w:szCs w:val="24"/>
        </w:rPr>
        <w:t>alog Lošinja (</w:t>
      </w:r>
      <w:r w:rsidR="00A60F14">
        <w:rPr>
          <w:rFonts w:ascii="Times New Roman" w:eastAsia="Calibri" w:hAnsi="Times New Roman" w:cs="Times New Roman"/>
          <w:sz w:val="24"/>
          <w:szCs w:val="24"/>
        </w:rPr>
        <w:t>„</w:t>
      </w:r>
      <w:r w:rsidR="0083380E">
        <w:rPr>
          <w:rFonts w:ascii="Times New Roman" w:eastAsia="Calibri" w:hAnsi="Times New Roman" w:cs="Times New Roman"/>
          <w:sz w:val="24"/>
          <w:szCs w:val="24"/>
        </w:rPr>
        <w:t>Službene novine Primorsko-goranske županije</w:t>
      </w:r>
      <w:r w:rsidR="00A60F14">
        <w:rPr>
          <w:rFonts w:ascii="Times New Roman" w:eastAsia="Calibri" w:hAnsi="Times New Roman" w:cs="Times New Roman"/>
          <w:sz w:val="24"/>
          <w:szCs w:val="24"/>
        </w:rPr>
        <w:t>“ broj</w:t>
      </w:r>
      <w:r w:rsidR="0083380E">
        <w:rPr>
          <w:rFonts w:ascii="Times New Roman" w:eastAsia="Calibri" w:hAnsi="Times New Roman" w:cs="Times New Roman"/>
          <w:sz w:val="24"/>
          <w:szCs w:val="24"/>
        </w:rPr>
        <w:t xml:space="preserve"> 4/23.) Istom odlukom definiran je i način davanja na korištenje površina javne namjene za postavljanje ugostiteljskih terasa.</w:t>
      </w:r>
    </w:p>
    <w:p w14:paraId="12CD74A8" w14:textId="4A3DE837" w:rsidR="0083380E" w:rsidRDefault="0083380E" w:rsidP="00F32D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dopisu se nadalje navodi kako počekom svake kalendarske godine predstavničko tijelo donosi Plan rasporeda ugostiteljskih terasa na području Grada Malog Lošinja s popisom korisnika, a nakon stupanja plana na snagu s korisnicima se sklapaju ugovori za korištenje površine javne namjene za tekuću godinu.</w:t>
      </w:r>
    </w:p>
    <w:p w14:paraId="2AB2867F" w14:textId="2C95601E" w:rsidR="0083380E" w:rsidRDefault="0083380E" w:rsidP="00F32D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Zaključno se u dopisu navodi kako se po potrebi, a do donošenja Plana i sklapanja ugovora s novim korisnicima</w:t>
      </w:r>
      <w:r w:rsidR="00A60F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A27A5">
        <w:rPr>
          <w:rFonts w:ascii="Times New Roman" w:eastAsia="Calibri" w:hAnsi="Times New Roman" w:cs="Times New Roman"/>
          <w:sz w:val="24"/>
          <w:szCs w:val="24"/>
        </w:rPr>
        <w:t>omogućuje korištenje površine javne namjene jer im je ista potrebna radi ishođenja minimalno-tehničkih uvjeta.</w:t>
      </w:r>
    </w:p>
    <w:p w14:paraId="5204FF40" w14:textId="478159A0" w:rsidR="002A27A5" w:rsidRDefault="002A27A5" w:rsidP="00F32D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privitku dopisa dostavljena je dokumentacija za trgovačko društvo COFFEE&amp;MORE j.d.o.o. uz napomenu da navedeno društvo nije bilo u vlasništvu člana obitelji obveznice Ana Kučić.</w:t>
      </w:r>
    </w:p>
    <w:p w14:paraId="5CA92DDF" w14:textId="1BC32451" w:rsidR="000A61C9" w:rsidRDefault="002A27A5" w:rsidP="00F32D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izvadak iz sudskog registra za trgovačko društvo COFFEE&amp;MORE j.d.o.o. OIB: 15186813013, sa sjedištem na adresi Šime Kvirina Kozulića 18, Mali Lošinj iz kojeg je razvidno da je jedini član društva </w:t>
      </w:r>
      <w:r w:rsidR="009100C6" w:rsidRPr="009100C6">
        <w:rPr>
          <w:rFonts w:ascii="Times New Roman" w:eastAsia="Calibri" w:hAnsi="Times New Roman" w:cs="Times New Roman"/>
          <w:sz w:val="24"/>
          <w:szCs w:val="24"/>
          <w:highlight w:val="black"/>
        </w:rPr>
        <w:t>…………..</w:t>
      </w:r>
      <w:r w:rsidRPr="009100C6">
        <w:rPr>
          <w:rFonts w:ascii="Times New Roman" w:eastAsia="Calibri" w:hAnsi="Times New Roman" w:cs="Times New Roman"/>
          <w:sz w:val="24"/>
          <w:szCs w:val="24"/>
          <w:highlight w:val="black"/>
        </w:rPr>
        <w:t>,</w:t>
      </w:r>
      <w:r w:rsidRPr="00862603">
        <w:rPr>
          <w:rFonts w:ascii="Times New Roman" w:eastAsia="Calibri" w:hAnsi="Times New Roman" w:cs="Times New Roman"/>
          <w:sz w:val="24"/>
          <w:szCs w:val="24"/>
        </w:rPr>
        <w:t xml:space="preserve"> OIB: </w:t>
      </w:r>
      <w:r w:rsidR="009100C6" w:rsidRPr="009100C6">
        <w:rPr>
          <w:rFonts w:ascii="Times New Roman" w:eastAsia="Calibri" w:hAnsi="Times New Roman" w:cs="Times New Roman"/>
          <w:sz w:val="24"/>
          <w:szCs w:val="24"/>
          <w:highlight w:val="black"/>
        </w:rPr>
        <w:t>……………</w:t>
      </w:r>
      <w:r w:rsidR="009100C6">
        <w:rPr>
          <w:rFonts w:ascii="Times New Roman" w:eastAsia="Calibri" w:hAnsi="Times New Roman" w:cs="Times New Roman"/>
          <w:sz w:val="24"/>
          <w:szCs w:val="24"/>
        </w:rPr>
        <w:t>.</w:t>
      </w:r>
      <w:r w:rsidR="00A60F14">
        <w:rPr>
          <w:rFonts w:ascii="Times New Roman" w:eastAsia="Calibri" w:hAnsi="Times New Roman" w:cs="Times New Roman"/>
          <w:sz w:val="24"/>
          <w:szCs w:val="24"/>
        </w:rPr>
        <w:t>,</w:t>
      </w:r>
      <w:r w:rsidRPr="00862603">
        <w:rPr>
          <w:rFonts w:ascii="Times New Roman" w:eastAsia="Calibri" w:hAnsi="Times New Roman" w:cs="Times New Roman"/>
          <w:sz w:val="24"/>
          <w:szCs w:val="24"/>
        </w:rPr>
        <w:t xml:space="preserve"> iz Malog Lošinja</w:t>
      </w:r>
      <w:r w:rsidR="000A61C9" w:rsidRPr="00862603">
        <w:rPr>
          <w:rFonts w:ascii="Times New Roman" w:eastAsia="Calibri" w:hAnsi="Times New Roman" w:cs="Times New Roman"/>
          <w:sz w:val="24"/>
          <w:szCs w:val="24"/>
        </w:rPr>
        <w:t>.</w:t>
      </w:r>
    </w:p>
    <w:p w14:paraId="76EC5723" w14:textId="520F0F45" w:rsidR="002A27A5" w:rsidRDefault="000A61C9" w:rsidP="00A60F1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w:t>
      </w:r>
      <w:r w:rsidR="002A27A5">
        <w:rPr>
          <w:rFonts w:ascii="Times New Roman" w:eastAsia="Calibri" w:hAnsi="Times New Roman" w:cs="Times New Roman"/>
          <w:sz w:val="24"/>
          <w:szCs w:val="24"/>
        </w:rPr>
        <w:t>ugovor</w:t>
      </w:r>
      <w:r>
        <w:rPr>
          <w:rFonts w:ascii="Times New Roman" w:eastAsia="Calibri" w:hAnsi="Times New Roman" w:cs="Times New Roman"/>
          <w:sz w:val="24"/>
          <w:szCs w:val="24"/>
        </w:rPr>
        <w:t>e</w:t>
      </w:r>
      <w:r w:rsidR="001A174C">
        <w:rPr>
          <w:rFonts w:ascii="Times New Roman" w:eastAsia="Calibri" w:hAnsi="Times New Roman" w:cs="Times New Roman"/>
          <w:sz w:val="24"/>
          <w:szCs w:val="24"/>
        </w:rPr>
        <w:t xml:space="preserve"> </w:t>
      </w:r>
      <w:r w:rsidR="002A27A5">
        <w:rPr>
          <w:rFonts w:ascii="Times New Roman" w:eastAsia="Calibri" w:hAnsi="Times New Roman" w:cs="Times New Roman"/>
          <w:sz w:val="24"/>
          <w:szCs w:val="24"/>
        </w:rPr>
        <w:t>o korištenju površine javne</w:t>
      </w:r>
      <w:r w:rsidR="00BB69EE" w:rsidRPr="00BB69EE">
        <w:rPr>
          <w:rFonts w:ascii="Times New Roman" w:eastAsia="Calibri" w:hAnsi="Times New Roman" w:cs="Times New Roman"/>
          <w:sz w:val="24"/>
          <w:szCs w:val="24"/>
        </w:rPr>
        <w:t xml:space="preserve"> </w:t>
      </w:r>
      <w:r w:rsidR="00BB69EE">
        <w:rPr>
          <w:rFonts w:ascii="Times New Roman" w:eastAsia="Calibri" w:hAnsi="Times New Roman" w:cs="Times New Roman"/>
          <w:sz w:val="24"/>
          <w:szCs w:val="24"/>
        </w:rPr>
        <w:t>namjene</w:t>
      </w:r>
      <w:r w:rsidR="00A60F14">
        <w:rPr>
          <w:rFonts w:ascii="Times New Roman" w:eastAsia="Calibri" w:hAnsi="Times New Roman" w:cs="Times New Roman"/>
          <w:sz w:val="24"/>
          <w:szCs w:val="24"/>
        </w:rPr>
        <w:t xml:space="preserve"> </w:t>
      </w:r>
      <w:r w:rsidR="00BB69EE">
        <w:rPr>
          <w:rFonts w:ascii="Times New Roman" w:eastAsia="Calibri" w:hAnsi="Times New Roman" w:cs="Times New Roman"/>
          <w:sz w:val="24"/>
          <w:szCs w:val="24"/>
        </w:rPr>
        <w:t xml:space="preserve">KLASA: 944-05/21-01/04 </w:t>
      </w:r>
      <w:r>
        <w:rPr>
          <w:rFonts w:ascii="Times New Roman" w:eastAsia="Calibri" w:hAnsi="Times New Roman" w:cs="Times New Roman"/>
          <w:sz w:val="24"/>
          <w:szCs w:val="24"/>
        </w:rPr>
        <w:t xml:space="preserve">URBROJ </w:t>
      </w:r>
      <w:r w:rsidR="00BB69EE">
        <w:rPr>
          <w:rFonts w:ascii="Times New Roman" w:eastAsia="Calibri" w:hAnsi="Times New Roman" w:cs="Times New Roman"/>
          <w:sz w:val="24"/>
          <w:szCs w:val="24"/>
        </w:rPr>
        <w:t>: 2213/01-01-21-28</w:t>
      </w:r>
      <w:r>
        <w:rPr>
          <w:rFonts w:ascii="Times New Roman" w:eastAsia="Calibri" w:hAnsi="Times New Roman" w:cs="Times New Roman"/>
          <w:sz w:val="24"/>
          <w:szCs w:val="24"/>
        </w:rPr>
        <w:t xml:space="preserve"> od 15. lipnja 2021.</w:t>
      </w:r>
      <w:r w:rsidR="00A60F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KLASA: 944-08/22-01/13 URBROJ: 2213/01-01-22-87 od 11. srpnja 2022. </w:t>
      </w:r>
      <w:r w:rsidR="00A60F14">
        <w:rPr>
          <w:rFonts w:ascii="Times New Roman" w:eastAsia="Calibri" w:hAnsi="Times New Roman" w:cs="Times New Roman"/>
          <w:sz w:val="24"/>
          <w:szCs w:val="24"/>
        </w:rPr>
        <w:t xml:space="preserve">te </w:t>
      </w:r>
      <w:r>
        <w:rPr>
          <w:rFonts w:ascii="Times New Roman" w:eastAsia="Calibri" w:hAnsi="Times New Roman" w:cs="Times New Roman"/>
          <w:sz w:val="24"/>
          <w:szCs w:val="24"/>
        </w:rPr>
        <w:t>KLASA: 944-08/23-01/19 URBROJ: 2170/10-01-23-79 od 16. lipnja 2023.</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sklopljen</w:t>
      </w:r>
      <w:r>
        <w:rPr>
          <w:rFonts w:ascii="Times New Roman" w:eastAsia="Calibri" w:hAnsi="Times New Roman" w:cs="Times New Roman"/>
          <w:sz w:val="24"/>
          <w:szCs w:val="24"/>
        </w:rPr>
        <w:t>e</w:t>
      </w:r>
      <w:r w:rsidR="002A27A5">
        <w:rPr>
          <w:rFonts w:ascii="Times New Roman" w:eastAsia="Calibri" w:hAnsi="Times New Roman" w:cs="Times New Roman"/>
          <w:sz w:val="24"/>
          <w:szCs w:val="24"/>
        </w:rPr>
        <w:t xml:space="preserve"> između Grada Malog Lošinja</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 xml:space="preserve"> kao zakupodavca</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 xml:space="preserve"> i naprijed navedenog trgovačkog društva</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 xml:space="preserve"> kao zakupnika</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 xml:space="preserve"> kojim se zakupniku daje na privremenu uporabu dio javne površine, ugostiteljsku terasu za potrebe Cafe bara „Bueno“ koja se nalazi na Trgu Republike Hrvatske na dijelu k.č.br. </w:t>
      </w:r>
      <w:r w:rsidR="009100C6" w:rsidRPr="009100C6">
        <w:rPr>
          <w:rFonts w:ascii="Times New Roman" w:eastAsia="Calibri" w:hAnsi="Times New Roman" w:cs="Times New Roman"/>
          <w:sz w:val="24"/>
          <w:szCs w:val="24"/>
          <w:highlight w:val="black"/>
        </w:rPr>
        <w:t>…….</w:t>
      </w:r>
      <w:r w:rsidR="00A60F14">
        <w:rPr>
          <w:rFonts w:ascii="Times New Roman" w:eastAsia="Calibri" w:hAnsi="Times New Roman" w:cs="Times New Roman"/>
          <w:sz w:val="24"/>
          <w:szCs w:val="24"/>
        </w:rPr>
        <w:t>,</w:t>
      </w:r>
      <w:r w:rsidR="002A27A5">
        <w:rPr>
          <w:rFonts w:ascii="Times New Roman" w:eastAsia="Calibri" w:hAnsi="Times New Roman" w:cs="Times New Roman"/>
          <w:sz w:val="24"/>
          <w:szCs w:val="24"/>
        </w:rPr>
        <w:t xml:space="preserve"> k.o. Mali Lošinj</w:t>
      </w:r>
      <w:r w:rsidR="00A60F14">
        <w:rPr>
          <w:rFonts w:ascii="Times New Roman" w:eastAsia="Calibri" w:hAnsi="Times New Roman" w:cs="Times New Roman"/>
          <w:sz w:val="24"/>
          <w:szCs w:val="24"/>
        </w:rPr>
        <w:t xml:space="preserve"> </w:t>
      </w:r>
      <w:r w:rsidR="00BB69EE">
        <w:rPr>
          <w:rFonts w:ascii="Times New Roman" w:eastAsia="Calibri" w:hAnsi="Times New Roman" w:cs="Times New Roman"/>
          <w:sz w:val="24"/>
          <w:szCs w:val="24"/>
        </w:rPr>
        <w:t>-grad (I. zona)</w:t>
      </w:r>
      <w:r w:rsidR="00A60F14">
        <w:rPr>
          <w:rFonts w:ascii="Times New Roman" w:eastAsia="Calibri" w:hAnsi="Times New Roman" w:cs="Times New Roman"/>
          <w:sz w:val="24"/>
          <w:szCs w:val="24"/>
        </w:rPr>
        <w:t>,</w:t>
      </w:r>
      <w:r w:rsidR="00BB69EE">
        <w:rPr>
          <w:rFonts w:ascii="Times New Roman" w:eastAsia="Calibri" w:hAnsi="Times New Roman" w:cs="Times New Roman"/>
          <w:sz w:val="24"/>
          <w:szCs w:val="24"/>
        </w:rPr>
        <w:t xml:space="preserve"> ukupne površine 60,00 m2 od toga: cjelogodišnje korištenje 47,00 m2 i sezonsko korištenje 13,00 m2.</w:t>
      </w:r>
    </w:p>
    <w:p w14:paraId="545C5B31" w14:textId="1AFDD6B1" w:rsidR="00214E74" w:rsidRDefault="00BB69EE" w:rsidP="00D0262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članku 5. </w:t>
      </w:r>
      <w:r w:rsidR="00D02627">
        <w:rPr>
          <w:rFonts w:ascii="Times New Roman" w:eastAsia="Calibri" w:hAnsi="Times New Roman" w:cs="Times New Roman"/>
          <w:sz w:val="24"/>
          <w:szCs w:val="24"/>
        </w:rPr>
        <w:t>predmetnih</w:t>
      </w:r>
      <w:r>
        <w:rPr>
          <w:rFonts w:ascii="Times New Roman" w:eastAsia="Calibri" w:hAnsi="Times New Roman" w:cs="Times New Roman"/>
          <w:sz w:val="24"/>
          <w:szCs w:val="24"/>
        </w:rPr>
        <w:t xml:space="preserve"> ugovora navodi se kako je zakupnik obvezan predmetni dio javne površine koristiti s pažnjom dobrog gospodara, snositi sve troškove tekućeg održavanja tijekom vremena korištenja iste nekretnine </w:t>
      </w:r>
      <w:r w:rsidR="00A60F14">
        <w:rPr>
          <w:rFonts w:ascii="Times New Roman" w:eastAsia="Calibri" w:hAnsi="Times New Roman" w:cs="Times New Roman"/>
          <w:sz w:val="24"/>
          <w:szCs w:val="24"/>
        </w:rPr>
        <w:t xml:space="preserve">te istu </w:t>
      </w:r>
      <w:r>
        <w:rPr>
          <w:rFonts w:ascii="Times New Roman" w:eastAsia="Calibri" w:hAnsi="Times New Roman" w:cs="Times New Roman"/>
          <w:sz w:val="24"/>
          <w:szCs w:val="24"/>
        </w:rPr>
        <w:t xml:space="preserve">po isteku ugovora vratiti zakupodavcu u stanju u kojem </w:t>
      </w:r>
      <w:r w:rsidR="00A60F14">
        <w:rPr>
          <w:rFonts w:ascii="Times New Roman" w:eastAsia="Calibri" w:hAnsi="Times New Roman" w:cs="Times New Roman"/>
          <w:sz w:val="24"/>
          <w:szCs w:val="24"/>
        </w:rPr>
        <w:t>ju je</w:t>
      </w:r>
      <w:r>
        <w:rPr>
          <w:rFonts w:ascii="Times New Roman" w:eastAsia="Calibri" w:hAnsi="Times New Roman" w:cs="Times New Roman"/>
          <w:sz w:val="24"/>
          <w:szCs w:val="24"/>
        </w:rPr>
        <w:t xml:space="preserve"> primio</w:t>
      </w:r>
      <w:r w:rsidR="00A60F14">
        <w:rPr>
          <w:rFonts w:ascii="Times New Roman" w:eastAsia="Calibri" w:hAnsi="Times New Roman" w:cs="Times New Roman"/>
          <w:sz w:val="24"/>
          <w:szCs w:val="24"/>
        </w:rPr>
        <w:t>,</w:t>
      </w:r>
      <w:r>
        <w:rPr>
          <w:rFonts w:ascii="Times New Roman" w:eastAsia="Calibri" w:hAnsi="Times New Roman" w:cs="Times New Roman"/>
          <w:sz w:val="24"/>
          <w:szCs w:val="24"/>
        </w:rPr>
        <w:t xml:space="preserve"> a uzimajući u obzir redovno trošenje do kojeg je došlo slijed</w:t>
      </w:r>
      <w:r w:rsidR="000A61C9">
        <w:rPr>
          <w:rFonts w:ascii="Times New Roman" w:eastAsia="Calibri" w:hAnsi="Times New Roman" w:cs="Times New Roman"/>
          <w:sz w:val="24"/>
          <w:szCs w:val="24"/>
        </w:rPr>
        <w:t>o</w:t>
      </w:r>
      <w:r>
        <w:rPr>
          <w:rFonts w:ascii="Times New Roman" w:eastAsia="Calibri" w:hAnsi="Times New Roman" w:cs="Times New Roman"/>
          <w:sz w:val="24"/>
          <w:szCs w:val="24"/>
        </w:rPr>
        <w:t xml:space="preserve">m korištenja i uporabe. </w:t>
      </w:r>
    </w:p>
    <w:p w14:paraId="0C8FF002" w14:textId="1722153A" w:rsidR="00464979" w:rsidRDefault="00214E74" w:rsidP="00464979">
      <w:pPr>
        <w:spacing w:after="0"/>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nadalje izvršilo uvid u </w:t>
      </w:r>
      <w:r w:rsidR="00464979">
        <w:rPr>
          <w:rFonts w:ascii="Times New Roman" w:eastAsia="Calibri" w:hAnsi="Times New Roman" w:cs="Times New Roman"/>
          <w:sz w:val="24"/>
          <w:szCs w:val="24"/>
        </w:rPr>
        <w:t>izvadak i</w:t>
      </w:r>
      <w:r w:rsidR="00A60F14">
        <w:rPr>
          <w:rFonts w:ascii="Times New Roman" w:eastAsia="Calibri" w:hAnsi="Times New Roman" w:cs="Times New Roman"/>
          <w:sz w:val="24"/>
          <w:szCs w:val="24"/>
        </w:rPr>
        <w:t>z</w:t>
      </w:r>
      <w:r w:rsidR="00464979">
        <w:rPr>
          <w:rFonts w:ascii="Times New Roman" w:eastAsia="Calibri" w:hAnsi="Times New Roman" w:cs="Times New Roman"/>
          <w:sz w:val="24"/>
          <w:szCs w:val="24"/>
        </w:rPr>
        <w:t xml:space="preserve"> sudskog registra za trgovačko druš</w:t>
      </w:r>
      <w:r w:rsidR="00D02627">
        <w:rPr>
          <w:rFonts w:ascii="Times New Roman" w:eastAsia="Calibri" w:hAnsi="Times New Roman" w:cs="Times New Roman"/>
          <w:sz w:val="24"/>
          <w:szCs w:val="24"/>
        </w:rPr>
        <w:t>tvo</w:t>
      </w:r>
    </w:p>
    <w:p w14:paraId="4062814C" w14:textId="48EEA33B" w:rsidR="00A60F14" w:rsidRDefault="00464979" w:rsidP="00A60F1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Zaklopica j.d.o.o. OIB: 66023597284 sa sjedištem na adresi Priko 34, Mali Lošin</w:t>
      </w:r>
      <w:r w:rsidR="00A60F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čiji su  osnivači </w:t>
      </w:r>
      <w:r w:rsidR="009100C6" w:rsidRPr="009100C6">
        <w:rPr>
          <w:rFonts w:ascii="Times New Roman" w:eastAsia="Calibri" w:hAnsi="Times New Roman" w:cs="Times New Roman"/>
          <w:sz w:val="24"/>
          <w:szCs w:val="24"/>
          <w:highlight w:val="black"/>
        </w:rPr>
        <w:t>……….</w:t>
      </w:r>
      <w:r w:rsidRPr="00862603">
        <w:rPr>
          <w:rFonts w:ascii="Times New Roman" w:eastAsia="Calibri" w:hAnsi="Times New Roman" w:cs="Times New Roman"/>
          <w:sz w:val="24"/>
          <w:szCs w:val="24"/>
        </w:rPr>
        <w:t xml:space="preserve"> iz Malog Lošinja</w:t>
      </w:r>
      <w:r w:rsidR="00A60F14">
        <w:rPr>
          <w:rFonts w:ascii="Times New Roman" w:eastAsia="Calibri" w:hAnsi="Times New Roman" w:cs="Times New Roman"/>
          <w:sz w:val="24"/>
          <w:szCs w:val="24"/>
        </w:rPr>
        <w:t xml:space="preserve"> </w:t>
      </w:r>
      <w:r w:rsidRPr="00862603">
        <w:rPr>
          <w:rFonts w:ascii="Times New Roman" w:eastAsia="Calibri" w:hAnsi="Times New Roman" w:cs="Times New Roman"/>
          <w:sz w:val="24"/>
          <w:szCs w:val="24"/>
        </w:rPr>
        <w:t xml:space="preserve">i </w:t>
      </w:r>
      <w:r w:rsidR="009100C6" w:rsidRPr="009100C6">
        <w:rPr>
          <w:rFonts w:ascii="Times New Roman" w:eastAsia="Calibri" w:hAnsi="Times New Roman" w:cs="Times New Roman"/>
          <w:sz w:val="24"/>
          <w:szCs w:val="24"/>
          <w:highlight w:val="black"/>
        </w:rPr>
        <w:t>…………………</w:t>
      </w:r>
      <w:r w:rsidR="009100C6">
        <w:rPr>
          <w:rFonts w:ascii="Times New Roman" w:eastAsia="Calibri" w:hAnsi="Times New Roman" w:cs="Times New Roman"/>
          <w:sz w:val="24"/>
          <w:szCs w:val="24"/>
        </w:rPr>
        <w:t>.</w:t>
      </w:r>
      <w:r w:rsidR="00A60F14">
        <w:rPr>
          <w:rFonts w:ascii="Times New Roman" w:eastAsia="Calibri" w:hAnsi="Times New Roman" w:cs="Times New Roman"/>
          <w:sz w:val="24"/>
          <w:szCs w:val="24"/>
        </w:rPr>
        <w:t xml:space="preserve">, </w:t>
      </w:r>
      <w:r w:rsidRPr="00862603">
        <w:rPr>
          <w:rFonts w:ascii="Times New Roman" w:eastAsia="Calibri" w:hAnsi="Times New Roman" w:cs="Times New Roman"/>
          <w:sz w:val="24"/>
          <w:szCs w:val="24"/>
        </w:rPr>
        <w:t xml:space="preserve">OIB: </w:t>
      </w:r>
      <w:r w:rsidR="009100C6" w:rsidRPr="009100C6">
        <w:rPr>
          <w:rFonts w:ascii="Times New Roman" w:eastAsia="Calibri" w:hAnsi="Times New Roman" w:cs="Times New Roman"/>
          <w:sz w:val="24"/>
          <w:szCs w:val="24"/>
          <w:highlight w:val="black"/>
        </w:rPr>
        <w:t>……………</w:t>
      </w:r>
      <w:r w:rsidR="00A60F14">
        <w:rPr>
          <w:rFonts w:ascii="Times New Roman" w:eastAsia="Calibri" w:hAnsi="Times New Roman" w:cs="Times New Roman"/>
          <w:sz w:val="24"/>
          <w:szCs w:val="24"/>
        </w:rPr>
        <w:t xml:space="preserve">, </w:t>
      </w:r>
      <w:r w:rsidRPr="00464979">
        <w:rPr>
          <w:rFonts w:ascii="Times New Roman" w:eastAsia="Calibri" w:hAnsi="Times New Roman" w:cs="Times New Roman"/>
          <w:sz w:val="24"/>
          <w:szCs w:val="24"/>
        </w:rPr>
        <w:t xml:space="preserve"> </w:t>
      </w:r>
      <w:r>
        <w:rPr>
          <w:rFonts w:ascii="Times New Roman" w:eastAsia="Calibri" w:hAnsi="Times New Roman" w:cs="Times New Roman"/>
          <w:sz w:val="24"/>
          <w:szCs w:val="24"/>
        </w:rPr>
        <w:t>koja je ujedno osoba ovlaštena za zastupanje</w:t>
      </w:r>
      <w:r w:rsidR="00A60F14">
        <w:rPr>
          <w:rFonts w:ascii="Times New Roman" w:eastAsia="Calibri" w:hAnsi="Times New Roman" w:cs="Times New Roman"/>
          <w:sz w:val="24"/>
          <w:szCs w:val="24"/>
        </w:rPr>
        <w:t xml:space="preserve">. </w:t>
      </w:r>
    </w:p>
    <w:p w14:paraId="12DBF073" w14:textId="77777777" w:rsidR="00A60F14" w:rsidRDefault="00A60F14" w:rsidP="00A60F14">
      <w:pPr>
        <w:spacing w:after="0"/>
        <w:jc w:val="both"/>
        <w:rPr>
          <w:rFonts w:ascii="Times New Roman" w:eastAsia="Calibri" w:hAnsi="Times New Roman" w:cs="Times New Roman"/>
          <w:sz w:val="24"/>
          <w:szCs w:val="24"/>
        </w:rPr>
      </w:pPr>
    </w:p>
    <w:p w14:paraId="6E30FAF8" w14:textId="3AADF1D8" w:rsidR="00D02627" w:rsidRPr="00D02627" w:rsidRDefault="00214E74" w:rsidP="00A60F14">
      <w:pPr>
        <w:spacing w:after="0"/>
        <w:ind w:firstLine="708"/>
        <w:jc w:val="both"/>
        <w:rPr>
          <w:rFonts w:ascii="Times New Roman" w:eastAsiaTheme="minorEastAsia" w:hAnsi="Times New Roman" w:cs="Times New Roman"/>
          <w:sz w:val="24"/>
          <w:szCs w:val="24"/>
          <w:lang w:eastAsia="hr-HR"/>
        </w:rPr>
      </w:pPr>
      <w:r w:rsidRPr="00862603">
        <w:rPr>
          <w:rFonts w:ascii="Times New Roman" w:eastAsiaTheme="minorEastAsia" w:hAnsi="Times New Roman" w:cs="Times New Roman"/>
          <w:sz w:val="24"/>
          <w:szCs w:val="24"/>
          <w:lang w:eastAsia="hr-HR"/>
        </w:rPr>
        <w:t xml:space="preserve">Povjerenstvo je </w:t>
      </w:r>
      <w:r w:rsidR="00D02627" w:rsidRPr="00862603">
        <w:rPr>
          <w:rFonts w:ascii="Times New Roman" w:eastAsiaTheme="minorEastAsia" w:hAnsi="Times New Roman" w:cs="Times New Roman"/>
          <w:sz w:val="24"/>
          <w:szCs w:val="24"/>
          <w:lang w:eastAsia="hr-HR"/>
        </w:rPr>
        <w:t>dopisima od dana 27. veljače 2024. i 04. ožujka 2024. od obveznice zatražilo podatke je li obveznica Ana Kučić</w:t>
      </w:r>
      <w:r w:rsidR="00D02627" w:rsidRPr="00D02627">
        <w:rPr>
          <w:rFonts w:ascii="Times New Roman" w:eastAsiaTheme="minorEastAsia" w:hAnsi="Times New Roman" w:cs="Times New Roman"/>
          <w:sz w:val="24"/>
          <w:szCs w:val="24"/>
          <w:lang w:eastAsia="hr-HR"/>
        </w:rPr>
        <w:t xml:space="preserve"> s gospodinom </w:t>
      </w:r>
      <w:r w:rsidR="009100C6" w:rsidRPr="009100C6">
        <w:rPr>
          <w:rFonts w:ascii="Times New Roman" w:eastAsiaTheme="minorEastAsia" w:hAnsi="Times New Roman" w:cs="Times New Roman"/>
          <w:sz w:val="24"/>
          <w:szCs w:val="24"/>
          <w:highlight w:val="black"/>
          <w:lang w:eastAsia="hr-HR"/>
        </w:rPr>
        <w:t>…………….</w:t>
      </w:r>
      <w:r w:rsidR="00D02627" w:rsidRPr="00D02627">
        <w:rPr>
          <w:rFonts w:ascii="Times New Roman" w:eastAsiaTheme="minorEastAsia" w:hAnsi="Times New Roman" w:cs="Times New Roman"/>
          <w:sz w:val="24"/>
          <w:szCs w:val="24"/>
          <w:lang w:eastAsia="hr-HR"/>
        </w:rPr>
        <w:t xml:space="preserve"> iz Malog Lošinja, </w:t>
      </w:r>
      <w:r w:rsidR="009100C6" w:rsidRPr="009100C6">
        <w:rPr>
          <w:rFonts w:ascii="Times New Roman" w:eastAsiaTheme="minorEastAsia" w:hAnsi="Times New Roman" w:cs="Times New Roman"/>
          <w:sz w:val="24"/>
          <w:szCs w:val="24"/>
          <w:highlight w:val="black"/>
          <w:lang w:eastAsia="hr-HR"/>
        </w:rPr>
        <w:lastRenderedPageBreak/>
        <w:t>……………..</w:t>
      </w:r>
      <w:r w:rsidR="00D02627" w:rsidRPr="00D02627">
        <w:rPr>
          <w:rFonts w:ascii="Times New Roman" w:eastAsiaTheme="minorEastAsia" w:hAnsi="Times New Roman" w:cs="Times New Roman"/>
          <w:sz w:val="24"/>
          <w:szCs w:val="24"/>
          <w:lang w:eastAsia="hr-HR"/>
        </w:rPr>
        <w:t xml:space="preserve"> (članom trgovačkog društva Zaklopica j.d.o.o.) u srodstvu</w:t>
      </w:r>
      <w:r w:rsidR="00A60F14">
        <w:rPr>
          <w:rFonts w:ascii="Times New Roman" w:eastAsiaTheme="minorEastAsia" w:hAnsi="Times New Roman" w:cs="Times New Roman"/>
          <w:sz w:val="24"/>
          <w:szCs w:val="24"/>
          <w:lang w:eastAsia="hr-HR"/>
        </w:rPr>
        <w:t>,</w:t>
      </w:r>
      <w:r w:rsidR="00D02627">
        <w:rPr>
          <w:rFonts w:ascii="Times New Roman" w:eastAsiaTheme="minorEastAsia" w:hAnsi="Times New Roman" w:cs="Times New Roman"/>
          <w:sz w:val="24"/>
          <w:szCs w:val="24"/>
          <w:lang w:eastAsia="hr-HR"/>
        </w:rPr>
        <w:t xml:space="preserve"> te k</w:t>
      </w:r>
      <w:r w:rsidR="00D02627" w:rsidRPr="00D02627">
        <w:rPr>
          <w:rFonts w:ascii="Times New Roman" w:eastAsiaTheme="minorEastAsia" w:hAnsi="Times New Roman" w:cs="Times New Roman"/>
          <w:sz w:val="24"/>
          <w:szCs w:val="24"/>
          <w:lang w:eastAsia="hr-HR"/>
        </w:rPr>
        <w:t>olik</w:t>
      </w:r>
      <w:r w:rsidR="00D02627">
        <w:rPr>
          <w:rFonts w:ascii="Times New Roman" w:eastAsiaTheme="minorEastAsia" w:hAnsi="Times New Roman" w:cs="Times New Roman"/>
          <w:sz w:val="24"/>
          <w:szCs w:val="24"/>
          <w:lang w:eastAsia="hr-HR"/>
        </w:rPr>
        <w:t>i</w:t>
      </w:r>
      <w:r w:rsidR="00D02627" w:rsidRPr="00D02627">
        <w:rPr>
          <w:rFonts w:ascii="Times New Roman" w:eastAsiaTheme="minorEastAsia" w:hAnsi="Times New Roman" w:cs="Times New Roman"/>
          <w:sz w:val="24"/>
          <w:szCs w:val="24"/>
          <w:lang w:eastAsia="hr-HR"/>
        </w:rPr>
        <w:t xml:space="preserve"> udio u trgovačkom  društvu Zaklopica j.d.o.o.  ima </w:t>
      </w:r>
      <w:r w:rsidR="009100C6" w:rsidRPr="009100C6">
        <w:rPr>
          <w:rFonts w:ascii="Times New Roman" w:eastAsiaTheme="minorEastAsia" w:hAnsi="Times New Roman" w:cs="Times New Roman"/>
          <w:sz w:val="24"/>
          <w:szCs w:val="24"/>
          <w:highlight w:val="black"/>
          <w:lang w:eastAsia="hr-HR"/>
        </w:rPr>
        <w:t>…………..</w:t>
      </w:r>
    </w:p>
    <w:p w14:paraId="5587D172" w14:textId="77777777" w:rsidR="00D02627" w:rsidRDefault="00D02627" w:rsidP="00214E74">
      <w:pPr>
        <w:spacing w:after="0"/>
        <w:ind w:firstLine="708"/>
        <w:jc w:val="both"/>
        <w:rPr>
          <w:rFonts w:ascii="Times New Roman" w:eastAsiaTheme="minorEastAsia" w:hAnsi="Times New Roman" w:cs="Times New Roman"/>
          <w:sz w:val="24"/>
          <w:szCs w:val="24"/>
          <w:lang w:eastAsia="hr-HR"/>
        </w:rPr>
      </w:pPr>
    </w:p>
    <w:p w14:paraId="4149A7D4" w14:textId="43B8F6D6" w:rsidR="00D02627" w:rsidRPr="00D02627" w:rsidRDefault="00D02627" w:rsidP="00214E74">
      <w:pPr>
        <w:spacing w:after="0"/>
        <w:ind w:firstLine="708"/>
        <w:jc w:val="both"/>
        <w:rPr>
          <w:rFonts w:ascii="Times New Roman" w:eastAsiaTheme="minorEastAsia" w:hAnsi="Times New Roman" w:cs="Times New Roman"/>
          <w:sz w:val="24"/>
          <w:szCs w:val="24"/>
          <w:lang w:eastAsia="hr-HR"/>
        </w:rPr>
      </w:pPr>
      <w:r w:rsidRPr="00D02627">
        <w:rPr>
          <w:rFonts w:ascii="Times New Roman" w:eastAsiaTheme="minorEastAsia" w:hAnsi="Times New Roman" w:cs="Times New Roman"/>
          <w:sz w:val="24"/>
          <w:szCs w:val="24"/>
          <w:lang w:eastAsia="hr-HR"/>
        </w:rPr>
        <w:t xml:space="preserve">Obveznica je dana 11. ožujka 2024. putem e maila obavijestila Povjerenstvo kako je </w:t>
      </w:r>
      <w:r w:rsidR="009100C6" w:rsidRPr="009100C6">
        <w:rPr>
          <w:rFonts w:ascii="Times New Roman" w:eastAsiaTheme="minorEastAsia" w:hAnsi="Times New Roman" w:cs="Times New Roman"/>
          <w:sz w:val="24"/>
          <w:szCs w:val="24"/>
          <w:highlight w:val="black"/>
          <w:lang w:eastAsia="hr-HR"/>
        </w:rPr>
        <w:t>……………</w:t>
      </w:r>
      <w:r w:rsidRPr="00D02627">
        <w:rPr>
          <w:rFonts w:ascii="Times New Roman" w:eastAsiaTheme="minorEastAsia" w:hAnsi="Times New Roman" w:cs="Times New Roman"/>
          <w:sz w:val="24"/>
          <w:szCs w:val="24"/>
          <w:lang w:eastAsia="hr-HR"/>
        </w:rPr>
        <w:t xml:space="preserve"> njen brat te da ima 50 % udjela u trgovačkom društvu Zaklopica j.d.o.o.</w:t>
      </w:r>
    </w:p>
    <w:p w14:paraId="4C6626D9" w14:textId="77777777" w:rsidR="00214E74" w:rsidRPr="00D02627" w:rsidRDefault="00214E74" w:rsidP="00214E74">
      <w:pPr>
        <w:spacing w:after="0"/>
        <w:ind w:firstLine="708"/>
        <w:jc w:val="both"/>
        <w:rPr>
          <w:rFonts w:ascii="Times New Roman" w:eastAsiaTheme="minorEastAsia" w:hAnsi="Times New Roman" w:cs="Times New Roman"/>
          <w:sz w:val="24"/>
          <w:szCs w:val="24"/>
          <w:lang w:eastAsia="hr-HR"/>
        </w:rPr>
      </w:pPr>
    </w:p>
    <w:p w14:paraId="7745F43B" w14:textId="27FBDED7" w:rsidR="00C37511" w:rsidRDefault="00D90F9B" w:rsidP="00C37511">
      <w:pPr>
        <w:ind w:firstLine="708"/>
        <w:jc w:val="both"/>
        <w:rPr>
          <w:rFonts w:ascii="Times New Roman" w:hAnsi="Times New Roman" w:cs="Times New Roman"/>
          <w:sz w:val="24"/>
          <w:szCs w:val="24"/>
        </w:rPr>
      </w:pPr>
      <w:r w:rsidRPr="0031743D">
        <w:rPr>
          <w:rFonts w:ascii="Times New Roman" w:hAnsi="Times New Roman" w:cs="Times New Roman"/>
          <w:sz w:val="24"/>
          <w:szCs w:val="24"/>
        </w:rPr>
        <w:t>Povodom naveden</w:t>
      </w:r>
      <w:r w:rsidR="00530342" w:rsidRPr="0031743D">
        <w:rPr>
          <w:rFonts w:ascii="Times New Roman" w:hAnsi="Times New Roman" w:cs="Times New Roman"/>
          <w:sz w:val="24"/>
          <w:szCs w:val="24"/>
        </w:rPr>
        <w:t>og</w:t>
      </w:r>
      <w:r w:rsidRPr="0031743D">
        <w:rPr>
          <w:rFonts w:ascii="Times New Roman" w:hAnsi="Times New Roman" w:cs="Times New Roman"/>
          <w:sz w:val="24"/>
          <w:szCs w:val="24"/>
        </w:rPr>
        <w:t xml:space="preserve"> zahtjeva</w:t>
      </w:r>
      <w:r w:rsidR="00DD57E8" w:rsidRPr="0031743D">
        <w:rPr>
          <w:rFonts w:ascii="Times New Roman" w:hAnsi="Times New Roman" w:cs="Times New Roman"/>
          <w:sz w:val="24"/>
          <w:szCs w:val="24"/>
        </w:rPr>
        <w:t xml:space="preserve"> obvezni</w:t>
      </w:r>
      <w:r w:rsidR="008144C6" w:rsidRPr="0031743D">
        <w:rPr>
          <w:rFonts w:ascii="Times New Roman" w:hAnsi="Times New Roman" w:cs="Times New Roman"/>
          <w:sz w:val="24"/>
          <w:szCs w:val="24"/>
        </w:rPr>
        <w:t>ce</w:t>
      </w:r>
      <w:r w:rsidRPr="0031743D">
        <w:rPr>
          <w:rFonts w:ascii="Times New Roman" w:hAnsi="Times New Roman" w:cs="Times New Roman"/>
          <w:sz w:val="24"/>
          <w:szCs w:val="24"/>
        </w:rPr>
        <w:t xml:space="preserve">, Povjerenstvo na temelju članka 32. stavka 1. podstavka 3. </w:t>
      </w:r>
      <w:bookmarkStart w:id="1" w:name="_Hlk161666917"/>
      <w:r w:rsidR="00BD27EB" w:rsidRPr="0031743D">
        <w:rPr>
          <w:rFonts w:ascii="Times New Roman" w:hAnsi="Times New Roman" w:cs="Times New Roman"/>
          <w:sz w:val="24"/>
          <w:szCs w:val="24"/>
        </w:rPr>
        <w:t>Zakona o sprječavanju sukoba interesa („Narodne novine“, broj 143/21</w:t>
      </w:r>
      <w:r w:rsidR="00DD0C49">
        <w:rPr>
          <w:rFonts w:ascii="Times New Roman" w:hAnsi="Times New Roman" w:cs="Times New Roman"/>
          <w:sz w:val="24"/>
          <w:szCs w:val="24"/>
        </w:rPr>
        <w:t>.</w:t>
      </w:r>
      <w:r w:rsidR="00BD27EB" w:rsidRPr="0031743D">
        <w:rPr>
          <w:rFonts w:ascii="Times New Roman" w:hAnsi="Times New Roman" w:cs="Times New Roman"/>
          <w:sz w:val="24"/>
          <w:szCs w:val="24"/>
        </w:rPr>
        <w:t>, dalje: ZSSI)</w:t>
      </w:r>
      <w:r w:rsidR="006932C1" w:rsidRPr="0031743D">
        <w:rPr>
          <w:rFonts w:ascii="Times New Roman" w:hAnsi="Times New Roman" w:cs="Times New Roman"/>
          <w:sz w:val="24"/>
          <w:szCs w:val="24"/>
        </w:rPr>
        <w:t>,</w:t>
      </w:r>
      <w:bookmarkEnd w:id="1"/>
      <w:r w:rsidR="006932C1" w:rsidRPr="0031743D">
        <w:rPr>
          <w:rFonts w:ascii="Times New Roman" w:hAnsi="Times New Roman" w:cs="Times New Roman"/>
          <w:sz w:val="24"/>
          <w:szCs w:val="24"/>
        </w:rPr>
        <w:t xml:space="preserve"> </w:t>
      </w:r>
      <w:r w:rsidRPr="0031743D">
        <w:rPr>
          <w:rFonts w:ascii="Times New Roman" w:hAnsi="Times New Roman" w:cs="Times New Roman"/>
          <w:sz w:val="24"/>
          <w:szCs w:val="24"/>
        </w:rPr>
        <w:t xml:space="preserve">na </w:t>
      </w:r>
      <w:r w:rsidR="00BB28FF">
        <w:rPr>
          <w:rFonts w:ascii="Times New Roman" w:hAnsi="Times New Roman" w:cs="Times New Roman"/>
          <w:sz w:val="24"/>
          <w:szCs w:val="24"/>
        </w:rPr>
        <w:t>4</w:t>
      </w:r>
      <w:r w:rsidR="00DD0C49">
        <w:rPr>
          <w:rFonts w:ascii="Times New Roman" w:hAnsi="Times New Roman" w:cs="Times New Roman"/>
          <w:sz w:val="24"/>
          <w:szCs w:val="24"/>
        </w:rPr>
        <w:t>3</w:t>
      </w:r>
      <w:r w:rsidRPr="0031743D">
        <w:rPr>
          <w:rFonts w:ascii="Times New Roman" w:hAnsi="Times New Roman" w:cs="Times New Roman"/>
          <w:sz w:val="24"/>
          <w:szCs w:val="24"/>
        </w:rPr>
        <w:t>. sjednici održanoj</w:t>
      </w:r>
      <w:r w:rsidR="00FD290D" w:rsidRPr="0031743D">
        <w:rPr>
          <w:rFonts w:ascii="Times New Roman" w:hAnsi="Times New Roman" w:cs="Times New Roman"/>
          <w:sz w:val="24"/>
          <w:szCs w:val="24"/>
        </w:rPr>
        <w:t xml:space="preserve"> </w:t>
      </w:r>
      <w:r w:rsidR="00DD0C49">
        <w:rPr>
          <w:rFonts w:ascii="Times New Roman" w:hAnsi="Times New Roman" w:cs="Times New Roman"/>
          <w:sz w:val="24"/>
          <w:szCs w:val="24"/>
        </w:rPr>
        <w:t>15. veljače</w:t>
      </w:r>
      <w:r w:rsidR="00BB28FF">
        <w:rPr>
          <w:rFonts w:ascii="Times New Roman" w:hAnsi="Times New Roman" w:cs="Times New Roman"/>
          <w:sz w:val="24"/>
          <w:szCs w:val="24"/>
        </w:rPr>
        <w:t xml:space="preserve"> </w:t>
      </w:r>
      <w:r w:rsidRPr="0031743D">
        <w:rPr>
          <w:rFonts w:ascii="Times New Roman" w:hAnsi="Times New Roman" w:cs="Times New Roman"/>
          <w:sz w:val="24"/>
          <w:szCs w:val="24"/>
        </w:rPr>
        <w:t>202</w:t>
      </w:r>
      <w:r w:rsidR="00BB28FF">
        <w:rPr>
          <w:rFonts w:ascii="Times New Roman" w:hAnsi="Times New Roman" w:cs="Times New Roman"/>
          <w:sz w:val="24"/>
          <w:szCs w:val="24"/>
        </w:rPr>
        <w:t>4</w:t>
      </w:r>
      <w:r w:rsidRPr="0031743D">
        <w:rPr>
          <w:rFonts w:ascii="Times New Roman" w:hAnsi="Times New Roman" w:cs="Times New Roman"/>
          <w:sz w:val="24"/>
          <w:szCs w:val="24"/>
        </w:rPr>
        <w:t>., obvezn</w:t>
      </w:r>
      <w:r w:rsidR="00BB28FF">
        <w:rPr>
          <w:rFonts w:ascii="Times New Roman" w:hAnsi="Times New Roman" w:cs="Times New Roman"/>
          <w:sz w:val="24"/>
          <w:szCs w:val="24"/>
        </w:rPr>
        <w:t>iku</w:t>
      </w:r>
      <w:r w:rsidRPr="0031743D">
        <w:rPr>
          <w:rFonts w:ascii="Times New Roman" w:hAnsi="Times New Roman" w:cs="Times New Roman"/>
          <w:sz w:val="24"/>
          <w:szCs w:val="24"/>
        </w:rPr>
        <w:t xml:space="preserve"> daj</w:t>
      </w:r>
      <w:r w:rsidR="008144C6" w:rsidRPr="0031743D">
        <w:rPr>
          <w:rFonts w:ascii="Times New Roman" w:hAnsi="Times New Roman" w:cs="Times New Roman"/>
          <w:sz w:val="24"/>
          <w:szCs w:val="24"/>
        </w:rPr>
        <w:t>e</w:t>
      </w:r>
      <w:r w:rsidRPr="0031743D">
        <w:rPr>
          <w:rFonts w:ascii="Times New Roman" w:hAnsi="Times New Roman" w:cs="Times New Roman"/>
          <w:sz w:val="24"/>
          <w:szCs w:val="24"/>
        </w:rPr>
        <w:t xml:space="preserve"> mišljenje, kako slijedi. </w:t>
      </w:r>
    </w:p>
    <w:p w14:paraId="7E26F22C" w14:textId="6B5711BF" w:rsidR="005364A0" w:rsidRDefault="00D90F9B" w:rsidP="00214E74">
      <w:pPr>
        <w:ind w:firstLine="708"/>
        <w:jc w:val="both"/>
        <w:rPr>
          <w:rFonts w:ascii="Times New Roman" w:hAnsi="Times New Roman" w:cs="Times New Roman"/>
          <w:sz w:val="24"/>
          <w:szCs w:val="24"/>
        </w:rPr>
      </w:pPr>
      <w:r w:rsidRPr="0031743D">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1FC14A02" w14:textId="77777777" w:rsidR="00DD0C49"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 xml:space="preserve">Člankom 3. stavkom 1. točkom 34. ZSSI-a propisano je da su gradonačelnici i njihovi zamjenici obveznici u smislu navedenog Zakona. </w:t>
      </w:r>
    </w:p>
    <w:p w14:paraId="1B7DE71C" w14:textId="5540FC6D"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 xml:space="preserve">Uvidom u Registar obveznika, koji ustrojava i vodi Povjerenstvo, utvrđeno je da </w:t>
      </w:r>
      <w:r>
        <w:rPr>
          <w:rFonts w:ascii="Times New Roman" w:hAnsi="Times New Roman" w:cs="Times New Roman"/>
          <w:sz w:val="24"/>
          <w:szCs w:val="24"/>
        </w:rPr>
        <w:t>Ana Kučić</w:t>
      </w:r>
      <w:r w:rsidRPr="001016BB">
        <w:rPr>
          <w:rFonts w:ascii="Times New Roman" w:hAnsi="Times New Roman" w:cs="Times New Roman"/>
          <w:sz w:val="24"/>
          <w:szCs w:val="24"/>
        </w:rPr>
        <w:t xml:space="preserve"> obnaša dužnost gradonačelnika Grada </w:t>
      </w:r>
      <w:r>
        <w:rPr>
          <w:rFonts w:ascii="Times New Roman" w:hAnsi="Times New Roman" w:cs="Times New Roman"/>
          <w:sz w:val="24"/>
          <w:szCs w:val="24"/>
        </w:rPr>
        <w:t xml:space="preserve">Malog Lošinja </w:t>
      </w:r>
      <w:r w:rsidRPr="001016BB">
        <w:rPr>
          <w:rFonts w:ascii="Times New Roman" w:hAnsi="Times New Roman" w:cs="Times New Roman"/>
          <w:sz w:val="24"/>
          <w:szCs w:val="24"/>
        </w:rPr>
        <w:t xml:space="preserve">od </w:t>
      </w:r>
      <w:r>
        <w:rPr>
          <w:rFonts w:ascii="Times New Roman" w:hAnsi="Times New Roman" w:cs="Times New Roman"/>
          <w:sz w:val="24"/>
          <w:szCs w:val="24"/>
        </w:rPr>
        <w:t>08</w:t>
      </w:r>
      <w:r w:rsidRPr="001016BB">
        <w:rPr>
          <w:rFonts w:ascii="Times New Roman" w:hAnsi="Times New Roman" w:cs="Times New Roman"/>
          <w:sz w:val="24"/>
          <w:szCs w:val="24"/>
        </w:rPr>
        <w:t xml:space="preserve">. </w:t>
      </w:r>
      <w:r>
        <w:rPr>
          <w:rFonts w:ascii="Times New Roman" w:hAnsi="Times New Roman" w:cs="Times New Roman"/>
          <w:sz w:val="24"/>
          <w:szCs w:val="24"/>
        </w:rPr>
        <w:t>lipnja</w:t>
      </w:r>
      <w:r w:rsidRPr="001016BB">
        <w:rPr>
          <w:rFonts w:ascii="Times New Roman" w:hAnsi="Times New Roman" w:cs="Times New Roman"/>
          <w:sz w:val="24"/>
          <w:szCs w:val="24"/>
        </w:rPr>
        <w:t xml:space="preserve"> 2021.</w:t>
      </w:r>
      <w:r>
        <w:rPr>
          <w:rFonts w:ascii="Times New Roman" w:hAnsi="Times New Roman" w:cs="Times New Roman"/>
          <w:sz w:val="24"/>
          <w:szCs w:val="24"/>
        </w:rPr>
        <w:t xml:space="preserve"> (prethodno u mandatima 2013.-2017., 2017.-2021.)</w:t>
      </w:r>
      <w:r w:rsidRPr="001016BB">
        <w:rPr>
          <w:rFonts w:ascii="Times New Roman" w:hAnsi="Times New Roman" w:cs="Times New Roman"/>
          <w:sz w:val="24"/>
          <w:szCs w:val="24"/>
        </w:rPr>
        <w:t xml:space="preserve"> te je povodom obnašanja navedene dužnosti ista obvezna postupati sukladno odredbama ZSSI-a.</w:t>
      </w:r>
    </w:p>
    <w:p w14:paraId="4817EC25" w14:textId="01ED5864"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Člankom 5. stavkom 1. točkom 3. ZSSI-a propisano je da je član obitelji obveznika bračni ili izvanbračni drug obveznika, životni partner i neformalni životni partner, njegovi srodnici po krvi u uspravnoj lozi, braća i sestre obveznika te posvojitelj odnosno posvojenik obveznika dok je točkom 6. propisano da su povezane osobe osobe navedene u točki 3. toga stavka te ostale osobe koje se prema drugim osnovama i okolnostima opravdano mogu smatrati interesno povezanima s obveznikom. Također, člankom 5. stavkom 1. točkom 8. ZSSI-a propisano je da privatni interes obuhvaća imovinsku i neimovinsku korist obveznika i povezanih osoba.</w:t>
      </w:r>
    </w:p>
    <w:p w14:paraId="58CB3283" w14:textId="77777777"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Člankom 7. točkom g) ZSSI-a kao jedno od zabranjenih djelovanja obveznika propisano je da je obveznicima zabranjeno utjecati na dobivanje poslova ili ugovora o javnoj nabavi. Točkom i) istoga članka propisano je da je obveznicima zabranjeno 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065DBB16" w14:textId="77777777"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 xml:space="preserve">Člankom 2. stavkom 1. ZSSI-a propisano je da u obnašanju javne dužnosti obveznici ne smiju svoj privatni interes stavljati ispred javnog interesa, a stavkom 2. istoga članka Zakona propisano je da sukob interesa postoji kada su privatni interesi obveznika u suprotnosti s javnim interesom, a posebice kada privatni interes obveznika može utjecati na njegovu nepristranost u obavljanju javne dužnosti (potencijalni sukob interesa) ili kada je privatni interes obveznika </w:t>
      </w:r>
      <w:r w:rsidRPr="001016BB">
        <w:rPr>
          <w:rFonts w:ascii="Times New Roman" w:hAnsi="Times New Roman" w:cs="Times New Roman"/>
          <w:sz w:val="24"/>
          <w:szCs w:val="24"/>
        </w:rPr>
        <w:lastRenderedPageBreak/>
        <w:t xml:space="preserve">utjecao ili se osnovano može smatrati da je utjecao na njegovu nepristranost u obavljanju javne dužnosti (stvarni sukob interesa). </w:t>
      </w:r>
    </w:p>
    <w:p w14:paraId="54DEF942" w14:textId="77777777"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 xml:space="preserve">Člankom 6. stavkom 1. ZSSI-a propisano je da obveznici u obnašanju javnih dužnosti moraju postupati časno, pošteno, savjesno, odgovorno i nepristrano čuvajući vlastitu vjerodostojnost i dostojanstvo povjerene im dužnosti te povjerenje građana. Stavkom 2. istoga članka propisano je da su obveznici osobno odgovorni za svoje djelovanje u obnašanju javnih dužnosti na koje su imenovani odnosno izabrani prema tijelu ili građanima koji su ih imenovali ili izabrali. Stavkom 3. istoga članka propisano je da obveznici ne smiju koristiti javnu dužnost za osobni probitak ili probitak osobe koja je s njima povezana te obveznici ne smiju biti ni u kakvom odnosu ovisnosti prema osobama koje bi mogle utjecati na njihovu objektivnost. Stavkom 4. istoga članka propisano je da građani imaju pravo biti upoznati s ponašanjem obveznika kao javne osobe, a  koje je u vezi s obnašanjem njihove dužnosti. </w:t>
      </w:r>
    </w:p>
    <w:p w14:paraId="090D30A5" w14:textId="77777777" w:rsidR="007E00BF" w:rsidRPr="001016BB"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Članak 8. stavak 1. ZSSI-a propisuje da je obveznik dužan urediti svoje privatne poslove kako bi se spriječio predvidljivi sukob interesa, u pravilu u roku od 60 dana od dana izbora ili imenovanja na javnu dužnost. Stavkom 2. istoga članka Zakona propisano je da  je u slučaju dvojbe o postojanju sukoba interesa obveznik dužan učiniti sve što je potrebno da odijeli privatni interes od javnog interesa.</w:t>
      </w:r>
    </w:p>
    <w:p w14:paraId="39D7516F" w14:textId="77777777" w:rsidR="00DD0C49"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 xml:space="preserve">Člankom 21. stavkom 1. ZSSI-a propisano je da kada tijelo u kojem obveznik obnaša javnu dužnost stupa u poslovni odnos s poslovnim subjektom u kojem član obitelji obveznika ima 5 % ili više udjela u vlasništvu, obveznik je dužan o tome pravodobno obavijestiti Povjerenstvo. Stavkom 2. istoga članka ZSSI-a propisano je da će Povjerenstvo u roku od 15 dana od dana zaprimanja obavijesti izraditi mišljenje zajedno s uputama o načinu postupanja obveznika i tijela u kojem obveznik obnaša javnu dužnost u cilju izbjegavanja sukoba interesa obveznika i osiguranja postupanja u skladu s istim Zakonom. Stavkom 4. istoga članka ZSSI-a propisano je da je obveznik, odnosno tijelo u kojem obveznik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obveznika i osigurava njegovo zakonito postupanje u konkretnom slučaju. </w:t>
      </w:r>
    </w:p>
    <w:p w14:paraId="5A0FF159" w14:textId="3920C94D" w:rsidR="007E00BF" w:rsidRDefault="007E00BF" w:rsidP="007E00BF">
      <w:pPr>
        <w:ind w:firstLine="708"/>
        <w:jc w:val="both"/>
        <w:rPr>
          <w:rFonts w:ascii="Times New Roman" w:hAnsi="Times New Roman" w:cs="Times New Roman"/>
          <w:sz w:val="24"/>
          <w:szCs w:val="24"/>
        </w:rPr>
      </w:pPr>
      <w:r w:rsidRPr="001016BB">
        <w:rPr>
          <w:rFonts w:ascii="Times New Roman" w:hAnsi="Times New Roman" w:cs="Times New Roman"/>
          <w:sz w:val="24"/>
          <w:szCs w:val="24"/>
        </w:rPr>
        <w:t>Stavkom 6. propisano je da su pravni poslovi odnosno pravni akti koji su sklopljeni odnosno doneseni protivno uputama Povjerenstva ili dostavom nepotpune ili neistinite dokumentacije ili na bilo koji drugi način protivno odredbama članka 21. ZSSI-a ništetni te Povjerenstvo bez odgađanja dostavlja takav predmet nadležnom državnom odvjetništvu na daljnje postupanje radi utvrđenja ništetnosti pravnog posla odnosno pravnog akta.</w:t>
      </w:r>
    </w:p>
    <w:p w14:paraId="4EDEF647" w14:textId="1EB94D42" w:rsidR="00DD0C49" w:rsidRDefault="00DD0C49" w:rsidP="007E00BF">
      <w:pPr>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ovoj situaciji ne smije poduzeti niti jednu radnju, jer se radi o produljenju poslovnog odnosa Grada u kojem obnaša dužnost s poslovnim subjektom koji je u suvlasništvu člana njezine obitelji čiji je predmet korištenje javne površine, te je dužna delegirati svoje ovlasti za postupanje na drugu osobu (pročelnika ili drugog službenika), kao i o tome izvijestiti sva tijela koja odlučuju o produljenju poslovnog odnosa te Gradsko vijeće Grada Malog Lošinja, kao i javnost objavom na internetskoj stranici Grada. </w:t>
      </w:r>
    </w:p>
    <w:p w14:paraId="130E408F" w14:textId="58B050F8" w:rsidR="007E00BF" w:rsidRPr="001016BB" w:rsidRDefault="00297482" w:rsidP="007E00B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00BF">
        <w:rPr>
          <w:rFonts w:ascii="Times New Roman" w:hAnsi="Times New Roman" w:cs="Times New Roman"/>
          <w:sz w:val="24"/>
          <w:szCs w:val="24"/>
        </w:rPr>
        <w:t>Slijedom navedeno</w:t>
      </w:r>
      <w:r w:rsidR="00A732F8">
        <w:rPr>
          <w:rFonts w:ascii="Times New Roman" w:hAnsi="Times New Roman" w:cs="Times New Roman"/>
          <w:sz w:val="24"/>
          <w:szCs w:val="24"/>
        </w:rPr>
        <w:t>g</w:t>
      </w:r>
      <w:r w:rsidR="00DD0C49">
        <w:rPr>
          <w:rFonts w:ascii="Times New Roman" w:hAnsi="Times New Roman" w:cs="Times New Roman"/>
          <w:sz w:val="24"/>
          <w:szCs w:val="24"/>
        </w:rPr>
        <w:t>,</w:t>
      </w:r>
      <w:r w:rsidR="007E00BF">
        <w:rPr>
          <w:rFonts w:ascii="Times New Roman" w:hAnsi="Times New Roman" w:cs="Times New Roman"/>
          <w:sz w:val="24"/>
          <w:szCs w:val="24"/>
        </w:rPr>
        <w:t xml:space="preserve"> </w:t>
      </w:r>
      <w:r>
        <w:rPr>
          <w:rFonts w:ascii="Times New Roman" w:hAnsi="Times New Roman" w:cs="Times New Roman"/>
          <w:sz w:val="24"/>
          <w:szCs w:val="24"/>
        </w:rPr>
        <w:t xml:space="preserve">kako se radi o poslovnom subjektu koji je u suvlasništvu člana obitelji obveznice, </w:t>
      </w:r>
      <w:r w:rsidR="00D02627">
        <w:rPr>
          <w:rFonts w:ascii="Times New Roman" w:hAnsi="Times New Roman" w:cs="Times New Roman"/>
          <w:sz w:val="24"/>
          <w:szCs w:val="24"/>
        </w:rPr>
        <w:t xml:space="preserve">upućuje se obveznica da je dužna podnijeti </w:t>
      </w:r>
      <w:r w:rsidR="00862603">
        <w:rPr>
          <w:rFonts w:ascii="Times New Roman" w:hAnsi="Times New Roman" w:cs="Times New Roman"/>
          <w:sz w:val="24"/>
          <w:szCs w:val="24"/>
        </w:rPr>
        <w:t>obavijest</w:t>
      </w:r>
      <w:r w:rsidR="00D02627">
        <w:rPr>
          <w:rFonts w:ascii="Times New Roman" w:hAnsi="Times New Roman" w:cs="Times New Roman"/>
          <w:sz w:val="24"/>
          <w:szCs w:val="24"/>
        </w:rPr>
        <w:t xml:space="preserve"> Povjerenstvu </w:t>
      </w:r>
      <w:r w:rsidR="00862603">
        <w:rPr>
          <w:rFonts w:ascii="Times New Roman" w:hAnsi="Times New Roman" w:cs="Times New Roman"/>
          <w:sz w:val="24"/>
          <w:szCs w:val="24"/>
        </w:rPr>
        <w:t>u kojem će navesti sve relevantne podatke i dostaviti pripadajuću dokumentacija radi provođenja procedure iz članka 21. ZSSI-a</w:t>
      </w:r>
      <w:r w:rsidR="00DD0C49">
        <w:rPr>
          <w:rFonts w:ascii="Times New Roman" w:hAnsi="Times New Roman" w:cs="Times New Roman"/>
          <w:sz w:val="24"/>
          <w:szCs w:val="24"/>
        </w:rPr>
        <w:t>,</w:t>
      </w:r>
      <w:r w:rsidR="00862603">
        <w:rPr>
          <w:rFonts w:ascii="Times New Roman" w:hAnsi="Times New Roman" w:cs="Times New Roman"/>
          <w:sz w:val="24"/>
          <w:szCs w:val="24"/>
        </w:rPr>
        <w:t xml:space="preserve"> jer bi se u protivnom radilo o ništetnom pravnom poslu.</w:t>
      </w:r>
    </w:p>
    <w:p w14:paraId="5FB30866" w14:textId="77777777" w:rsidR="00DD0C49" w:rsidRDefault="00E528F7" w:rsidP="00E528F7">
      <w:pPr>
        <w:pStyle w:val="Default"/>
        <w:spacing w:line="276" w:lineRule="auto"/>
        <w:ind w:left="4956"/>
        <w:rPr>
          <w:color w:val="auto"/>
        </w:rPr>
      </w:pPr>
      <w:r>
        <w:rPr>
          <w:color w:val="auto"/>
        </w:rPr>
        <w:t xml:space="preserve">  </w:t>
      </w:r>
    </w:p>
    <w:p w14:paraId="28CF48B2" w14:textId="25B65A4D" w:rsidR="00E80A1D" w:rsidRPr="0031743D" w:rsidRDefault="00027AE5" w:rsidP="00E528F7">
      <w:pPr>
        <w:pStyle w:val="Default"/>
        <w:spacing w:line="276" w:lineRule="auto"/>
        <w:ind w:left="4956"/>
        <w:rPr>
          <w:color w:val="auto"/>
        </w:rPr>
      </w:pPr>
      <w:r w:rsidRPr="0031743D">
        <w:rPr>
          <w:color w:val="auto"/>
        </w:rPr>
        <w:t>PREDSJEDNICA</w:t>
      </w:r>
      <w:r w:rsidR="004B5CF5" w:rsidRPr="0031743D">
        <w:rPr>
          <w:color w:val="auto"/>
        </w:rPr>
        <w:t xml:space="preserve"> POVJERENSTVA</w:t>
      </w:r>
    </w:p>
    <w:p w14:paraId="6B7F32C1" w14:textId="77777777" w:rsidR="00DD0C49" w:rsidRDefault="00DD0C49" w:rsidP="00DD0C49">
      <w:pPr>
        <w:spacing w:after="0"/>
        <w:ind w:left="4956"/>
        <w:rPr>
          <w:rFonts w:ascii="Times New Roman" w:hAnsi="Times New Roman" w:cs="Times New Roman"/>
          <w:sz w:val="24"/>
          <w:szCs w:val="24"/>
        </w:rPr>
      </w:pPr>
    </w:p>
    <w:p w14:paraId="28CF48B3" w14:textId="72561562" w:rsidR="004B5CF5" w:rsidRPr="0031743D" w:rsidRDefault="00A3131B" w:rsidP="00DD0C49">
      <w:pPr>
        <w:spacing w:after="0"/>
        <w:ind w:left="4956"/>
        <w:rPr>
          <w:rFonts w:ascii="Times New Roman" w:hAnsi="Times New Roman" w:cs="Times New Roman"/>
          <w:sz w:val="24"/>
          <w:szCs w:val="24"/>
        </w:rPr>
      </w:pPr>
      <w:r w:rsidRPr="0031743D">
        <w:rPr>
          <w:rFonts w:ascii="Times New Roman" w:hAnsi="Times New Roman" w:cs="Times New Roman"/>
          <w:sz w:val="24"/>
          <w:szCs w:val="24"/>
        </w:rPr>
        <w:t>Aleksandra Jozić-Ileković</w:t>
      </w:r>
      <w:r w:rsidR="004B5CF5" w:rsidRPr="0031743D">
        <w:rPr>
          <w:rFonts w:ascii="Times New Roman" w:hAnsi="Times New Roman" w:cs="Times New Roman"/>
          <w:sz w:val="24"/>
          <w:szCs w:val="24"/>
        </w:rPr>
        <w:t>, dipl. iur.</w:t>
      </w:r>
    </w:p>
    <w:p w14:paraId="54D7AF71" w14:textId="77777777" w:rsidR="00F55907" w:rsidRPr="0031743D" w:rsidRDefault="00F55907" w:rsidP="003249CA">
      <w:pPr>
        <w:rPr>
          <w:rFonts w:ascii="Times New Roman" w:hAnsi="Times New Roman" w:cs="Times New Roman"/>
          <w:sz w:val="24"/>
          <w:szCs w:val="24"/>
        </w:rPr>
      </w:pPr>
    </w:p>
    <w:p w14:paraId="2C8C69E4" w14:textId="77777777" w:rsidR="00DD0C49" w:rsidRDefault="00DD0C49" w:rsidP="004B5CF5">
      <w:pPr>
        <w:ind w:firstLine="360"/>
        <w:rPr>
          <w:rFonts w:ascii="Times New Roman" w:hAnsi="Times New Roman" w:cs="Times New Roman"/>
          <w:sz w:val="24"/>
          <w:szCs w:val="24"/>
        </w:rPr>
      </w:pPr>
    </w:p>
    <w:p w14:paraId="28CF48B5" w14:textId="45D58CEE" w:rsidR="000C190C" w:rsidRPr="0031743D" w:rsidRDefault="000C190C" w:rsidP="004B5CF5">
      <w:pPr>
        <w:ind w:firstLine="360"/>
        <w:rPr>
          <w:rFonts w:ascii="Times New Roman" w:hAnsi="Times New Roman" w:cs="Times New Roman"/>
          <w:sz w:val="24"/>
          <w:szCs w:val="24"/>
        </w:rPr>
      </w:pPr>
      <w:r w:rsidRPr="0031743D">
        <w:rPr>
          <w:rFonts w:ascii="Times New Roman" w:hAnsi="Times New Roman" w:cs="Times New Roman"/>
          <w:sz w:val="24"/>
          <w:szCs w:val="24"/>
        </w:rPr>
        <w:t>Dostaviti:</w:t>
      </w:r>
    </w:p>
    <w:p w14:paraId="28CF48B6" w14:textId="01A7A7C5" w:rsidR="000C190C" w:rsidRPr="0031743D" w:rsidRDefault="004C6815" w:rsidP="000C190C">
      <w:pPr>
        <w:pStyle w:val="Odlomakpopisa"/>
        <w:numPr>
          <w:ilvl w:val="0"/>
          <w:numId w:val="5"/>
        </w:numPr>
        <w:rPr>
          <w:rFonts w:ascii="Times New Roman" w:hAnsi="Times New Roman" w:cs="Times New Roman"/>
          <w:sz w:val="24"/>
          <w:szCs w:val="24"/>
        </w:rPr>
      </w:pPr>
      <w:r w:rsidRPr="0031743D">
        <w:rPr>
          <w:rFonts w:ascii="Times New Roman" w:hAnsi="Times New Roman" w:cs="Times New Roman"/>
          <w:sz w:val="24"/>
          <w:szCs w:val="24"/>
        </w:rPr>
        <w:t>Obvezni</w:t>
      </w:r>
      <w:r w:rsidR="00737C89">
        <w:rPr>
          <w:rFonts w:ascii="Times New Roman" w:hAnsi="Times New Roman" w:cs="Times New Roman"/>
          <w:sz w:val="24"/>
          <w:szCs w:val="24"/>
        </w:rPr>
        <w:t>ca</w:t>
      </w:r>
      <w:r w:rsidR="00FD4F15" w:rsidRPr="0031743D">
        <w:rPr>
          <w:rFonts w:ascii="Times New Roman" w:hAnsi="Times New Roman" w:cs="Times New Roman"/>
          <w:sz w:val="24"/>
          <w:szCs w:val="24"/>
        </w:rPr>
        <w:t xml:space="preserve"> </w:t>
      </w:r>
      <w:r w:rsidR="00737C89">
        <w:rPr>
          <w:rFonts w:ascii="Times New Roman" w:hAnsi="Times New Roman" w:cs="Times New Roman"/>
          <w:sz w:val="24"/>
          <w:szCs w:val="24"/>
        </w:rPr>
        <w:t>Ana Kučić</w:t>
      </w:r>
      <w:r w:rsidR="00E80A1D" w:rsidRPr="0031743D">
        <w:rPr>
          <w:rFonts w:ascii="Times New Roman" w:hAnsi="Times New Roman" w:cs="Times New Roman"/>
          <w:sz w:val="24"/>
          <w:szCs w:val="24"/>
        </w:rPr>
        <w:t xml:space="preserve">, </w:t>
      </w:r>
      <w:r w:rsidR="00FD290D" w:rsidRPr="0031743D">
        <w:rPr>
          <w:rFonts w:ascii="Times New Roman" w:hAnsi="Times New Roman" w:cs="Times New Roman"/>
          <w:sz w:val="24"/>
          <w:szCs w:val="24"/>
        </w:rPr>
        <w:t>elektroničkom dostavom</w:t>
      </w:r>
    </w:p>
    <w:p w14:paraId="09A2AB6C" w14:textId="0700730B" w:rsidR="006B31A5" w:rsidRPr="0031743D" w:rsidRDefault="006B31A5" w:rsidP="006B31A5">
      <w:pPr>
        <w:pStyle w:val="Odlomakpopisa"/>
        <w:numPr>
          <w:ilvl w:val="0"/>
          <w:numId w:val="5"/>
        </w:numPr>
        <w:rPr>
          <w:rFonts w:ascii="Times New Roman" w:hAnsi="Times New Roman" w:cs="Times New Roman"/>
          <w:sz w:val="24"/>
          <w:szCs w:val="24"/>
        </w:rPr>
      </w:pPr>
      <w:r w:rsidRPr="0031743D">
        <w:rPr>
          <w:rFonts w:ascii="Times New Roman" w:hAnsi="Times New Roman" w:cs="Times New Roman"/>
          <w:sz w:val="24"/>
          <w:szCs w:val="24"/>
        </w:rPr>
        <w:t>Objava na internetskoj stranici Povjerenstva</w:t>
      </w:r>
    </w:p>
    <w:p w14:paraId="28CF48B8" w14:textId="77777777" w:rsidR="00101F03" w:rsidRPr="0031743D" w:rsidRDefault="000C190C" w:rsidP="0052268F">
      <w:pPr>
        <w:pStyle w:val="Odlomakpopisa"/>
        <w:numPr>
          <w:ilvl w:val="0"/>
          <w:numId w:val="5"/>
        </w:numPr>
        <w:tabs>
          <w:tab w:val="left" w:pos="5505"/>
        </w:tabs>
        <w:rPr>
          <w:rFonts w:ascii="Times New Roman" w:hAnsi="Times New Roman" w:cs="Times New Roman"/>
          <w:sz w:val="24"/>
          <w:szCs w:val="24"/>
        </w:rPr>
      </w:pPr>
      <w:r w:rsidRPr="0031743D">
        <w:rPr>
          <w:rFonts w:ascii="Times New Roman" w:hAnsi="Times New Roman" w:cs="Times New Roman"/>
          <w:sz w:val="24"/>
          <w:szCs w:val="24"/>
        </w:rPr>
        <w:t>Pismohrana</w:t>
      </w:r>
      <w:r w:rsidR="00793EC7" w:rsidRPr="0031743D">
        <w:rPr>
          <w:rFonts w:ascii="Times New Roman" w:hAnsi="Times New Roman" w:cs="Times New Roman"/>
          <w:sz w:val="24"/>
          <w:szCs w:val="24"/>
        </w:rPr>
        <w:tab/>
      </w:r>
    </w:p>
    <w:sectPr w:rsidR="00101F03" w:rsidRPr="0031743D" w:rsidSect="006F4D27">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42B2" w14:textId="77777777" w:rsidR="006F4D27" w:rsidRDefault="006F4D27" w:rsidP="005B5818">
      <w:pPr>
        <w:spacing w:after="0" w:line="240" w:lineRule="auto"/>
      </w:pPr>
      <w:r>
        <w:separator/>
      </w:r>
    </w:p>
  </w:endnote>
  <w:endnote w:type="continuationSeparator" w:id="0">
    <w:p w14:paraId="325B2B40" w14:textId="77777777" w:rsidR="006F4D27" w:rsidRDefault="006F4D2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D6F3C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720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4543" w14:textId="77777777" w:rsidR="006F4D27" w:rsidRDefault="006F4D27" w:rsidP="005B5818">
      <w:pPr>
        <w:spacing w:after="0" w:line="240" w:lineRule="auto"/>
      </w:pPr>
      <w:r>
        <w:separator/>
      </w:r>
    </w:p>
  </w:footnote>
  <w:footnote w:type="continuationSeparator" w:id="0">
    <w:p w14:paraId="7543D65D" w14:textId="77777777" w:rsidR="006F4D27" w:rsidRDefault="006F4D2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EndPr/>
    <w:sdtContent>
      <w:p w14:paraId="28CF48BD" w14:textId="4CAE9689" w:rsidR="00101F03" w:rsidRDefault="001872E8">
        <w:pPr>
          <w:pStyle w:val="Zaglavlje"/>
          <w:jc w:val="right"/>
        </w:pPr>
        <w:r>
          <w:fldChar w:fldCharType="begin"/>
        </w:r>
        <w:r w:rsidR="00965145">
          <w:instrText xml:space="preserve"> PAGE   \* MERGEFORMAT </w:instrText>
        </w:r>
        <w:r>
          <w:fldChar w:fldCharType="separate"/>
        </w:r>
        <w:r w:rsidR="0031743D">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926393"/>
    <w:multiLevelType w:val="hybridMultilevel"/>
    <w:tmpl w:val="6CE62818"/>
    <w:lvl w:ilvl="0" w:tplc="5EDCB67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57A17C8"/>
    <w:multiLevelType w:val="hybridMultilevel"/>
    <w:tmpl w:val="50C07046"/>
    <w:lvl w:ilvl="0" w:tplc="0C881D6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54401459">
    <w:abstractNumId w:val="5"/>
  </w:num>
  <w:num w:numId="2" w16cid:durableId="1124346933">
    <w:abstractNumId w:val="0"/>
  </w:num>
  <w:num w:numId="3" w16cid:durableId="259993642">
    <w:abstractNumId w:val="4"/>
  </w:num>
  <w:num w:numId="4" w16cid:durableId="189609022">
    <w:abstractNumId w:val="2"/>
  </w:num>
  <w:num w:numId="5" w16cid:durableId="323363311">
    <w:abstractNumId w:val="6"/>
  </w:num>
  <w:num w:numId="6" w16cid:durableId="604918782">
    <w:abstractNumId w:val="2"/>
  </w:num>
  <w:num w:numId="7" w16cid:durableId="374504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991624">
    <w:abstractNumId w:val="1"/>
  </w:num>
  <w:num w:numId="9" w16cid:durableId="57024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13B6"/>
    <w:rsid w:val="00026087"/>
    <w:rsid w:val="00027AE5"/>
    <w:rsid w:val="00041BF4"/>
    <w:rsid w:val="00056277"/>
    <w:rsid w:val="00056DCF"/>
    <w:rsid w:val="00062746"/>
    <w:rsid w:val="00067EC1"/>
    <w:rsid w:val="00077F3E"/>
    <w:rsid w:val="00090291"/>
    <w:rsid w:val="0009662D"/>
    <w:rsid w:val="0009736C"/>
    <w:rsid w:val="000A0606"/>
    <w:rsid w:val="000A61C9"/>
    <w:rsid w:val="000A7110"/>
    <w:rsid w:val="000B186A"/>
    <w:rsid w:val="000C190C"/>
    <w:rsid w:val="000C1FE4"/>
    <w:rsid w:val="000D0282"/>
    <w:rsid w:val="000E32E6"/>
    <w:rsid w:val="000E6C68"/>
    <w:rsid w:val="000E75E4"/>
    <w:rsid w:val="000E7AE7"/>
    <w:rsid w:val="000F76C3"/>
    <w:rsid w:val="00101F03"/>
    <w:rsid w:val="00112E23"/>
    <w:rsid w:val="00115975"/>
    <w:rsid w:val="0012224D"/>
    <w:rsid w:val="001262F6"/>
    <w:rsid w:val="0014691D"/>
    <w:rsid w:val="00150D97"/>
    <w:rsid w:val="001530D5"/>
    <w:rsid w:val="0015657F"/>
    <w:rsid w:val="001610AB"/>
    <w:rsid w:val="001776A1"/>
    <w:rsid w:val="001872E8"/>
    <w:rsid w:val="00187D74"/>
    <w:rsid w:val="001906A9"/>
    <w:rsid w:val="001A0F3F"/>
    <w:rsid w:val="001A174C"/>
    <w:rsid w:val="001A2139"/>
    <w:rsid w:val="001D050A"/>
    <w:rsid w:val="001D61B2"/>
    <w:rsid w:val="002025EB"/>
    <w:rsid w:val="00204122"/>
    <w:rsid w:val="002049E1"/>
    <w:rsid w:val="0021398C"/>
    <w:rsid w:val="00214E74"/>
    <w:rsid w:val="00224B4C"/>
    <w:rsid w:val="0023102B"/>
    <w:rsid w:val="002369A4"/>
    <w:rsid w:val="0023718E"/>
    <w:rsid w:val="002416A7"/>
    <w:rsid w:val="00242D76"/>
    <w:rsid w:val="00243596"/>
    <w:rsid w:val="00247623"/>
    <w:rsid w:val="002514D2"/>
    <w:rsid w:val="00262849"/>
    <w:rsid w:val="0027088A"/>
    <w:rsid w:val="002802DD"/>
    <w:rsid w:val="00296618"/>
    <w:rsid w:val="00297482"/>
    <w:rsid w:val="002A27A5"/>
    <w:rsid w:val="002A610B"/>
    <w:rsid w:val="002E14D7"/>
    <w:rsid w:val="002E3D3C"/>
    <w:rsid w:val="002F2EEE"/>
    <w:rsid w:val="002F2F7E"/>
    <w:rsid w:val="002F313C"/>
    <w:rsid w:val="00306EDA"/>
    <w:rsid w:val="0031743D"/>
    <w:rsid w:val="00320FAE"/>
    <w:rsid w:val="003249CA"/>
    <w:rsid w:val="003416CC"/>
    <w:rsid w:val="00344320"/>
    <w:rsid w:val="00344814"/>
    <w:rsid w:val="00357734"/>
    <w:rsid w:val="003650CE"/>
    <w:rsid w:val="00370CD4"/>
    <w:rsid w:val="00370F41"/>
    <w:rsid w:val="003A1FBB"/>
    <w:rsid w:val="003A28AD"/>
    <w:rsid w:val="003A3138"/>
    <w:rsid w:val="003B2D30"/>
    <w:rsid w:val="003B47EE"/>
    <w:rsid w:val="003C019C"/>
    <w:rsid w:val="003C4B46"/>
    <w:rsid w:val="003D1479"/>
    <w:rsid w:val="003D3D8C"/>
    <w:rsid w:val="003E15AB"/>
    <w:rsid w:val="003E62B2"/>
    <w:rsid w:val="003F3527"/>
    <w:rsid w:val="00401F77"/>
    <w:rsid w:val="00406E92"/>
    <w:rsid w:val="004073D4"/>
    <w:rsid w:val="00411522"/>
    <w:rsid w:val="0041496C"/>
    <w:rsid w:val="00422583"/>
    <w:rsid w:val="00432084"/>
    <w:rsid w:val="00461C77"/>
    <w:rsid w:val="00464979"/>
    <w:rsid w:val="00474523"/>
    <w:rsid w:val="00483AC3"/>
    <w:rsid w:val="00484946"/>
    <w:rsid w:val="004A4678"/>
    <w:rsid w:val="004A7534"/>
    <w:rsid w:val="004B0C5B"/>
    <w:rsid w:val="004B12AF"/>
    <w:rsid w:val="004B5CF5"/>
    <w:rsid w:val="004C1BB6"/>
    <w:rsid w:val="004C6815"/>
    <w:rsid w:val="004C7A6E"/>
    <w:rsid w:val="004D3C97"/>
    <w:rsid w:val="004D4AC4"/>
    <w:rsid w:val="004E27DC"/>
    <w:rsid w:val="004F5967"/>
    <w:rsid w:val="00502158"/>
    <w:rsid w:val="005033D9"/>
    <w:rsid w:val="005049C7"/>
    <w:rsid w:val="00512887"/>
    <w:rsid w:val="00513193"/>
    <w:rsid w:val="00530342"/>
    <w:rsid w:val="00530D7D"/>
    <w:rsid w:val="0053234A"/>
    <w:rsid w:val="005364A0"/>
    <w:rsid w:val="00547BFA"/>
    <w:rsid w:val="00565C10"/>
    <w:rsid w:val="00577B84"/>
    <w:rsid w:val="00581532"/>
    <w:rsid w:val="0058272B"/>
    <w:rsid w:val="005A1371"/>
    <w:rsid w:val="005B5818"/>
    <w:rsid w:val="005C0CD9"/>
    <w:rsid w:val="005D05AA"/>
    <w:rsid w:val="005F6341"/>
    <w:rsid w:val="006031F3"/>
    <w:rsid w:val="00603A5B"/>
    <w:rsid w:val="00603BAF"/>
    <w:rsid w:val="00612B5E"/>
    <w:rsid w:val="00615D21"/>
    <w:rsid w:val="00622086"/>
    <w:rsid w:val="00623069"/>
    <w:rsid w:val="00630841"/>
    <w:rsid w:val="00632570"/>
    <w:rsid w:val="0063694A"/>
    <w:rsid w:val="00647B1E"/>
    <w:rsid w:val="00655448"/>
    <w:rsid w:val="00656C56"/>
    <w:rsid w:val="006745B9"/>
    <w:rsid w:val="00692FC1"/>
    <w:rsid w:val="006932C1"/>
    <w:rsid w:val="00693FD7"/>
    <w:rsid w:val="00695F34"/>
    <w:rsid w:val="00697AE9"/>
    <w:rsid w:val="006A015A"/>
    <w:rsid w:val="006A2948"/>
    <w:rsid w:val="006B0D63"/>
    <w:rsid w:val="006B286B"/>
    <w:rsid w:val="006B31A5"/>
    <w:rsid w:val="006B63C9"/>
    <w:rsid w:val="006C09B2"/>
    <w:rsid w:val="006C591D"/>
    <w:rsid w:val="006D1EEA"/>
    <w:rsid w:val="006D6D43"/>
    <w:rsid w:val="006E18E2"/>
    <w:rsid w:val="006E1EAC"/>
    <w:rsid w:val="006E270D"/>
    <w:rsid w:val="006F4BA2"/>
    <w:rsid w:val="006F4D27"/>
    <w:rsid w:val="006F692A"/>
    <w:rsid w:val="006F78E9"/>
    <w:rsid w:val="00710869"/>
    <w:rsid w:val="007129C1"/>
    <w:rsid w:val="00723605"/>
    <w:rsid w:val="00737C89"/>
    <w:rsid w:val="007454EE"/>
    <w:rsid w:val="00750BFF"/>
    <w:rsid w:val="00755741"/>
    <w:rsid w:val="00763275"/>
    <w:rsid w:val="0076329E"/>
    <w:rsid w:val="00767038"/>
    <w:rsid w:val="007749E5"/>
    <w:rsid w:val="00793EC7"/>
    <w:rsid w:val="00794A6F"/>
    <w:rsid w:val="007A7E07"/>
    <w:rsid w:val="007B7B69"/>
    <w:rsid w:val="007C0283"/>
    <w:rsid w:val="007C038F"/>
    <w:rsid w:val="007C3257"/>
    <w:rsid w:val="007C3E05"/>
    <w:rsid w:val="007C5F14"/>
    <w:rsid w:val="007E00BF"/>
    <w:rsid w:val="008144C6"/>
    <w:rsid w:val="00816F26"/>
    <w:rsid w:val="00817C5E"/>
    <w:rsid w:val="00820C27"/>
    <w:rsid w:val="00824B78"/>
    <w:rsid w:val="00825B69"/>
    <w:rsid w:val="0083380E"/>
    <w:rsid w:val="00835484"/>
    <w:rsid w:val="00835D62"/>
    <w:rsid w:val="0085203C"/>
    <w:rsid w:val="0085734A"/>
    <w:rsid w:val="00862603"/>
    <w:rsid w:val="0086720C"/>
    <w:rsid w:val="00884E75"/>
    <w:rsid w:val="008A4A78"/>
    <w:rsid w:val="008C361C"/>
    <w:rsid w:val="008C5463"/>
    <w:rsid w:val="008D5CE8"/>
    <w:rsid w:val="008E6774"/>
    <w:rsid w:val="009062CF"/>
    <w:rsid w:val="00906BCD"/>
    <w:rsid w:val="00907128"/>
    <w:rsid w:val="009100C6"/>
    <w:rsid w:val="00911E25"/>
    <w:rsid w:val="0091273D"/>
    <w:rsid w:val="00913B0E"/>
    <w:rsid w:val="00921845"/>
    <w:rsid w:val="009236CD"/>
    <w:rsid w:val="009610C0"/>
    <w:rsid w:val="00961CD8"/>
    <w:rsid w:val="00965145"/>
    <w:rsid w:val="00967039"/>
    <w:rsid w:val="009678D2"/>
    <w:rsid w:val="0097016B"/>
    <w:rsid w:val="00974863"/>
    <w:rsid w:val="00976B3D"/>
    <w:rsid w:val="00977817"/>
    <w:rsid w:val="00981C4C"/>
    <w:rsid w:val="00984DC4"/>
    <w:rsid w:val="00996E03"/>
    <w:rsid w:val="009A3C13"/>
    <w:rsid w:val="009B0DB7"/>
    <w:rsid w:val="009D06F8"/>
    <w:rsid w:val="009E2C7B"/>
    <w:rsid w:val="009E7D1F"/>
    <w:rsid w:val="009F35FF"/>
    <w:rsid w:val="00A02EEB"/>
    <w:rsid w:val="00A10A04"/>
    <w:rsid w:val="00A3131B"/>
    <w:rsid w:val="00A40EBC"/>
    <w:rsid w:val="00A41D57"/>
    <w:rsid w:val="00A423B9"/>
    <w:rsid w:val="00A5071E"/>
    <w:rsid w:val="00A53D84"/>
    <w:rsid w:val="00A60F14"/>
    <w:rsid w:val="00A61224"/>
    <w:rsid w:val="00A62755"/>
    <w:rsid w:val="00A652C5"/>
    <w:rsid w:val="00A67E80"/>
    <w:rsid w:val="00A732F8"/>
    <w:rsid w:val="00A76638"/>
    <w:rsid w:val="00A9111F"/>
    <w:rsid w:val="00A9364E"/>
    <w:rsid w:val="00A945DA"/>
    <w:rsid w:val="00A96DB3"/>
    <w:rsid w:val="00A97485"/>
    <w:rsid w:val="00AB19C0"/>
    <w:rsid w:val="00AB1B58"/>
    <w:rsid w:val="00AB503A"/>
    <w:rsid w:val="00AB534E"/>
    <w:rsid w:val="00AB7249"/>
    <w:rsid w:val="00AC10EF"/>
    <w:rsid w:val="00AC268F"/>
    <w:rsid w:val="00AC6F3A"/>
    <w:rsid w:val="00AE4562"/>
    <w:rsid w:val="00AF442D"/>
    <w:rsid w:val="00B04A5E"/>
    <w:rsid w:val="00B64C14"/>
    <w:rsid w:val="00B713FA"/>
    <w:rsid w:val="00B80749"/>
    <w:rsid w:val="00B81CEF"/>
    <w:rsid w:val="00B82F4A"/>
    <w:rsid w:val="00B92637"/>
    <w:rsid w:val="00BA1175"/>
    <w:rsid w:val="00BB28FF"/>
    <w:rsid w:val="00BB69EE"/>
    <w:rsid w:val="00BC6C6F"/>
    <w:rsid w:val="00BD27EB"/>
    <w:rsid w:val="00BE0377"/>
    <w:rsid w:val="00BE3CE2"/>
    <w:rsid w:val="00BF0A1F"/>
    <w:rsid w:val="00BF5F4E"/>
    <w:rsid w:val="00BF6762"/>
    <w:rsid w:val="00BF6F75"/>
    <w:rsid w:val="00C1023A"/>
    <w:rsid w:val="00C108AF"/>
    <w:rsid w:val="00C15E8B"/>
    <w:rsid w:val="00C20E2B"/>
    <w:rsid w:val="00C22780"/>
    <w:rsid w:val="00C2524F"/>
    <w:rsid w:val="00C27A6B"/>
    <w:rsid w:val="00C369F0"/>
    <w:rsid w:val="00C37511"/>
    <w:rsid w:val="00C41549"/>
    <w:rsid w:val="00C459DD"/>
    <w:rsid w:val="00C538B2"/>
    <w:rsid w:val="00C611FF"/>
    <w:rsid w:val="00C618C8"/>
    <w:rsid w:val="00C6797A"/>
    <w:rsid w:val="00CA28B6"/>
    <w:rsid w:val="00CB48EE"/>
    <w:rsid w:val="00CC01E6"/>
    <w:rsid w:val="00CF0867"/>
    <w:rsid w:val="00CF45E9"/>
    <w:rsid w:val="00D00FDD"/>
    <w:rsid w:val="00D02627"/>
    <w:rsid w:val="00D02DD3"/>
    <w:rsid w:val="00D02F92"/>
    <w:rsid w:val="00D05EBF"/>
    <w:rsid w:val="00D1289E"/>
    <w:rsid w:val="00D15CFE"/>
    <w:rsid w:val="00D1655F"/>
    <w:rsid w:val="00D23EC4"/>
    <w:rsid w:val="00D50094"/>
    <w:rsid w:val="00D51BBE"/>
    <w:rsid w:val="00D55746"/>
    <w:rsid w:val="00D560E5"/>
    <w:rsid w:val="00D56D57"/>
    <w:rsid w:val="00D60165"/>
    <w:rsid w:val="00D614D0"/>
    <w:rsid w:val="00D741F1"/>
    <w:rsid w:val="00D76F79"/>
    <w:rsid w:val="00D7704A"/>
    <w:rsid w:val="00D778D3"/>
    <w:rsid w:val="00D81B61"/>
    <w:rsid w:val="00D90F9B"/>
    <w:rsid w:val="00D92076"/>
    <w:rsid w:val="00DD0C49"/>
    <w:rsid w:val="00DD57E8"/>
    <w:rsid w:val="00DE0300"/>
    <w:rsid w:val="00DF7871"/>
    <w:rsid w:val="00E018BC"/>
    <w:rsid w:val="00E15A45"/>
    <w:rsid w:val="00E3580A"/>
    <w:rsid w:val="00E42A36"/>
    <w:rsid w:val="00E45118"/>
    <w:rsid w:val="00E45628"/>
    <w:rsid w:val="00E469EF"/>
    <w:rsid w:val="00E46AFE"/>
    <w:rsid w:val="00E528F7"/>
    <w:rsid w:val="00E669CE"/>
    <w:rsid w:val="00E72F48"/>
    <w:rsid w:val="00E76DBE"/>
    <w:rsid w:val="00E80A1D"/>
    <w:rsid w:val="00E83023"/>
    <w:rsid w:val="00EB640B"/>
    <w:rsid w:val="00EC07AB"/>
    <w:rsid w:val="00EC07FF"/>
    <w:rsid w:val="00EC53FC"/>
    <w:rsid w:val="00EC726C"/>
    <w:rsid w:val="00EC744A"/>
    <w:rsid w:val="00ED24DD"/>
    <w:rsid w:val="00EF117E"/>
    <w:rsid w:val="00F32DBA"/>
    <w:rsid w:val="00F334C6"/>
    <w:rsid w:val="00F34CF8"/>
    <w:rsid w:val="00F42128"/>
    <w:rsid w:val="00F50328"/>
    <w:rsid w:val="00F506A3"/>
    <w:rsid w:val="00F55907"/>
    <w:rsid w:val="00F72908"/>
    <w:rsid w:val="00F76A89"/>
    <w:rsid w:val="00F9012B"/>
    <w:rsid w:val="00FC0292"/>
    <w:rsid w:val="00FC14A6"/>
    <w:rsid w:val="00FC3059"/>
    <w:rsid w:val="00FC485C"/>
    <w:rsid w:val="00FC4E2B"/>
    <w:rsid w:val="00FC5609"/>
    <w:rsid w:val="00FC638C"/>
    <w:rsid w:val="00FD290D"/>
    <w:rsid w:val="00FD3430"/>
    <w:rsid w:val="00FD4F15"/>
    <w:rsid w:val="00FD58EB"/>
    <w:rsid w:val="00FE3DE4"/>
    <w:rsid w:val="00FE6B62"/>
    <w:rsid w:val="00FE71BD"/>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721978797">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76E92E6-0317-4592-8231-D1EAC71BF1D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1750</Words>
  <Characters>9975</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Bojana Petrić, M-187-23, mišljenje</vt: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Bojana Petrić, M-187-23, mišljenje</dc:title>
  <dc:creator>Sukob5</dc:creator>
  <cp:lastModifiedBy>Daniel Zabčić</cp:lastModifiedBy>
  <cp:revision>18</cp:revision>
  <cp:lastPrinted>2024-03-18T14:40:00Z</cp:lastPrinted>
  <dcterms:created xsi:type="dcterms:W3CDTF">2024-02-15T08:25:00Z</dcterms:created>
  <dcterms:modified xsi:type="dcterms:W3CDTF">2024-03-19T11:43:00Z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