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787EC" w14:textId="470BECED" w:rsidR="00A3131B" w:rsidRDefault="00F72908" w:rsidP="00A3131B">
      <w:pPr>
        <w:tabs>
          <w:tab w:val="left" w:pos="8115"/>
        </w:tabs>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KLASA:</w:t>
      </w:r>
      <w:r w:rsidR="0063358A">
        <w:rPr>
          <w:rFonts w:ascii="Times New Roman" w:eastAsia="Times New Roman" w:hAnsi="Times New Roman" w:cs="Times New Roman"/>
          <w:color w:val="000000" w:themeColor="text1"/>
          <w:sz w:val="24"/>
          <w:szCs w:val="24"/>
          <w:lang w:eastAsia="hr-HR"/>
        </w:rPr>
        <w:t xml:space="preserve"> 034-05/24-01/33</w:t>
      </w:r>
    </w:p>
    <w:p w14:paraId="4B46B02C" w14:textId="7D898C66" w:rsidR="00F72908" w:rsidRPr="0031743D" w:rsidRDefault="00F72908" w:rsidP="00A3131B">
      <w:pPr>
        <w:tabs>
          <w:tab w:val="left" w:pos="8115"/>
        </w:tabs>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URBROJ:</w:t>
      </w:r>
      <w:r w:rsidR="0063358A">
        <w:rPr>
          <w:rFonts w:ascii="Times New Roman" w:eastAsia="Times New Roman" w:hAnsi="Times New Roman" w:cs="Times New Roman"/>
          <w:color w:val="000000" w:themeColor="text1"/>
          <w:sz w:val="24"/>
          <w:szCs w:val="24"/>
          <w:lang w:eastAsia="hr-HR"/>
        </w:rPr>
        <w:t xml:space="preserve"> 711-02-01/04-2024-02</w:t>
      </w:r>
    </w:p>
    <w:p w14:paraId="45866ABC" w14:textId="6B40FFE6" w:rsidR="00A3131B" w:rsidRPr="0031743D" w:rsidRDefault="00A3131B" w:rsidP="00A3131B">
      <w:pPr>
        <w:tabs>
          <w:tab w:val="left" w:pos="7797"/>
        </w:tabs>
        <w:spacing w:after="0" w:line="240" w:lineRule="auto"/>
        <w:ind w:right="567"/>
        <w:jc w:val="both"/>
        <w:rPr>
          <w:rFonts w:ascii="Times New Roman" w:eastAsia="Times New Roman" w:hAnsi="Times New Roman" w:cs="Times New Roman"/>
          <w:sz w:val="24"/>
          <w:szCs w:val="24"/>
          <w:lang w:eastAsia="hr-HR"/>
        </w:rPr>
      </w:pPr>
      <w:r w:rsidRPr="0031743D">
        <w:rPr>
          <w:rFonts w:ascii="Times New Roman" w:eastAsia="Times New Roman" w:hAnsi="Times New Roman" w:cs="Times New Roman"/>
          <w:sz w:val="24"/>
          <w:szCs w:val="24"/>
          <w:lang w:eastAsia="hr-HR"/>
        </w:rPr>
        <w:t>Zagreb,</w:t>
      </w:r>
      <w:r w:rsidR="001906A9" w:rsidRPr="0031743D">
        <w:rPr>
          <w:rFonts w:ascii="Times New Roman" w:eastAsia="Times New Roman" w:hAnsi="Times New Roman" w:cs="Times New Roman"/>
          <w:sz w:val="24"/>
          <w:szCs w:val="24"/>
          <w:lang w:eastAsia="hr-HR"/>
        </w:rPr>
        <w:t xml:space="preserve"> </w:t>
      </w:r>
      <w:r w:rsidR="00F72908">
        <w:rPr>
          <w:rFonts w:ascii="Times New Roman" w:eastAsia="Times New Roman" w:hAnsi="Times New Roman" w:cs="Times New Roman"/>
          <w:sz w:val="24"/>
          <w:szCs w:val="24"/>
          <w:lang w:eastAsia="hr-HR"/>
        </w:rPr>
        <w:t>28</w:t>
      </w:r>
      <w:r w:rsidR="000113B6" w:rsidRPr="0031743D">
        <w:rPr>
          <w:rFonts w:ascii="Times New Roman" w:eastAsia="Times New Roman" w:hAnsi="Times New Roman" w:cs="Times New Roman"/>
          <w:sz w:val="24"/>
          <w:szCs w:val="24"/>
          <w:lang w:eastAsia="hr-HR"/>
        </w:rPr>
        <w:t xml:space="preserve">. </w:t>
      </w:r>
      <w:r w:rsidR="00F72908">
        <w:rPr>
          <w:rFonts w:ascii="Times New Roman" w:eastAsia="Times New Roman" w:hAnsi="Times New Roman" w:cs="Times New Roman"/>
          <w:sz w:val="24"/>
          <w:szCs w:val="24"/>
          <w:lang w:eastAsia="hr-HR"/>
        </w:rPr>
        <w:t>veljače</w:t>
      </w:r>
      <w:r w:rsidRPr="0031743D">
        <w:rPr>
          <w:rFonts w:ascii="Times New Roman" w:eastAsia="Times New Roman" w:hAnsi="Times New Roman" w:cs="Times New Roman"/>
          <w:sz w:val="24"/>
          <w:szCs w:val="24"/>
          <w:lang w:eastAsia="hr-HR"/>
        </w:rPr>
        <w:t xml:space="preserve"> 202</w:t>
      </w:r>
      <w:r w:rsidR="00F72908">
        <w:rPr>
          <w:rFonts w:ascii="Times New Roman" w:eastAsia="Times New Roman" w:hAnsi="Times New Roman" w:cs="Times New Roman"/>
          <w:sz w:val="24"/>
          <w:szCs w:val="24"/>
          <w:lang w:eastAsia="hr-HR"/>
        </w:rPr>
        <w:t>4</w:t>
      </w:r>
      <w:r w:rsidRPr="0031743D">
        <w:rPr>
          <w:rFonts w:ascii="Times New Roman" w:eastAsia="Times New Roman" w:hAnsi="Times New Roman" w:cs="Times New Roman"/>
          <w:sz w:val="24"/>
          <w:szCs w:val="24"/>
          <w:lang w:eastAsia="hr-HR"/>
        </w:rPr>
        <w:t>.</w:t>
      </w:r>
    </w:p>
    <w:p w14:paraId="50B98DD4" w14:textId="0EE87F0A" w:rsidR="00A3131B" w:rsidRPr="0031743D" w:rsidRDefault="00A3131B" w:rsidP="00A3131B">
      <w:pPr>
        <w:tabs>
          <w:tab w:val="left" w:pos="7797"/>
        </w:tabs>
        <w:spacing w:after="0" w:line="240" w:lineRule="auto"/>
        <w:ind w:right="567"/>
        <w:jc w:val="both"/>
        <w:rPr>
          <w:rFonts w:ascii="Times New Roman" w:eastAsia="Times New Roman" w:hAnsi="Times New Roman" w:cs="Times New Roman"/>
          <w:sz w:val="24"/>
          <w:szCs w:val="24"/>
          <w:lang w:eastAsia="hr-HR"/>
        </w:rPr>
      </w:pPr>
    </w:p>
    <w:p w14:paraId="085E6D6A" w14:textId="77777777" w:rsidR="007C3257" w:rsidRPr="0031743D" w:rsidRDefault="007C3257" w:rsidP="00A3131B">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E1872D0" w14:textId="449D79F1" w:rsidR="00A3131B" w:rsidRPr="0031743D" w:rsidRDefault="00AC268F" w:rsidP="00F32DBA">
      <w:pPr>
        <w:autoSpaceDE w:val="0"/>
        <w:autoSpaceDN w:val="0"/>
        <w:adjustRightInd w:val="0"/>
        <w:spacing w:after="0"/>
        <w:jc w:val="right"/>
        <w:rPr>
          <w:rFonts w:ascii="Times New Roman" w:eastAsia="Calibri" w:hAnsi="Times New Roman" w:cs="Times New Roman"/>
          <w:b/>
          <w:bCs/>
          <w:sz w:val="24"/>
          <w:szCs w:val="24"/>
        </w:rPr>
      </w:pPr>
      <w:r w:rsidRPr="0031743D">
        <w:rPr>
          <w:rFonts w:ascii="Times New Roman" w:eastAsia="Calibri" w:hAnsi="Times New Roman" w:cs="Times New Roman"/>
          <w:b/>
          <w:bCs/>
          <w:sz w:val="24"/>
          <w:szCs w:val="24"/>
        </w:rPr>
        <w:tab/>
      </w:r>
      <w:r w:rsidRPr="0031743D">
        <w:rPr>
          <w:rFonts w:ascii="Times New Roman" w:eastAsia="Calibri" w:hAnsi="Times New Roman" w:cs="Times New Roman"/>
          <w:b/>
          <w:bCs/>
          <w:sz w:val="24"/>
          <w:szCs w:val="24"/>
        </w:rPr>
        <w:tab/>
      </w:r>
      <w:r w:rsidRPr="0031743D">
        <w:rPr>
          <w:rFonts w:ascii="Times New Roman" w:eastAsia="Calibri" w:hAnsi="Times New Roman" w:cs="Times New Roman"/>
          <w:b/>
          <w:bCs/>
          <w:sz w:val="24"/>
          <w:szCs w:val="24"/>
        </w:rPr>
        <w:tab/>
      </w:r>
      <w:r w:rsidRPr="0031743D">
        <w:rPr>
          <w:rFonts w:ascii="Times New Roman" w:eastAsia="Calibri" w:hAnsi="Times New Roman" w:cs="Times New Roman"/>
          <w:b/>
          <w:bCs/>
          <w:sz w:val="24"/>
          <w:szCs w:val="24"/>
        </w:rPr>
        <w:tab/>
      </w:r>
      <w:r w:rsidRPr="0031743D">
        <w:rPr>
          <w:rFonts w:ascii="Times New Roman" w:eastAsia="Calibri" w:hAnsi="Times New Roman" w:cs="Times New Roman"/>
          <w:b/>
          <w:bCs/>
          <w:sz w:val="24"/>
          <w:szCs w:val="24"/>
        </w:rPr>
        <w:tab/>
      </w:r>
      <w:r w:rsidRPr="0031743D">
        <w:rPr>
          <w:rFonts w:ascii="Times New Roman" w:eastAsia="Calibri" w:hAnsi="Times New Roman" w:cs="Times New Roman"/>
          <w:b/>
          <w:bCs/>
          <w:sz w:val="24"/>
          <w:szCs w:val="24"/>
        </w:rPr>
        <w:tab/>
      </w:r>
      <w:bookmarkStart w:id="0" w:name="_Hlk158881727"/>
      <w:r w:rsidR="00F32DBA">
        <w:rPr>
          <w:rFonts w:ascii="Times New Roman" w:eastAsia="Calibri" w:hAnsi="Times New Roman" w:cs="Times New Roman"/>
          <w:b/>
          <w:bCs/>
          <w:sz w:val="24"/>
          <w:szCs w:val="24"/>
        </w:rPr>
        <w:t>TIHOMIR</w:t>
      </w:r>
      <w:r w:rsidR="00F72908">
        <w:rPr>
          <w:rFonts w:ascii="Times New Roman" w:eastAsia="Calibri" w:hAnsi="Times New Roman" w:cs="Times New Roman"/>
          <w:b/>
          <w:bCs/>
          <w:sz w:val="24"/>
          <w:szCs w:val="24"/>
        </w:rPr>
        <w:t>A</w:t>
      </w:r>
      <w:r w:rsidR="00F32DBA">
        <w:rPr>
          <w:rFonts w:ascii="Times New Roman" w:eastAsia="Calibri" w:hAnsi="Times New Roman" w:cs="Times New Roman"/>
          <w:b/>
          <w:bCs/>
          <w:sz w:val="24"/>
          <w:szCs w:val="24"/>
        </w:rPr>
        <w:t xml:space="preserve"> </w:t>
      </w:r>
      <w:r w:rsidR="00F72908">
        <w:rPr>
          <w:rFonts w:ascii="Times New Roman" w:eastAsia="Calibri" w:hAnsi="Times New Roman" w:cs="Times New Roman"/>
          <w:b/>
          <w:bCs/>
          <w:sz w:val="24"/>
          <w:szCs w:val="24"/>
        </w:rPr>
        <w:t>IVANDA</w:t>
      </w:r>
    </w:p>
    <w:p w14:paraId="2A90FE1B" w14:textId="77777777" w:rsidR="0063358A" w:rsidRDefault="00F32DBA" w:rsidP="00F32DBA">
      <w:pPr>
        <w:autoSpaceDE w:val="0"/>
        <w:autoSpaceDN w:val="0"/>
        <w:adjustRightInd w:val="0"/>
        <w:spacing w:after="0"/>
        <w:jc w:val="righ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63358A">
        <w:rPr>
          <w:rFonts w:ascii="Times New Roman" w:hAnsi="Times New Roman" w:cs="Times New Roman"/>
          <w:b/>
          <w:sz w:val="24"/>
          <w:szCs w:val="24"/>
        </w:rPr>
        <w:t>v</w:t>
      </w:r>
      <w:r w:rsidR="00F72908">
        <w:rPr>
          <w:rFonts w:ascii="Times New Roman" w:hAnsi="Times New Roman" w:cs="Times New Roman"/>
          <w:b/>
          <w:sz w:val="24"/>
          <w:szCs w:val="24"/>
        </w:rPr>
        <w:t xml:space="preserve">ršiteljica dužnosti ravnatelja Doma zdravlja </w:t>
      </w:r>
      <w:bookmarkStart w:id="1" w:name="_Hlk159422966"/>
      <w:r w:rsidR="0021398C">
        <w:rPr>
          <w:rFonts w:ascii="Times New Roman" w:hAnsi="Times New Roman" w:cs="Times New Roman"/>
          <w:b/>
          <w:sz w:val="24"/>
          <w:szCs w:val="24"/>
        </w:rPr>
        <w:t>Ministarstva</w:t>
      </w:r>
      <w:r w:rsidR="00F72908">
        <w:rPr>
          <w:rFonts w:ascii="Times New Roman" w:hAnsi="Times New Roman" w:cs="Times New Roman"/>
          <w:b/>
          <w:sz w:val="24"/>
          <w:szCs w:val="24"/>
        </w:rPr>
        <w:t xml:space="preserve"> </w:t>
      </w:r>
      <w:r w:rsidR="0021398C">
        <w:rPr>
          <w:rFonts w:ascii="Times New Roman" w:hAnsi="Times New Roman" w:cs="Times New Roman"/>
          <w:b/>
          <w:sz w:val="24"/>
          <w:szCs w:val="24"/>
        </w:rPr>
        <w:t>unutarnjih</w:t>
      </w:r>
      <w:r w:rsidR="00F72908">
        <w:rPr>
          <w:rFonts w:ascii="Times New Roman" w:hAnsi="Times New Roman" w:cs="Times New Roman"/>
          <w:b/>
          <w:sz w:val="24"/>
          <w:szCs w:val="24"/>
        </w:rPr>
        <w:t xml:space="preserve"> poslova </w:t>
      </w:r>
    </w:p>
    <w:p w14:paraId="4AB4F70D" w14:textId="685BF348" w:rsidR="00FD290D" w:rsidRPr="0031743D" w:rsidRDefault="00F72908" w:rsidP="00F32DBA">
      <w:pPr>
        <w:autoSpaceDE w:val="0"/>
        <w:autoSpaceDN w:val="0"/>
        <w:adjustRightInd w:val="0"/>
        <w:spacing w:after="0"/>
        <w:jc w:val="right"/>
        <w:rPr>
          <w:rFonts w:ascii="Times New Roman" w:eastAsia="Calibri" w:hAnsi="Times New Roman" w:cs="Times New Roman"/>
          <w:b/>
          <w:sz w:val="24"/>
          <w:szCs w:val="24"/>
        </w:rPr>
      </w:pPr>
      <w:r>
        <w:rPr>
          <w:rFonts w:ascii="Times New Roman" w:hAnsi="Times New Roman" w:cs="Times New Roman"/>
          <w:b/>
          <w:sz w:val="24"/>
          <w:szCs w:val="24"/>
        </w:rPr>
        <w:t>Republike Hrvatske</w:t>
      </w:r>
      <w:bookmarkEnd w:id="1"/>
    </w:p>
    <w:bookmarkEnd w:id="0"/>
    <w:p w14:paraId="16928AEE" w14:textId="77777777" w:rsidR="007C3257" w:rsidRPr="0031743D" w:rsidRDefault="007C3257" w:rsidP="00F32DBA">
      <w:pPr>
        <w:autoSpaceDE w:val="0"/>
        <w:autoSpaceDN w:val="0"/>
        <w:adjustRightInd w:val="0"/>
        <w:spacing w:after="0"/>
        <w:jc w:val="right"/>
        <w:rPr>
          <w:rFonts w:ascii="Times New Roman" w:eastAsia="Calibri" w:hAnsi="Times New Roman" w:cs="Times New Roman"/>
          <w:b/>
          <w:sz w:val="24"/>
          <w:szCs w:val="24"/>
        </w:rPr>
      </w:pPr>
    </w:p>
    <w:p w14:paraId="34277F4B" w14:textId="77777777" w:rsidR="0063358A" w:rsidRDefault="0063358A" w:rsidP="0063358A">
      <w:pPr>
        <w:autoSpaceDE w:val="0"/>
        <w:autoSpaceDN w:val="0"/>
        <w:adjustRightInd w:val="0"/>
        <w:spacing w:after="0"/>
        <w:rPr>
          <w:rFonts w:ascii="Times New Roman" w:eastAsia="Calibri" w:hAnsi="Times New Roman" w:cs="Times New Roman"/>
          <w:b/>
          <w:sz w:val="24"/>
          <w:szCs w:val="24"/>
        </w:rPr>
      </w:pPr>
    </w:p>
    <w:p w14:paraId="694215E9" w14:textId="3F76304B" w:rsidR="00F32DBA" w:rsidRPr="00F32DBA" w:rsidRDefault="00A3131B" w:rsidP="0063358A">
      <w:pPr>
        <w:autoSpaceDE w:val="0"/>
        <w:autoSpaceDN w:val="0"/>
        <w:adjustRightInd w:val="0"/>
        <w:spacing w:after="0"/>
        <w:rPr>
          <w:rFonts w:ascii="Times New Roman" w:eastAsia="Calibri" w:hAnsi="Times New Roman" w:cs="Times New Roman"/>
          <w:b/>
          <w:bCs/>
          <w:sz w:val="24"/>
          <w:szCs w:val="24"/>
        </w:rPr>
      </w:pPr>
      <w:r w:rsidRPr="0031743D">
        <w:rPr>
          <w:rFonts w:ascii="Times New Roman" w:eastAsia="Calibri" w:hAnsi="Times New Roman" w:cs="Times New Roman"/>
          <w:b/>
          <w:sz w:val="24"/>
          <w:szCs w:val="24"/>
        </w:rPr>
        <w:t>P</w:t>
      </w:r>
      <w:r w:rsidR="00E83023" w:rsidRPr="0031743D">
        <w:rPr>
          <w:rFonts w:ascii="Times New Roman" w:eastAsia="Calibri" w:hAnsi="Times New Roman" w:cs="Times New Roman"/>
          <w:b/>
          <w:sz w:val="24"/>
          <w:szCs w:val="24"/>
        </w:rPr>
        <w:t>redmet</w:t>
      </w:r>
      <w:r w:rsidRPr="0031743D">
        <w:rPr>
          <w:rFonts w:ascii="Times New Roman" w:eastAsia="Calibri" w:hAnsi="Times New Roman" w:cs="Times New Roman"/>
          <w:b/>
          <w:sz w:val="24"/>
          <w:szCs w:val="24"/>
        </w:rPr>
        <w:t xml:space="preserve">: </w:t>
      </w:r>
      <w:r w:rsidR="00E83023" w:rsidRPr="0031743D">
        <w:rPr>
          <w:rFonts w:ascii="Times New Roman" w:eastAsia="Calibri" w:hAnsi="Times New Roman" w:cs="Times New Roman"/>
          <w:b/>
          <w:sz w:val="24"/>
          <w:szCs w:val="24"/>
        </w:rPr>
        <w:t>m</w:t>
      </w:r>
      <w:r w:rsidR="00603A5B" w:rsidRPr="0031743D">
        <w:rPr>
          <w:rFonts w:ascii="Times New Roman" w:eastAsia="Calibri" w:hAnsi="Times New Roman" w:cs="Times New Roman"/>
          <w:b/>
          <w:sz w:val="24"/>
          <w:szCs w:val="24"/>
        </w:rPr>
        <w:t>išljenje na zahtjev obvezn</w:t>
      </w:r>
      <w:r w:rsidR="00F32DBA">
        <w:rPr>
          <w:rFonts w:ascii="Times New Roman" w:eastAsia="Calibri" w:hAnsi="Times New Roman" w:cs="Times New Roman"/>
          <w:b/>
          <w:sz w:val="24"/>
          <w:szCs w:val="24"/>
        </w:rPr>
        <w:t>i</w:t>
      </w:r>
      <w:r w:rsidR="00F72908">
        <w:rPr>
          <w:rFonts w:ascii="Times New Roman" w:eastAsia="Calibri" w:hAnsi="Times New Roman" w:cs="Times New Roman"/>
          <w:b/>
          <w:sz w:val="24"/>
          <w:szCs w:val="24"/>
        </w:rPr>
        <w:t>ce</w:t>
      </w:r>
      <w:r w:rsidR="00E83023" w:rsidRPr="0031743D">
        <w:rPr>
          <w:rFonts w:ascii="Times New Roman" w:eastAsia="Calibri" w:hAnsi="Times New Roman" w:cs="Times New Roman"/>
          <w:b/>
          <w:sz w:val="24"/>
          <w:szCs w:val="24"/>
        </w:rPr>
        <w:t xml:space="preserve"> </w:t>
      </w:r>
      <w:r w:rsidR="00F32DBA">
        <w:rPr>
          <w:rFonts w:ascii="Times New Roman" w:eastAsia="Calibri" w:hAnsi="Times New Roman" w:cs="Times New Roman"/>
          <w:b/>
          <w:bCs/>
          <w:sz w:val="24"/>
          <w:szCs w:val="24"/>
        </w:rPr>
        <w:t>Tihomir</w:t>
      </w:r>
      <w:r w:rsidR="00F72908">
        <w:rPr>
          <w:rFonts w:ascii="Times New Roman" w:eastAsia="Calibri" w:hAnsi="Times New Roman" w:cs="Times New Roman"/>
          <w:b/>
          <w:bCs/>
          <w:sz w:val="24"/>
          <w:szCs w:val="24"/>
        </w:rPr>
        <w:t>e</w:t>
      </w:r>
      <w:r w:rsidR="00F32DBA">
        <w:rPr>
          <w:rFonts w:ascii="Times New Roman" w:eastAsia="Calibri" w:hAnsi="Times New Roman" w:cs="Times New Roman"/>
          <w:b/>
          <w:bCs/>
          <w:sz w:val="24"/>
          <w:szCs w:val="24"/>
        </w:rPr>
        <w:t xml:space="preserve"> </w:t>
      </w:r>
      <w:r w:rsidR="00F72908">
        <w:rPr>
          <w:rFonts w:ascii="Times New Roman" w:eastAsia="Calibri" w:hAnsi="Times New Roman" w:cs="Times New Roman"/>
          <w:b/>
          <w:bCs/>
          <w:sz w:val="24"/>
          <w:szCs w:val="24"/>
        </w:rPr>
        <w:t>Ivand</w:t>
      </w:r>
      <w:r w:rsidR="0063358A">
        <w:rPr>
          <w:rFonts w:ascii="Times New Roman" w:eastAsia="Calibri" w:hAnsi="Times New Roman" w:cs="Times New Roman"/>
          <w:b/>
          <w:bCs/>
          <w:sz w:val="24"/>
          <w:szCs w:val="24"/>
        </w:rPr>
        <w:t>e</w:t>
      </w:r>
    </w:p>
    <w:p w14:paraId="70A4FA7F" w14:textId="6D0DA4BF" w:rsidR="00A3131B" w:rsidRPr="0031743D" w:rsidRDefault="00A3131B" w:rsidP="00F32DBA">
      <w:pPr>
        <w:autoSpaceDE w:val="0"/>
        <w:autoSpaceDN w:val="0"/>
        <w:adjustRightInd w:val="0"/>
        <w:spacing w:after="0"/>
        <w:jc w:val="both"/>
        <w:rPr>
          <w:rFonts w:ascii="Times New Roman" w:eastAsia="Calibri" w:hAnsi="Times New Roman" w:cs="Times New Roman"/>
          <w:sz w:val="24"/>
          <w:szCs w:val="24"/>
        </w:rPr>
      </w:pPr>
      <w:r w:rsidRPr="0031743D">
        <w:rPr>
          <w:rFonts w:ascii="Times New Roman" w:eastAsia="Calibri" w:hAnsi="Times New Roman" w:cs="Times New Roman"/>
          <w:sz w:val="24"/>
          <w:szCs w:val="24"/>
        </w:rPr>
        <w:t xml:space="preserve"> </w:t>
      </w:r>
      <w:r w:rsidR="0063358A">
        <w:rPr>
          <w:rFonts w:ascii="Times New Roman" w:eastAsia="Calibri" w:hAnsi="Times New Roman" w:cs="Times New Roman"/>
          <w:sz w:val="24"/>
          <w:szCs w:val="24"/>
        </w:rPr>
        <w:t xml:space="preserve">           </w:t>
      </w:r>
      <w:r w:rsidRPr="0031743D">
        <w:rPr>
          <w:rFonts w:ascii="Times New Roman" w:eastAsia="Calibri" w:hAnsi="Times New Roman" w:cs="Times New Roman"/>
          <w:sz w:val="24"/>
          <w:szCs w:val="24"/>
        </w:rPr>
        <w:t xml:space="preserve">    - daje se </w:t>
      </w:r>
    </w:p>
    <w:p w14:paraId="4FE778DB" w14:textId="52D42FF8" w:rsidR="007C3257" w:rsidRPr="0031743D" w:rsidRDefault="00A3131B" w:rsidP="00A3131B">
      <w:pPr>
        <w:autoSpaceDE w:val="0"/>
        <w:autoSpaceDN w:val="0"/>
        <w:adjustRightInd w:val="0"/>
        <w:spacing w:after="0"/>
        <w:jc w:val="both"/>
        <w:rPr>
          <w:rFonts w:ascii="Times New Roman" w:eastAsia="Calibri" w:hAnsi="Times New Roman" w:cs="Times New Roman"/>
          <w:sz w:val="24"/>
          <w:szCs w:val="24"/>
        </w:rPr>
      </w:pPr>
      <w:r w:rsidRPr="0031743D">
        <w:rPr>
          <w:rFonts w:ascii="Times New Roman" w:eastAsia="Calibri" w:hAnsi="Times New Roman" w:cs="Times New Roman"/>
          <w:sz w:val="24"/>
          <w:szCs w:val="24"/>
        </w:rPr>
        <w:t xml:space="preserve"> </w:t>
      </w:r>
    </w:p>
    <w:p w14:paraId="21DD944E" w14:textId="7B05D280" w:rsidR="00A3131B" w:rsidRPr="0031743D" w:rsidRDefault="00A3131B" w:rsidP="00A3131B">
      <w:pPr>
        <w:autoSpaceDE w:val="0"/>
        <w:autoSpaceDN w:val="0"/>
        <w:adjustRightInd w:val="0"/>
        <w:spacing w:after="0"/>
        <w:rPr>
          <w:rFonts w:ascii="Times New Roman" w:eastAsia="Calibri" w:hAnsi="Times New Roman" w:cs="Times New Roman"/>
          <w:sz w:val="24"/>
          <w:szCs w:val="24"/>
        </w:rPr>
      </w:pPr>
    </w:p>
    <w:p w14:paraId="10C748FA" w14:textId="77777777" w:rsidR="0063358A" w:rsidRDefault="00794A6F" w:rsidP="0063358A">
      <w:pPr>
        <w:autoSpaceDE w:val="0"/>
        <w:autoSpaceDN w:val="0"/>
        <w:adjustRightInd w:val="0"/>
        <w:spacing w:after="0"/>
        <w:ind w:firstLine="708"/>
        <w:jc w:val="both"/>
        <w:rPr>
          <w:rFonts w:ascii="Times New Roman" w:hAnsi="Times New Roman" w:cs="Times New Roman"/>
          <w:bCs/>
          <w:sz w:val="24"/>
          <w:szCs w:val="24"/>
        </w:rPr>
      </w:pPr>
      <w:r w:rsidRPr="0031743D">
        <w:rPr>
          <w:rFonts w:ascii="Times New Roman" w:eastAsia="Calibri" w:hAnsi="Times New Roman" w:cs="Times New Roman"/>
          <w:sz w:val="24"/>
          <w:szCs w:val="24"/>
        </w:rPr>
        <w:t xml:space="preserve">Povjerenstvo za odlučivanje o sukobu interesa (dalje: Povjerenstvo) dana </w:t>
      </w:r>
      <w:r w:rsidR="0021398C">
        <w:rPr>
          <w:rFonts w:ascii="Times New Roman" w:eastAsia="Calibri" w:hAnsi="Times New Roman" w:cs="Times New Roman"/>
          <w:sz w:val="24"/>
          <w:szCs w:val="24"/>
        </w:rPr>
        <w:t>16</w:t>
      </w:r>
      <w:r w:rsidRPr="0031743D">
        <w:rPr>
          <w:rFonts w:ascii="Times New Roman" w:eastAsia="Calibri" w:hAnsi="Times New Roman" w:cs="Times New Roman"/>
          <w:sz w:val="24"/>
          <w:szCs w:val="24"/>
        </w:rPr>
        <w:t xml:space="preserve">. </w:t>
      </w:r>
      <w:r w:rsidR="00F32DBA">
        <w:rPr>
          <w:rFonts w:ascii="Times New Roman" w:eastAsia="Calibri" w:hAnsi="Times New Roman" w:cs="Times New Roman"/>
          <w:sz w:val="24"/>
          <w:szCs w:val="24"/>
        </w:rPr>
        <w:t>veljače</w:t>
      </w:r>
      <w:r w:rsidRPr="0031743D">
        <w:rPr>
          <w:rFonts w:ascii="Times New Roman" w:eastAsia="Calibri" w:hAnsi="Times New Roman" w:cs="Times New Roman"/>
          <w:sz w:val="24"/>
          <w:szCs w:val="24"/>
        </w:rPr>
        <w:t xml:space="preserve"> 202</w:t>
      </w:r>
      <w:r w:rsidR="00F32DBA">
        <w:rPr>
          <w:rFonts w:ascii="Times New Roman" w:eastAsia="Calibri" w:hAnsi="Times New Roman" w:cs="Times New Roman"/>
          <w:sz w:val="24"/>
          <w:szCs w:val="24"/>
        </w:rPr>
        <w:t>4</w:t>
      </w:r>
      <w:r w:rsidRPr="0031743D">
        <w:rPr>
          <w:rFonts w:ascii="Times New Roman" w:eastAsia="Calibri" w:hAnsi="Times New Roman" w:cs="Times New Roman"/>
          <w:sz w:val="24"/>
          <w:szCs w:val="24"/>
        </w:rPr>
        <w:t>. zaprimilo je zahtjev za davanjem mišljenja koji je podni</w:t>
      </w:r>
      <w:r w:rsidR="0021398C">
        <w:rPr>
          <w:rFonts w:ascii="Times New Roman" w:eastAsia="Calibri" w:hAnsi="Times New Roman" w:cs="Times New Roman"/>
          <w:sz w:val="24"/>
          <w:szCs w:val="24"/>
        </w:rPr>
        <w:t>jela</w:t>
      </w:r>
      <w:r w:rsidRPr="0031743D">
        <w:rPr>
          <w:rFonts w:ascii="Times New Roman" w:eastAsia="Calibri" w:hAnsi="Times New Roman" w:cs="Times New Roman"/>
          <w:sz w:val="24"/>
          <w:szCs w:val="24"/>
        </w:rPr>
        <w:t xml:space="preserve"> obvezn</w:t>
      </w:r>
      <w:r w:rsidR="00F32DBA">
        <w:rPr>
          <w:rFonts w:ascii="Times New Roman" w:eastAsia="Calibri" w:hAnsi="Times New Roman" w:cs="Times New Roman"/>
          <w:sz w:val="24"/>
          <w:szCs w:val="24"/>
        </w:rPr>
        <w:t>i</w:t>
      </w:r>
      <w:r w:rsidR="0021398C">
        <w:rPr>
          <w:rFonts w:ascii="Times New Roman" w:eastAsia="Calibri" w:hAnsi="Times New Roman" w:cs="Times New Roman"/>
          <w:sz w:val="24"/>
          <w:szCs w:val="24"/>
        </w:rPr>
        <w:t>ca</w:t>
      </w:r>
      <w:r w:rsidR="001906A9" w:rsidRPr="0031743D">
        <w:rPr>
          <w:rFonts w:ascii="Times New Roman" w:eastAsia="Calibri" w:hAnsi="Times New Roman" w:cs="Times New Roman"/>
          <w:sz w:val="24"/>
          <w:szCs w:val="24"/>
        </w:rPr>
        <w:t xml:space="preserve"> </w:t>
      </w:r>
      <w:r w:rsidR="00F32DBA" w:rsidRPr="00F32DBA">
        <w:rPr>
          <w:rFonts w:ascii="Times New Roman" w:eastAsia="Calibri" w:hAnsi="Times New Roman" w:cs="Times New Roman"/>
          <w:bCs/>
          <w:sz w:val="24"/>
          <w:szCs w:val="24"/>
        </w:rPr>
        <w:t>Tihomir</w:t>
      </w:r>
      <w:r w:rsidR="0021398C">
        <w:rPr>
          <w:rFonts w:ascii="Times New Roman" w:eastAsia="Calibri" w:hAnsi="Times New Roman" w:cs="Times New Roman"/>
          <w:bCs/>
          <w:sz w:val="24"/>
          <w:szCs w:val="24"/>
        </w:rPr>
        <w:t>a</w:t>
      </w:r>
      <w:r w:rsidR="00F32DBA" w:rsidRPr="00F32DBA">
        <w:rPr>
          <w:rFonts w:ascii="Times New Roman" w:eastAsia="Calibri" w:hAnsi="Times New Roman" w:cs="Times New Roman"/>
          <w:bCs/>
          <w:sz w:val="24"/>
          <w:szCs w:val="24"/>
        </w:rPr>
        <w:t xml:space="preserve"> </w:t>
      </w:r>
      <w:r w:rsidR="0021398C">
        <w:rPr>
          <w:rFonts w:ascii="Times New Roman" w:eastAsia="Calibri" w:hAnsi="Times New Roman" w:cs="Times New Roman"/>
          <w:bCs/>
          <w:sz w:val="24"/>
          <w:szCs w:val="24"/>
        </w:rPr>
        <w:t>Ivanda</w:t>
      </w:r>
      <w:r w:rsidR="0063358A">
        <w:rPr>
          <w:rFonts w:ascii="Times New Roman" w:eastAsia="Calibri" w:hAnsi="Times New Roman" w:cs="Times New Roman"/>
          <w:bCs/>
          <w:sz w:val="24"/>
          <w:szCs w:val="24"/>
        </w:rPr>
        <w:t>,</w:t>
      </w:r>
      <w:r w:rsidR="0021398C">
        <w:rPr>
          <w:rFonts w:ascii="Times New Roman" w:eastAsia="Calibri" w:hAnsi="Times New Roman" w:cs="Times New Roman"/>
          <w:bCs/>
          <w:sz w:val="24"/>
          <w:szCs w:val="24"/>
        </w:rPr>
        <w:t xml:space="preserve"> </w:t>
      </w:r>
      <w:r w:rsidR="0021398C" w:rsidRPr="0021398C">
        <w:rPr>
          <w:rFonts w:ascii="Times New Roman" w:hAnsi="Times New Roman" w:cs="Times New Roman"/>
          <w:bCs/>
          <w:sz w:val="24"/>
          <w:szCs w:val="24"/>
        </w:rPr>
        <w:t>vršiteljica dužnosti ravnatelja Doma zdravlja Ministarstva unutarnjih poslova Republike Hrvatske</w:t>
      </w:r>
      <w:r w:rsidR="0021398C">
        <w:rPr>
          <w:rFonts w:ascii="Times New Roman" w:hAnsi="Times New Roman" w:cs="Times New Roman"/>
          <w:bCs/>
          <w:sz w:val="24"/>
          <w:szCs w:val="24"/>
        </w:rPr>
        <w:t>.</w:t>
      </w:r>
    </w:p>
    <w:p w14:paraId="5C895916" w14:textId="77777777" w:rsidR="0063358A" w:rsidRDefault="00794A6F" w:rsidP="0063358A">
      <w:pPr>
        <w:autoSpaceDE w:val="0"/>
        <w:autoSpaceDN w:val="0"/>
        <w:adjustRightInd w:val="0"/>
        <w:spacing w:after="0"/>
        <w:ind w:firstLine="708"/>
        <w:jc w:val="both"/>
        <w:rPr>
          <w:rFonts w:ascii="Times New Roman" w:eastAsia="Calibri" w:hAnsi="Times New Roman" w:cs="Times New Roman"/>
          <w:sz w:val="24"/>
          <w:szCs w:val="24"/>
        </w:rPr>
      </w:pPr>
      <w:r w:rsidRPr="0031743D">
        <w:rPr>
          <w:rFonts w:ascii="Times New Roman" w:eastAsia="Calibri" w:hAnsi="Times New Roman" w:cs="Times New Roman"/>
          <w:sz w:val="24"/>
          <w:szCs w:val="24"/>
        </w:rPr>
        <w:t>U podnesenom zahtjevu obvezn</w:t>
      </w:r>
      <w:r w:rsidR="00D560E5">
        <w:rPr>
          <w:rFonts w:ascii="Times New Roman" w:eastAsia="Calibri" w:hAnsi="Times New Roman" w:cs="Times New Roman"/>
          <w:sz w:val="24"/>
          <w:szCs w:val="24"/>
        </w:rPr>
        <w:t xml:space="preserve">ica navodi kako je 29. siječnja 2024. </w:t>
      </w:r>
      <w:r w:rsidR="0063358A">
        <w:rPr>
          <w:rFonts w:ascii="Times New Roman" w:eastAsia="Calibri" w:hAnsi="Times New Roman" w:cs="Times New Roman"/>
          <w:sz w:val="24"/>
          <w:szCs w:val="24"/>
        </w:rPr>
        <w:t xml:space="preserve">Odlukom </w:t>
      </w:r>
      <w:r w:rsidR="0063358A">
        <w:rPr>
          <w:rFonts w:ascii="Times New Roman" w:eastAsia="Calibri" w:hAnsi="Times New Roman" w:cs="Times New Roman"/>
          <w:sz w:val="24"/>
          <w:szCs w:val="24"/>
        </w:rPr>
        <w:t>U</w:t>
      </w:r>
      <w:r w:rsidR="0063358A">
        <w:rPr>
          <w:rFonts w:ascii="Times New Roman" w:eastAsia="Calibri" w:hAnsi="Times New Roman" w:cs="Times New Roman"/>
          <w:sz w:val="24"/>
          <w:szCs w:val="24"/>
        </w:rPr>
        <w:t xml:space="preserve">pravnog vijeća Doma zdravlja Ministarstva unutarnjih poslova </w:t>
      </w:r>
      <w:r w:rsidR="00D560E5">
        <w:rPr>
          <w:rFonts w:ascii="Times New Roman" w:eastAsia="Calibri" w:hAnsi="Times New Roman" w:cs="Times New Roman"/>
          <w:sz w:val="24"/>
          <w:szCs w:val="24"/>
        </w:rPr>
        <w:t xml:space="preserve">imenovana vršiteljicom dužnosti ravnatelja </w:t>
      </w:r>
      <w:r w:rsidR="0063358A">
        <w:rPr>
          <w:rFonts w:ascii="Times New Roman" w:eastAsia="Calibri" w:hAnsi="Times New Roman" w:cs="Times New Roman"/>
          <w:sz w:val="24"/>
          <w:szCs w:val="24"/>
        </w:rPr>
        <w:t>navedene ustanove</w:t>
      </w:r>
      <w:r w:rsidR="00D560E5">
        <w:rPr>
          <w:rFonts w:ascii="Times New Roman" w:eastAsia="Calibri" w:hAnsi="Times New Roman" w:cs="Times New Roman"/>
          <w:sz w:val="24"/>
          <w:szCs w:val="24"/>
        </w:rPr>
        <w:t xml:space="preserve"> te </w:t>
      </w:r>
      <w:r w:rsidR="0063358A">
        <w:rPr>
          <w:rFonts w:ascii="Times New Roman" w:eastAsia="Calibri" w:hAnsi="Times New Roman" w:cs="Times New Roman"/>
          <w:sz w:val="24"/>
          <w:szCs w:val="24"/>
        </w:rPr>
        <w:t xml:space="preserve">da </w:t>
      </w:r>
      <w:r w:rsidR="00D560E5">
        <w:rPr>
          <w:rFonts w:ascii="Times New Roman" w:eastAsia="Calibri" w:hAnsi="Times New Roman" w:cs="Times New Roman"/>
          <w:sz w:val="24"/>
          <w:szCs w:val="24"/>
        </w:rPr>
        <w:t xml:space="preserve">s tim u vezi traži mišljenje Povjerenstva je </w:t>
      </w:r>
      <w:r w:rsidR="0063358A">
        <w:rPr>
          <w:rFonts w:ascii="Times New Roman" w:eastAsia="Calibri" w:hAnsi="Times New Roman" w:cs="Times New Roman"/>
          <w:sz w:val="24"/>
          <w:szCs w:val="24"/>
        </w:rPr>
        <w:t>l</w:t>
      </w:r>
      <w:r w:rsidR="00D560E5">
        <w:rPr>
          <w:rFonts w:ascii="Times New Roman" w:eastAsia="Calibri" w:hAnsi="Times New Roman" w:cs="Times New Roman"/>
          <w:sz w:val="24"/>
          <w:szCs w:val="24"/>
        </w:rPr>
        <w:t>i obvezna podnijeti imovinsku karticu.</w:t>
      </w:r>
    </w:p>
    <w:p w14:paraId="7B395339" w14:textId="63E2E76F" w:rsidR="00D560E5" w:rsidRDefault="00D560E5" w:rsidP="0063358A">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Nadalje, traži mišljenje </w:t>
      </w:r>
      <w:r w:rsidR="0063358A">
        <w:rPr>
          <w:rFonts w:ascii="Times New Roman" w:eastAsia="Calibri" w:hAnsi="Times New Roman" w:cs="Times New Roman"/>
          <w:sz w:val="24"/>
          <w:szCs w:val="24"/>
        </w:rPr>
        <w:t xml:space="preserve">Povjerenstva </w:t>
      </w:r>
      <w:r>
        <w:rPr>
          <w:rFonts w:ascii="Times New Roman" w:eastAsia="Calibri" w:hAnsi="Times New Roman" w:cs="Times New Roman"/>
          <w:sz w:val="24"/>
          <w:szCs w:val="24"/>
        </w:rPr>
        <w:t xml:space="preserve">može li osoba koja je predsjednica Upravnog vijeća jednog </w:t>
      </w:r>
      <w:r w:rsidR="0063358A">
        <w:rPr>
          <w:rFonts w:ascii="Times New Roman" w:eastAsia="Calibri" w:hAnsi="Times New Roman" w:cs="Times New Roman"/>
          <w:sz w:val="24"/>
          <w:szCs w:val="24"/>
        </w:rPr>
        <w:t>D</w:t>
      </w:r>
      <w:r>
        <w:rPr>
          <w:rFonts w:ascii="Times New Roman" w:eastAsia="Calibri" w:hAnsi="Times New Roman" w:cs="Times New Roman"/>
          <w:sz w:val="24"/>
          <w:szCs w:val="24"/>
        </w:rPr>
        <w:t>oma zdravlja biti u Upravnom vijeću (član ispred stručnog vijeća) doma zdravlja u kojem je zaposlena.</w:t>
      </w:r>
    </w:p>
    <w:p w14:paraId="7745F43B" w14:textId="4F669C95" w:rsidR="00C37511" w:rsidRPr="0031743D" w:rsidRDefault="00D90F9B" w:rsidP="00C37511">
      <w:pPr>
        <w:ind w:firstLine="708"/>
        <w:jc w:val="both"/>
        <w:rPr>
          <w:rFonts w:ascii="Times New Roman" w:hAnsi="Times New Roman" w:cs="Times New Roman"/>
          <w:sz w:val="24"/>
          <w:szCs w:val="24"/>
        </w:rPr>
      </w:pPr>
      <w:r w:rsidRPr="0031743D">
        <w:rPr>
          <w:rFonts w:ascii="Times New Roman" w:hAnsi="Times New Roman" w:cs="Times New Roman"/>
          <w:sz w:val="24"/>
          <w:szCs w:val="24"/>
        </w:rPr>
        <w:t>Povodom naveden</w:t>
      </w:r>
      <w:r w:rsidR="00530342" w:rsidRPr="0031743D">
        <w:rPr>
          <w:rFonts w:ascii="Times New Roman" w:hAnsi="Times New Roman" w:cs="Times New Roman"/>
          <w:sz w:val="24"/>
          <w:szCs w:val="24"/>
        </w:rPr>
        <w:t>og</w:t>
      </w:r>
      <w:r w:rsidRPr="0031743D">
        <w:rPr>
          <w:rFonts w:ascii="Times New Roman" w:hAnsi="Times New Roman" w:cs="Times New Roman"/>
          <w:sz w:val="24"/>
          <w:szCs w:val="24"/>
        </w:rPr>
        <w:t xml:space="preserve"> zahtjeva</w:t>
      </w:r>
      <w:r w:rsidR="00DD57E8" w:rsidRPr="0031743D">
        <w:rPr>
          <w:rFonts w:ascii="Times New Roman" w:hAnsi="Times New Roman" w:cs="Times New Roman"/>
          <w:sz w:val="24"/>
          <w:szCs w:val="24"/>
        </w:rPr>
        <w:t xml:space="preserve"> obvezni</w:t>
      </w:r>
      <w:r w:rsidR="008144C6" w:rsidRPr="0031743D">
        <w:rPr>
          <w:rFonts w:ascii="Times New Roman" w:hAnsi="Times New Roman" w:cs="Times New Roman"/>
          <w:sz w:val="24"/>
          <w:szCs w:val="24"/>
        </w:rPr>
        <w:t>ce</w:t>
      </w:r>
      <w:r w:rsidRPr="0031743D">
        <w:rPr>
          <w:rFonts w:ascii="Times New Roman" w:hAnsi="Times New Roman" w:cs="Times New Roman"/>
          <w:sz w:val="24"/>
          <w:szCs w:val="24"/>
        </w:rPr>
        <w:t xml:space="preserve">, Povjerenstvo na temelju članka 32. stavka 1. podstavka 3. </w:t>
      </w:r>
      <w:r w:rsidR="00BD27EB" w:rsidRPr="0031743D">
        <w:rPr>
          <w:rFonts w:ascii="Times New Roman" w:hAnsi="Times New Roman" w:cs="Times New Roman"/>
          <w:sz w:val="24"/>
          <w:szCs w:val="24"/>
        </w:rPr>
        <w:t>Zakona o sprječavanju sukoba interesa („Narodne novine“, broj 143/21</w:t>
      </w:r>
      <w:r w:rsidR="0063358A">
        <w:rPr>
          <w:rFonts w:ascii="Times New Roman" w:hAnsi="Times New Roman" w:cs="Times New Roman"/>
          <w:sz w:val="24"/>
          <w:szCs w:val="24"/>
        </w:rPr>
        <w:t>.</w:t>
      </w:r>
      <w:r w:rsidR="00BD27EB" w:rsidRPr="0031743D">
        <w:rPr>
          <w:rFonts w:ascii="Times New Roman" w:hAnsi="Times New Roman" w:cs="Times New Roman"/>
          <w:sz w:val="24"/>
          <w:szCs w:val="24"/>
        </w:rPr>
        <w:t>, dalje: ZSSI)</w:t>
      </w:r>
      <w:r w:rsidR="006932C1" w:rsidRPr="0031743D">
        <w:rPr>
          <w:rFonts w:ascii="Times New Roman" w:hAnsi="Times New Roman" w:cs="Times New Roman"/>
          <w:sz w:val="24"/>
          <w:szCs w:val="24"/>
        </w:rPr>
        <w:t xml:space="preserve">, </w:t>
      </w:r>
      <w:r w:rsidRPr="0031743D">
        <w:rPr>
          <w:rFonts w:ascii="Times New Roman" w:hAnsi="Times New Roman" w:cs="Times New Roman"/>
          <w:sz w:val="24"/>
          <w:szCs w:val="24"/>
        </w:rPr>
        <w:t xml:space="preserve">na </w:t>
      </w:r>
      <w:r w:rsidR="00BB28FF">
        <w:rPr>
          <w:rFonts w:ascii="Times New Roman" w:hAnsi="Times New Roman" w:cs="Times New Roman"/>
          <w:sz w:val="24"/>
          <w:szCs w:val="24"/>
        </w:rPr>
        <w:t>4</w:t>
      </w:r>
      <w:r w:rsidR="0021398C">
        <w:rPr>
          <w:rFonts w:ascii="Times New Roman" w:hAnsi="Times New Roman" w:cs="Times New Roman"/>
          <w:sz w:val="24"/>
          <w:szCs w:val="24"/>
        </w:rPr>
        <w:t>1</w:t>
      </w:r>
      <w:r w:rsidRPr="0031743D">
        <w:rPr>
          <w:rFonts w:ascii="Times New Roman" w:hAnsi="Times New Roman" w:cs="Times New Roman"/>
          <w:sz w:val="24"/>
          <w:szCs w:val="24"/>
        </w:rPr>
        <w:t>. sjednici održanoj</w:t>
      </w:r>
      <w:r w:rsidR="00FD290D" w:rsidRPr="0031743D">
        <w:rPr>
          <w:rFonts w:ascii="Times New Roman" w:hAnsi="Times New Roman" w:cs="Times New Roman"/>
          <w:sz w:val="24"/>
          <w:szCs w:val="24"/>
        </w:rPr>
        <w:t xml:space="preserve"> </w:t>
      </w:r>
      <w:r w:rsidR="00BB28FF">
        <w:rPr>
          <w:rFonts w:ascii="Times New Roman" w:hAnsi="Times New Roman" w:cs="Times New Roman"/>
          <w:sz w:val="24"/>
          <w:szCs w:val="24"/>
        </w:rPr>
        <w:t>16</w:t>
      </w:r>
      <w:r w:rsidRPr="0031743D">
        <w:rPr>
          <w:rFonts w:ascii="Times New Roman" w:hAnsi="Times New Roman" w:cs="Times New Roman"/>
          <w:sz w:val="24"/>
          <w:szCs w:val="24"/>
        </w:rPr>
        <w:t xml:space="preserve">. </w:t>
      </w:r>
      <w:r w:rsidR="00BB28FF">
        <w:rPr>
          <w:rFonts w:ascii="Times New Roman" w:hAnsi="Times New Roman" w:cs="Times New Roman"/>
          <w:sz w:val="24"/>
          <w:szCs w:val="24"/>
        </w:rPr>
        <w:t xml:space="preserve">veljače </w:t>
      </w:r>
      <w:r w:rsidRPr="0031743D">
        <w:rPr>
          <w:rFonts w:ascii="Times New Roman" w:hAnsi="Times New Roman" w:cs="Times New Roman"/>
          <w:sz w:val="24"/>
          <w:szCs w:val="24"/>
        </w:rPr>
        <w:t>202</w:t>
      </w:r>
      <w:r w:rsidR="00BB28FF">
        <w:rPr>
          <w:rFonts w:ascii="Times New Roman" w:hAnsi="Times New Roman" w:cs="Times New Roman"/>
          <w:sz w:val="24"/>
          <w:szCs w:val="24"/>
        </w:rPr>
        <w:t>4</w:t>
      </w:r>
      <w:r w:rsidRPr="0031743D">
        <w:rPr>
          <w:rFonts w:ascii="Times New Roman" w:hAnsi="Times New Roman" w:cs="Times New Roman"/>
          <w:sz w:val="24"/>
          <w:szCs w:val="24"/>
        </w:rPr>
        <w:t>., obvezn</w:t>
      </w:r>
      <w:r w:rsidR="00BB28FF">
        <w:rPr>
          <w:rFonts w:ascii="Times New Roman" w:hAnsi="Times New Roman" w:cs="Times New Roman"/>
          <w:sz w:val="24"/>
          <w:szCs w:val="24"/>
        </w:rPr>
        <w:t>i</w:t>
      </w:r>
      <w:r w:rsidR="0063358A">
        <w:rPr>
          <w:rFonts w:ascii="Times New Roman" w:hAnsi="Times New Roman" w:cs="Times New Roman"/>
          <w:sz w:val="24"/>
          <w:szCs w:val="24"/>
        </w:rPr>
        <w:t>ci</w:t>
      </w:r>
      <w:r w:rsidRPr="0031743D">
        <w:rPr>
          <w:rFonts w:ascii="Times New Roman" w:hAnsi="Times New Roman" w:cs="Times New Roman"/>
          <w:sz w:val="24"/>
          <w:szCs w:val="24"/>
        </w:rPr>
        <w:t xml:space="preserve"> daj</w:t>
      </w:r>
      <w:r w:rsidR="008144C6" w:rsidRPr="0031743D">
        <w:rPr>
          <w:rFonts w:ascii="Times New Roman" w:hAnsi="Times New Roman" w:cs="Times New Roman"/>
          <w:sz w:val="24"/>
          <w:szCs w:val="24"/>
        </w:rPr>
        <w:t>e</w:t>
      </w:r>
      <w:r w:rsidRPr="0031743D">
        <w:rPr>
          <w:rFonts w:ascii="Times New Roman" w:hAnsi="Times New Roman" w:cs="Times New Roman"/>
          <w:sz w:val="24"/>
          <w:szCs w:val="24"/>
        </w:rPr>
        <w:t xml:space="preserve"> mišljenje, kako slijedi. </w:t>
      </w:r>
    </w:p>
    <w:p w14:paraId="666AD89B" w14:textId="25821D65" w:rsidR="00F55907" w:rsidRDefault="00D90F9B" w:rsidP="00C37511">
      <w:pPr>
        <w:ind w:firstLine="708"/>
        <w:jc w:val="both"/>
        <w:rPr>
          <w:rFonts w:ascii="Times New Roman" w:hAnsi="Times New Roman" w:cs="Times New Roman"/>
          <w:sz w:val="24"/>
          <w:szCs w:val="24"/>
        </w:rPr>
      </w:pPr>
      <w:r w:rsidRPr="0031743D">
        <w:rPr>
          <w:rFonts w:ascii="Times New Roman" w:hAnsi="Times New Roman" w:cs="Times New Roman"/>
          <w:sz w:val="24"/>
          <w:szCs w:val="24"/>
        </w:rPr>
        <w:t>Člankom 8. stavcima 3. i 4. ZSSI-a propisano je da su u slučaju dvojbe predstavlja li neko ponašanje povredu odredaba navedenog Zakona, obveznici dužni zatražiti mišljenje Povjerenstva, koje je potom dužno najkasnije u roku od petnaest dana od dana primitka zahtjeva obveznika dati obrazloženo mišljenje.</w:t>
      </w:r>
    </w:p>
    <w:p w14:paraId="39580841" w14:textId="2E91CD9B" w:rsidR="00FC14A6" w:rsidRPr="009D46BB" w:rsidRDefault="00FC14A6" w:rsidP="00FC14A6">
      <w:pPr>
        <w:autoSpaceDE w:val="0"/>
        <w:autoSpaceDN w:val="0"/>
        <w:adjustRightInd w:val="0"/>
        <w:spacing w:before="240" w:after="0"/>
        <w:ind w:firstLine="708"/>
        <w:jc w:val="both"/>
        <w:rPr>
          <w:rFonts w:ascii="Times New Roman" w:eastAsia="Calibri" w:hAnsi="Times New Roman" w:cs="Times New Roman"/>
          <w:sz w:val="24"/>
          <w:szCs w:val="24"/>
        </w:rPr>
      </w:pPr>
      <w:r w:rsidRPr="009D46BB">
        <w:rPr>
          <w:rFonts w:ascii="Times New Roman" w:hAnsi="Times New Roman" w:cs="Times New Roman"/>
          <w:sz w:val="24"/>
          <w:szCs w:val="24"/>
        </w:rPr>
        <w:t>Člankom 3. stavkom 1. podstavkom 65. ZSSI</w:t>
      </w:r>
      <w:r>
        <w:rPr>
          <w:rFonts w:ascii="Times New Roman" w:hAnsi="Times New Roman" w:cs="Times New Roman"/>
          <w:sz w:val="24"/>
          <w:szCs w:val="24"/>
        </w:rPr>
        <w:t>/21</w:t>
      </w:r>
      <w:r w:rsidRPr="009D46BB">
        <w:rPr>
          <w:rFonts w:ascii="Times New Roman" w:hAnsi="Times New Roman" w:cs="Times New Roman"/>
          <w:sz w:val="24"/>
          <w:szCs w:val="24"/>
        </w:rPr>
        <w:t xml:space="preserve">-a </w:t>
      </w:r>
      <w:bookmarkStart w:id="2" w:name="_Hlk99458890"/>
      <w:r w:rsidRPr="009D46BB">
        <w:rPr>
          <w:rFonts w:ascii="Times New Roman" w:hAnsi="Times New Roman" w:cs="Times New Roman"/>
          <w:sz w:val="24"/>
          <w:szCs w:val="24"/>
        </w:rPr>
        <w:t xml:space="preserve">propisano je da su ravnatelji ustanova u zdravstvu kojima je osnivač Republika Hrvatska ili jedinica lokalne i područne (regionalne) samouprave obveznici u smislu navedenog Zakona. </w:t>
      </w:r>
    </w:p>
    <w:bookmarkEnd w:id="2"/>
    <w:p w14:paraId="15BF2219" w14:textId="06418A70" w:rsidR="00FC14A6" w:rsidRPr="00FC14A6" w:rsidRDefault="00FC14A6" w:rsidP="00FC14A6">
      <w:pPr>
        <w:autoSpaceDE w:val="0"/>
        <w:autoSpaceDN w:val="0"/>
        <w:adjustRightInd w:val="0"/>
        <w:spacing w:before="240" w:after="0"/>
        <w:ind w:firstLine="708"/>
        <w:jc w:val="both"/>
        <w:rPr>
          <w:rFonts w:ascii="Times New Roman" w:eastAsia="Calibri" w:hAnsi="Times New Roman" w:cs="Times New Roman"/>
          <w:sz w:val="24"/>
          <w:szCs w:val="24"/>
        </w:rPr>
      </w:pPr>
      <w:r w:rsidRPr="00FC14A6">
        <w:rPr>
          <w:rFonts w:ascii="Times New Roman" w:eastAsia="Calibri" w:hAnsi="Times New Roman" w:cs="Times New Roman"/>
          <w:sz w:val="24"/>
          <w:szCs w:val="24"/>
        </w:rPr>
        <w:lastRenderedPageBreak/>
        <w:t>Uvidom u podatke nadležnog sudskog registra, utvrđeno je da je Republika Hrvatska jedini osnivač Doma zdravlja Ministarstva unutarnjih</w:t>
      </w:r>
      <w:r w:rsidR="0063358A">
        <w:rPr>
          <w:rFonts w:ascii="Times New Roman" w:eastAsia="Calibri" w:hAnsi="Times New Roman" w:cs="Times New Roman"/>
          <w:sz w:val="24"/>
          <w:szCs w:val="24"/>
        </w:rPr>
        <w:t xml:space="preserve"> poslova</w:t>
      </w:r>
      <w:r w:rsidRPr="00FC14A6">
        <w:rPr>
          <w:rFonts w:ascii="Times New Roman" w:eastAsia="Calibri" w:hAnsi="Times New Roman" w:cs="Times New Roman"/>
          <w:sz w:val="24"/>
          <w:szCs w:val="24"/>
        </w:rPr>
        <w:t xml:space="preserve"> te je stoga ravnatelj te </w:t>
      </w:r>
      <w:r w:rsidR="0063358A">
        <w:rPr>
          <w:rFonts w:ascii="Times New Roman" w:eastAsia="Calibri" w:hAnsi="Times New Roman" w:cs="Times New Roman"/>
          <w:sz w:val="24"/>
          <w:szCs w:val="24"/>
        </w:rPr>
        <w:t xml:space="preserve">zdravstvene </w:t>
      </w:r>
      <w:r w:rsidRPr="00FC14A6">
        <w:rPr>
          <w:rFonts w:ascii="Times New Roman" w:eastAsia="Calibri" w:hAnsi="Times New Roman" w:cs="Times New Roman"/>
          <w:sz w:val="24"/>
          <w:szCs w:val="24"/>
        </w:rPr>
        <w:t>ustanove obveznik iz članka 3. stavka 65. ZSSI-a.</w:t>
      </w:r>
    </w:p>
    <w:p w14:paraId="7C1B2B46" w14:textId="52987BB2" w:rsidR="00FC14A6" w:rsidRDefault="00FC14A6" w:rsidP="00FC14A6">
      <w:pPr>
        <w:autoSpaceDE w:val="0"/>
        <w:autoSpaceDN w:val="0"/>
        <w:adjustRightInd w:val="0"/>
        <w:spacing w:before="240" w:after="0"/>
        <w:ind w:firstLine="708"/>
        <w:jc w:val="both"/>
        <w:rPr>
          <w:rFonts w:ascii="Times New Roman" w:hAnsi="Times New Roman" w:cs="Times New Roman"/>
          <w:sz w:val="24"/>
          <w:szCs w:val="24"/>
        </w:rPr>
      </w:pPr>
      <w:r w:rsidRPr="009D46BB">
        <w:rPr>
          <w:rFonts w:ascii="Times New Roman" w:eastAsia="Calibri" w:hAnsi="Times New Roman" w:cs="Times New Roman"/>
          <w:sz w:val="24"/>
          <w:szCs w:val="24"/>
        </w:rPr>
        <w:t>Člankom 10. stavkom 1. ZSSI/21-a propisano je da su o</w:t>
      </w:r>
      <w:r w:rsidRPr="009D46BB">
        <w:rPr>
          <w:rFonts w:ascii="Times New Roman" w:hAnsi="Times New Roman" w:cs="Times New Roman"/>
          <w:sz w:val="24"/>
          <w:szCs w:val="24"/>
        </w:rPr>
        <w:t>bveznici dužni, bez obzira na to obnašaju li dužnost profesionalno,</w:t>
      </w:r>
      <w:r w:rsidR="0063358A">
        <w:rPr>
          <w:rFonts w:ascii="Times New Roman" w:hAnsi="Times New Roman" w:cs="Times New Roman"/>
          <w:sz w:val="24"/>
          <w:szCs w:val="24"/>
        </w:rPr>
        <w:t xml:space="preserve"> </w:t>
      </w:r>
      <w:r w:rsidRPr="009D46BB">
        <w:rPr>
          <w:rFonts w:ascii="Times New Roman" w:hAnsi="Times New Roman" w:cs="Times New Roman"/>
          <w:sz w:val="24"/>
          <w:szCs w:val="24"/>
        </w:rPr>
        <w:t xml:space="preserve">podnijeti Povjerenstvu imovinsku karticu koja sadrži podatke propisane ovim Zakonom. Sukladno članku 10. stavku 2. </w:t>
      </w:r>
      <w:r w:rsidRPr="009D46BB">
        <w:rPr>
          <w:rFonts w:ascii="Times New Roman" w:eastAsia="Calibri" w:hAnsi="Times New Roman" w:cs="Times New Roman"/>
          <w:sz w:val="24"/>
          <w:szCs w:val="24"/>
        </w:rPr>
        <w:t>ZSSI/21-a o</w:t>
      </w:r>
      <w:r w:rsidRPr="009D46BB">
        <w:rPr>
          <w:rFonts w:ascii="Times New Roman" w:hAnsi="Times New Roman" w:cs="Times New Roman"/>
          <w:sz w:val="24"/>
          <w:szCs w:val="24"/>
        </w:rPr>
        <w:t>bveznici su dužni podnijeti imovinsku karticu u roku od 30 dana od dana stupanja na dužnost te u roku od 30 dana po prestanku obnašanja dužnosti.</w:t>
      </w:r>
    </w:p>
    <w:p w14:paraId="6D8C9C0D" w14:textId="730BFFF4" w:rsidR="00056277" w:rsidRPr="00D550BF" w:rsidRDefault="00056277" w:rsidP="00056277">
      <w:pPr>
        <w:autoSpaceDE w:val="0"/>
        <w:autoSpaceDN w:val="0"/>
        <w:adjustRightInd w:val="0"/>
        <w:spacing w:before="240" w:after="0"/>
        <w:ind w:firstLine="708"/>
        <w:jc w:val="both"/>
        <w:rPr>
          <w:rFonts w:ascii="Times New Roman" w:eastAsia="Times New Roman" w:hAnsi="Times New Roman" w:cs="Times New Roman"/>
          <w:color w:val="000000"/>
          <w:sz w:val="24"/>
          <w:szCs w:val="24"/>
          <w:lang w:eastAsia="hr-HR"/>
        </w:rPr>
      </w:pPr>
      <w:r w:rsidRPr="00D550BF">
        <w:rPr>
          <w:rFonts w:ascii="Times New Roman" w:eastAsia="Calibri" w:hAnsi="Times New Roman" w:cs="Times New Roman"/>
          <w:sz w:val="24"/>
          <w:szCs w:val="24"/>
        </w:rPr>
        <w:t xml:space="preserve">Člankom 37. </w:t>
      </w:r>
      <w:r>
        <w:rPr>
          <w:rFonts w:ascii="Times New Roman" w:eastAsia="Calibri" w:hAnsi="Times New Roman" w:cs="Times New Roman"/>
          <w:sz w:val="24"/>
          <w:szCs w:val="24"/>
        </w:rPr>
        <w:t xml:space="preserve">stavcima 1. i 2. </w:t>
      </w:r>
      <w:r w:rsidRPr="00D550BF">
        <w:rPr>
          <w:rFonts w:ascii="Times New Roman" w:eastAsia="Calibri" w:hAnsi="Times New Roman" w:cs="Times New Roman"/>
          <w:sz w:val="24"/>
          <w:szCs w:val="24"/>
        </w:rPr>
        <w:t>Zakona o ustanovama</w:t>
      </w:r>
      <w:r w:rsidRPr="00D550BF">
        <w:t xml:space="preserve"> </w:t>
      </w:r>
      <w:r w:rsidRPr="00D550BF">
        <w:rPr>
          <w:rFonts w:ascii="Times New Roman" w:eastAsia="Calibri" w:hAnsi="Times New Roman" w:cs="Times New Roman"/>
          <w:sz w:val="24"/>
          <w:szCs w:val="24"/>
        </w:rPr>
        <w:t>(</w:t>
      </w:r>
      <w:r>
        <w:rPr>
          <w:rFonts w:ascii="Times New Roman" w:eastAsia="Calibri" w:hAnsi="Times New Roman" w:cs="Times New Roman"/>
          <w:sz w:val="24"/>
          <w:szCs w:val="24"/>
        </w:rPr>
        <w:t>„</w:t>
      </w:r>
      <w:r w:rsidRPr="00D550BF">
        <w:rPr>
          <w:rFonts w:ascii="Times New Roman" w:eastAsia="Calibri" w:hAnsi="Times New Roman" w:cs="Times New Roman"/>
          <w:sz w:val="24"/>
          <w:szCs w:val="24"/>
        </w:rPr>
        <w:t>Narodne novine</w:t>
      </w:r>
      <w:r>
        <w:rPr>
          <w:rFonts w:ascii="Times New Roman" w:eastAsia="Calibri" w:hAnsi="Times New Roman" w:cs="Times New Roman"/>
          <w:sz w:val="24"/>
          <w:szCs w:val="24"/>
        </w:rPr>
        <w:t>“</w:t>
      </w:r>
      <w:r w:rsidRPr="00D550BF">
        <w:rPr>
          <w:rFonts w:ascii="Times New Roman" w:eastAsia="Calibri" w:hAnsi="Times New Roman" w:cs="Times New Roman"/>
          <w:sz w:val="24"/>
          <w:szCs w:val="24"/>
        </w:rPr>
        <w:t>, br</w:t>
      </w:r>
      <w:r>
        <w:rPr>
          <w:rFonts w:ascii="Times New Roman" w:eastAsia="Calibri" w:hAnsi="Times New Roman" w:cs="Times New Roman"/>
          <w:sz w:val="24"/>
          <w:szCs w:val="24"/>
        </w:rPr>
        <w:t>oj</w:t>
      </w:r>
      <w:r w:rsidRPr="00D550BF">
        <w:rPr>
          <w:rFonts w:ascii="Times New Roman" w:eastAsia="Calibri" w:hAnsi="Times New Roman" w:cs="Times New Roman"/>
          <w:sz w:val="24"/>
          <w:szCs w:val="24"/>
        </w:rPr>
        <w:t xml:space="preserve"> 76/93., 29/97., 47/99.</w:t>
      </w:r>
      <w:r>
        <w:rPr>
          <w:rFonts w:ascii="Times New Roman" w:eastAsia="Calibri" w:hAnsi="Times New Roman" w:cs="Times New Roman"/>
          <w:sz w:val="24"/>
          <w:szCs w:val="24"/>
        </w:rPr>
        <w:t>,</w:t>
      </w:r>
      <w:r w:rsidRPr="00D550BF">
        <w:rPr>
          <w:rFonts w:ascii="Times New Roman" w:eastAsia="Calibri" w:hAnsi="Times New Roman" w:cs="Times New Roman"/>
          <w:sz w:val="24"/>
          <w:szCs w:val="24"/>
        </w:rPr>
        <w:t xml:space="preserve"> 35/08.</w:t>
      </w:r>
      <w:r>
        <w:rPr>
          <w:rFonts w:ascii="Times New Roman" w:eastAsia="Calibri" w:hAnsi="Times New Roman" w:cs="Times New Roman"/>
          <w:sz w:val="24"/>
          <w:szCs w:val="24"/>
        </w:rPr>
        <w:t>, 127/19. i 151/22.</w:t>
      </w:r>
      <w:r w:rsidRPr="00D550BF">
        <w:rPr>
          <w:rFonts w:ascii="Times New Roman" w:eastAsia="Calibri" w:hAnsi="Times New Roman" w:cs="Times New Roman"/>
          <w:sz w:val="24"/>
          <w:szCs w:val="24"/>
        </w:rPr>
        <w:t>)</w:t>
      </w:r>
      <w:r w:rsidRPr="00D550BF">
        <w:rPr>
          <w:rFonts w:ascii="Times New Roman" w:eastAsia="Times New Roman" w:hAnsi="Times New Roman" w:cs="Times New Roman"/>
          <w:color w:val="000000"/>
          <w:sz w:val="24"/>
          <w:szCs w:val="24"/>
          <w:lang w:eastAsia="hr-HR"/>
        </w:rPr>
        <w:t xml:space="preserve"> p</w:t>
      </w:r>
      <w:r w:rsidRPr="00D550BF">
        <w:rPr>
          <w:rFonts w:ascii="Times New Roman" w:eastAsia="Calibri" w:hAnsi="Times New Roman" w:cs="Times New Roman"/>
          <w:sz w:val="24"/>
          <w:szCs w:val="24"/>
        </w:rPr>
        <w:t>ropisano je da je ravnatelj v</w:t>
      </w:r>
      <w:r w:rsidRPr="00D550BF">
        <w:rPr>
          <w:rFonts w:ascii="Times New Roman" w:eastAsia="Times New Roman" w:hAnsi="Times New Roman" w:cs="Times New Roman"/>
          <w:color w:val="000000"/>
          <w:sz w:val="24"/>
          <w:szCs w:val="24"/>
          <w:lang w:eastAsia="hr-HR"/>
        </w:rPr>
        <w:t>oditelj ustanove</w:t>
      </w:r>
      <w:r w:rsidRPr="00D550BF">
        <w:t xml:space="preserve"> </w:t>
      </w:r>
      <w:r w:rsidRPr="00D550BF">
        <w:rPr>
          <w:rFonts w:ascii="Times New Roman" w:eastAsia="Times New Roman" w:hAnsi="Times New Roman" w:cs="Times New Roman"/>
          <w:color w:val="000000"/>
          <w:sz w:val="24"/>
          <w:szCs w:val="24"/>
          <w:lang w:eastAsia="hr-HR"/>
        </w:rPr>
        <w:t>ako zakonom nije drugačije određeno</w:t>
      </w:r>
      <w:r>
        <w:rPr>
          <w:rFonts w:ascii="Times New Roman" w:eastAsia="Times New Roman" w:hAnsi="Times New Roman" w:cs="Times New Roman"/>
          <w:color w:val="000000"/>
          <w:sz w:val="24"/>
          <w:szCs w:val="24"/>
          <w:lang w:eastAsia="hr-HR"/>
        </w:rPr>
        <w:t xml:space="preserve"> te je propisano da ravnatelj</w:t>
      </w:r>
      <w:r w:rsidRPr="00D550BF">
        <w:rPr>
          <w:rFonts w:ascii="Times New Roman" w:eastAsia="Times New Roman" w:hAnsi="Times New Roman" w:cs="Times New Roman"/>
          <w:color w:val="000000"/>
          <w:sz w:val="24"/>
          <w:szCs w:val="24"/>
          <w:lang w:eastAsia="hr-HR"/>
        </w:rPr>
        <w:t xml:space="preserve"> organizira i vodi rad i poslovanje ustanove, predstavlja i zastupa ustanovu, poduzima sve pravne radnje u ime i za račun ustanove, zastupa ustanovu u svim postupcima pred sudovima</w:t>
      </w:r>
      <w:r>
        <w:rPr>
          <w:rFonts w:ascii="Times New Roman" w:eastAsia="Times New Roman" w:hAnsi="Times New Roman" w:cs="Times New Roman"/>
          <w:color w:val="000000"/>
          <w:sz w:val="24"/>
          <w:szCs w:val="24"/>
          <w:lang w:eastAsia="hr-HR"/>
        </w:rPr>
        <w:t xml:space="preserve"> </w:t>
      </w:r>
      <w:r w:rsidRPr="001D1B2A">
        <w:rPr>
          <w:rFonts w:ascii="Times New Roman" w:eastAsia="Times New Roman" w:hAnsi="Times New Roman" w:cs="Times New Roman"/>
          <w:color w:val="000000"/>
          <w:sz w:val="24"/>
          <w:szCs w:val="24"/>
          <w:lang w:eastAsia="hr-HR"/>
        </w:rPr>
        <w:t>i ovlaštenim javnopravnim tijelima</w:t>
      </w:r>
      <w:r>
        <w:rPr>
          <w:rFonts w:ascii="Times New Roman" w:eastAsia="Times New Roman" w:hAnsi="Times New Roman" w:cs="Times New Roman"/>
          <w:color w:val="000000"/>
          <w:sz w:val="24"/>
          <w:szCs w:val="24"/>
          <w:lang w:eastAsia="hr-HR"/>
        </w:rPr>
        <w:t>, pri čemu je odgovoran za zakonitost rada ustanove.</w:t>
      </w:r>
    </w:p>
    <w:p w14:paraId="464BA3B8" w14:textId="77777777" w:rsidR="00056277" w:rsidRDefault="00056277" w:rsidP="00056277">
      <w:pPr>
        <w:autoSpaceDE w:val="0"/>
        <w:autoSpaceDN w:val="0"/>
        <w:adjustRightInd w:val="0"/>
        <w:spacing w:before="240" w:after="0"/>
        <w:ind w:firstLine="708"/>
        <w:jc w:val="both"/>
        <w:rPr>
          <w:rFonts w:ascii="Times New Roman" w:eastAsia="Times New Roman" w:hAnsi="Times New Roman" w:cs="Times New Roman"/>
          <w:color w:val="000000"/>
          <w:sz w:val="24"/>
          <w:szCs w:val="24"/>
          <w:lang w:eastAsia="hr-HR"/>
        </w:rPr>
      </w:pPr>
      <w:r w:rsidRPr="0060217B">
        <w:rPr>
          <w:rFonts w:ascii="Times New Roman" w:eastAsia="Times New Roman" w:hAnsi="Times New Roman" w:cs="Times New Roman"/>
          <w:color w:val="000000"/>
          <w:sz w:val="24"/>
          <w:szCs w:val="24"/>
          <w:lang w:eastAsia="hr-HR"/>
        </w:rPr>
        <w:t>Člankom 43. Zakona o ustanovama propisano je da će se natječaj ponoviti, ako se na raspisani natječaj nitko ne prijavi ili nitko od prijavljenih kandidata ne bude izabran, te da će do imenovanja ravnatelja ustanove na temelju ponovljenog natječaja imenovati vršitelj dužnosti ravnatelja ustanove, ali najduže do godinu dana.</w:t>
      </w:r>
    </w:p>
    <w:p w14:paraId="5ED4B391" w14:textId="77777777" w:rsidR="00056277" w:rsidRPr="0060217B" w:rsidRDefault="00056277" w:rsidP="00056277">
      <w:pPr>
        <w:autoSpaceDE w:val="0"/>
        <w:autoSpaceDN w:val="0"/>
        <w:adjustRightInd w:val="0"/>
        <w:spacing w:before="240" w:after="0"/>
        <w:ind w:firstLine="708"/>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Obveznica će navedenu funkciju obavljati u vremenskom periodu koji nije određen do imenovanja ravnatelja.</w:t>
      </w:r>
    </w:p>
    <w:p w14:paraId="20F9A6D5" w14:textId="77777777" w:rsidR="00056277" w:rsidRPr="0060217B" w:rsidRDefault="00056277" w:rsidP="00056277">
      <w:pPr>
        <w:autoSpaceDE w:val="0"/>
        <w:autoSpaceDN w:val="0"/>
        <w:adjustRightInd w:val="0"/>
        <w:spacing w:before="240" w:after="0"/>
        <w:ind w:firstLine="708"/>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 slučaju vršitelja dužnosti ravnatelja ustanove</w:t>
      </w:r>
      <w:r w:rsidRPr="0060217B">
        <w:rPr>
          <w:rFonts w:ascii="Times New Roman" w:eastAsia="Times New Roman" w:hAnsi="Times New Roman" w:cs="Times New Roman"/>
          <w:color w:val="000000"/>
          <w:sz w:val="24"/>
          <w:szCs w:val="24"/>
          <w:lang w:eastAsia="hr-HR"/>
        </w:rPr>
        <w:t xml:space="preserve"> radi</w:t>
      </w:r>
      <w:r>
        <w:rPr>
          <w:rFonts w:ascii="Times New Roman" w:eastAsia="Times New Roman" w:hAnsi="Times New Roman" w:cs="Times New Roman"/>
          <w:color w:val="000000"/>
          <w:sz w:val="24"/>
          <w:szCs w:val="24"/>
          <w:lang w:eastAsia="hr-HR"/>
        </w:rPr>
        <w:t xml:space="preserve"> se</w:t>
      </w:r>
      <w:r w:rsidRPr="0060217B">
        <w:rPr>
          <w:rFonts w:ascii="Times New Roman" w:eastAsia="Times New Roman" w:hAnsi="Times New Roman" w:cs="Times New Roman"/>
          <w:color w:val="000000"/>
          <w:sz w:val="24"/>
          <w:szCs w:val="24"/>
          <w:lang w:eastAsia="hr-HR"/>
        </w:rPr>
        <w:t xml:space="preserve"> o dužnosti koja se obnaša u kraćem razdoblju, u pravilu do godine dana, </w:t>
      </w:r>
      <w:r>
        <w:rPr>
          <w:rFonts w:ascii="Times New Roman" w:eastAsia="Times New Roman" w:hAnsi="Times New Roman" w:cs="Times New Roman"/>
          <w:color w:val="000000"/>
          <w:sz w:val="24"/>
          <w:szCs w:val="24"/>
          <w:lang w:eastAsia="hr-HR"/>
        </w:rPr>
        <w:t xml:space="preserve">stoga </w:t>
      </w:r>
      <w:r w:rsidRPr="0060217B">
        <w:rPr>
          <w:rFonts w:ascii="Times New Roman" w:eastAsia="Times New Roman" w:hAnsi="Times New Roman" w:cs="Times New Roman"/>
          <w:color w:val="000000"/>
          <w:sz w:val="24"/>
          <w:szCs w:val="24"/>
          <w:lang w:eastAsia="hr-HR"/>
        </w:rPr>
        <w:t xml:space="preserve">Povjerenstvo </w:t>
      </w:r>
      <w:r>
        <w:rPr>
          <w:rFonts w:ascii="Times New Roman" w:eastAsia="Times New Roman" w:hAnsi="Times New Roman" w:cs="Times New Roman"/>
          <w:color w:val="000000"/>
          <w:sz w:val="24"/>
          <w:szCs w:val="24"/>
          <w:lang w:eastAsia="hr-HR"/>
        </w:rPr>
        <w:t>smatra</w:t>
      </w:r>
      <w:r w:rsidRPr="0060217B">
        <w:rPr>
          <w:rFonts w:ascii="Times New Roman" w:eastAsia="Times New Roman" w:hAnsi="Times New Roman" w:cs="Times New Roman"/>
          <w:color w:val="000000"/>
          <w:sz w:val="24"/>
          <w:szCs w:val="24"/>
          <w:lang w:eastAsia="hr-HR"/>
        </w:rPr>
        <w:t xml:space="preserve"> da vršitelj dužnosti ravnatelja ustanove ima sva prava i ovlasti ravnatelja ustanove imenovanog temeljem provedenog javnog natječaja te da ga se upisuje u nadležni sudski registar kao i ravnatelja ustanove. </w:t>
      </w:r>
    </w:p>
    <w:p w14:paraId="2481F519" w14:textId="77777777" w:rsidR="00056277" w:rsidRPr="0060217B" w:rsidRDefault="00056277" w:rsidP="00056277">
      <w:pPr>
        <w:autoSpaceDE w:val="0"/>
        <w:autoSpaceDN w:val="0"/>
        <w:adjustRightInd w:val="0"/>
        <w:spacing w:before="240" w:after="0"/>
        <w:ind w:firstLine="708"/>
        <w:jc w:val="both"/>
        <w:rPr>
          <w:rFonts w:ascii="Times New Roman" w:eastAsia="Times New Roman" w:hAnsi="Times New Roman" w:cs="Times New Roman"/>
          <w:color w:val="000000"/>
          <w:sz w:val="24"/>
          <w:szCs w:val="24"/>
          <w:lang w:eastAsia="hr-HR"/>
        </w:rPr>
      </w:pPr>
      <w:r w:rsidRPr="0060217B">
        <w:rPr>
          <w:rFonts w:ascii="Times New Roman" w:eastAsia="Times New Roman" w:hAnsi="Times New Roman" w:cs="Times New Roman"/>
          <w:color w:val="000000"/>
          <w:sz w:val="24"/>
          <w:szCs w:val="24"/>
          <w:lang w:eastAsia="hr-HR"/>
        </w:rPr>
        <w:t xml:space="preserve">Naime, vršitelj dužnosti </w:t>
      </w:r>
      <w:r>
        <w:rPr>
          <w:rFonts w:ascii="Times New Roman" w:eastAsia="Times New Roman" w:hAnsi="Times New Roman" w:cs="Times New Roman"/>
          <w:color w:val="000000"/>
          <w:sz w:val="24"/>
          <w:szCs w:val="24"/>
          <w:lang w:eastAsia="hr-HR"/>
        </w:rPr>
        <w:t xml:space="preserve">ravnatelja ustanove </w:t>
      </w:r>
      <w:r w:rsidRPr="0060217B">
        <w:rPr>
          <w:rFonts w:ascii="Times New Roman" w:eastAsia="Times New Roman" w:hAnsi="Times New Roman" w:cs="Times New Roman"/>
          <w:color w:val="000000"/>
          <w:sz w:val="24"/>
          <w:szCs w:val="24"/>
          <w:lang w:eastAsia="hr-HR"/>
        </w:rPr>
        <w:t>imenuje se kako bi se osigurao nesmetan kontinuitet u radu ustanove do imenovanja ravnatelja ustanove po redovitoj proceduri u javnom natječaju, pri čemu ne postoje zakonske zapreke da se ista osoba imenuje za vršitelja dužnosti više od jednom te da istu dužnost obnaša i kroz dulje vremensko razdoblje.</w:t>
      </w:r>
      <w:r w:rsidRPr="00D8307E">
        <w:rPr>
          <w:rFonts w:ascii="Times New Roman" w:eastAsia="Times New Roman" w:hAnsi="Times New Roman" w:cs="Times New Roman"/>
          <w:color w:val="000000"/>
          <w:sz w:val="24"/>
          <w:szCs w:val="24"/>
          <w:lang w:eastAsia="hr-HR"/>
        </w:rPr>
        <w:t xml:space="preserve"> </w:t>
      </w:r>
    </w:p>
    <w:p w14:paraId="28A49102" w14:textId="0A33FC9A" w:rsidR="00056277" w:rsidRPr="00941126" w:rsidRDefault="00056277" w:rsidP="00056277">
      <w:pPr>
        <w:autoSpaceDE w:val="0"/>
        <w:autoSpaceDN w:val="0"/>
        <w:adjustRightInd w:val="0"/>
        <w:spacing w:before="240" w:after="0"/>
        <w:ind w:firstLine="708"/>
        <w:jc w:val="both"/>
        <w:rPr>
          <w:rFonts w:ascii="Times New Roman" w:eastAsia="Calibri" w:hAnsi="Times New Roman" w:cs="Times New Roman"/>
          <w:sz w:val="24"/>
          <w:szCs w:val="24"/>
        </w:rPr>
      </w:pPr>
      <w:r w:rsidRPr="0060217B">
        <w:rPr>
          <w:rFonts w:ascii="Times New Roman" w:eastAsia="Times New Roman" w:hAnsi="Times New Roman" w:cs="Times New Roman"/>
          <w:color w:val="000000"/>
          <w:sz w:val="24"/>
          <w:szCs w:val="24"/>
          <w:lang w:eastAsia="hr-HR"/>
        </w:rPr>
        <w:t>Povjerenstvo</w:t>
      </w:r>
      <w:r>
        <w:rPr>
          <w:rFonts w:ascii="Times New Roman" w:eastAsia="Times New Roman" w:hAnsi="Times New Roman" w:cs="Times New Roman"/>
          <w:color w:val="000000"/>
          <w:sz w:val="24"/>
          <w:szCs w:val="24"/>
          <w:lang w:eastAsia="hr-HR"/>
        </w:rPr>
        <w:t xml:space="preserve"> stoga</w:t>
      </w:r>
      <w:r w:rsidRPr="0060217B">
        <w:rPr>
          <w:rFonts w:ascii="Times New Roman" w:eastAsia="Times New Roman" w:hAnsi="Times New Roman" w:cs="Times New Roman"/>
          <w:color w:val="000000"/>
          <w:sz w:val="24"/>
          <w:szCs w:val="24"/>
          <w:lang w:eastAsia="hr-HR"/>
        </w:rPr>
        <w:t xml:space="preserve"> zaključuje da je vršitelj dužnosti ravnatelja ustanove obveznik u smislu odredbe članka 3. stavka 1.</w:t>
      </w:r>
      <w:r>
        <w:rPr>
          <w:rFonts w:ascii="Times New Roman" w:eastAsia="Times New Roman" w:hAnsi="Times New Roman" w:cs="Times New Roman"/>
          <w:color w:val="000000"/>
          <w:sz w:val="24"/>
          <w:szCs w:val="24"/>
          <w:lang w:eastAsia="hr-HR"/>
        </w:rPr>
        <w:t xml:space="preserve"> točke</w:t>
      </w:r>
      <w:r w:rsidRPr="0060217B">
        <w:rPr>
          <w:rFonts w:ascii="Times New Roman" w:eastAsia="Times New Roman" w:hAnsi="Times New Roman" w:cs="Times New Roman"/>
          <w:color w:val="000000"/>
          <w:sz w:val="24"/>
          <w:szCs w:val="24"/>
          <w:lang w:eastAsia="hr-HR"/>
        </w:rPr>
        <w:t xml:space="preserve"> 6</w:t>
      </w:r>
      <w:r>
        <w:rPr>
          <w:rFonts w:ascii="Times New Roman" w:eastAsia="Times New Roman" w:hAnsi="Times New Roman" w:cs="Times New Roman"/>
          <w:color w:val="000000"/>
          <w:sz w:val="24"/>
          <w:szCs w:val="24"/>
          <w:lang w:eastAsia="hr-HR"/>
        </w:rPr>
        <w:t>5</w:t>
      </w:r>
      <w:r w:rsidRPr="0060217B">
        <w:rPr>
          <w:rFonts w:ascii="Times New Roman" w:eastAsia="Times New Roman" w:hAnsi="Times New Roman" w:cs="Times New Roman"/>
          <w:color w:val="000000"/>
          <w:sz w:val="24"/>
          <w:szCs w:val="24"/>
          <w:lang w:eastAsia="hr-HR"/>
        </w:rPr>
        <w:t xml:space="preserve">. ZSSI-a, kojeg obvezuju zabrane i ograničenja propisana tim Zakonom, na istovjetan način </w:t>
      </w:r>
      <w:r>
        <w:rPr>
          <w:rFonts w:ascii="Times New Roman" w:eastAsia="Times New Roman" w:hAnsi="Times New Roman" w:cs="Times New Roman"/>
          <w:color w:val="000000"/>
          <w:sz w:val="24"/>
          <w:szCs w:val="24"/>
          <w:lang w:eastAsia="hr-HR"/>
        </w:rPr>
        <w:t>kao i</w:t>
      </w:r>
      <w:r w:rsidRPr="0060217B">
        <w:rPr>
          <w:rFonts w:ascii="Times New Roman" w:eastAsia="Times New Roman" w:hAnsi="Times New Roman" w:cs="Times New Roman"/>
          <w:color w:val="000000"/>
          <w:sz w:val="24"/>
          <w:szCs w:val="24"/>
          <w:lang w:eastAsia="hr-HR"/>
        </w:rPr>
        <w:t xml:space="preserve"> ravnatelja </w:t>
      </w:r>
      <w:r w:rsidR="00FC14A6">
        <w:rPr>
          <w:rFonts w:ascii="Times New Roman" w:hAnsi="Times New Roman" w:cs="Times New Roman"/>
          <w:color w:val="231F20"/>
          <w:sz w:val="24"/>
          <w:szCs w:val="24"/>
          <w:shd w:val="clear" w:color="auto" w:fill="FFFFFF"/>
        </w:rPr>
        <w:t>zdravstvene ustanove.</w:t>
      </w:r>
    </w:p>
    <w:p w14:paraId="4C5BB3CC" w14:textId="04E38B75" w:rsidR="00056277" w:rsidRDefault="00056277" w:rsidP="00056277">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hr-HR"/>
        </w:rPr>
        <w:t xml:space="preserve">  Slijedom </w:t>
      </w:r>
      <w:r w:rsidRPr="00D8307E">
        <w:rPr>
          <w:rFonts w:ascii="Times New Roman" w:eastAsia="Times New Roman" w:hAnsi="Times New Roman" w:cs="Times New Roman"/>
          <w:color w:val="000000"/>
          <w:sz w:val="24"/>
          <w:szCs w:val="24"/>
          <w:lang w:eastAsia="hr-HR"/>
        </w:rPr>
        <w:t xml:space="preserve">navedenog </w:t>
      </w:r>
      <w:r w:rsidR="00FC14A6">
        <w:rPr>
          <w:rFonts w:ascii="Times New Roman" w:eastAsia="Calibri" w:hAnsi="Times New Roman" w:cs="Times New Roman"/>
          <w:sz w:val="24"/>
          <w:szCs w:val="24"/>
        </w:rPr>
        <w:t>Tihomira Ivanda</w:t>
      </w:r>
      <w:r w:rsidRPr="00D8307E">
        <w:rPr>
          <w:rFonts w:ascii="Times New Roman" w:eastAsia="Calibri" w:hAnsi="Times New Roman" w:cs="Times New Roman"/>
          <w:sz w:val="24"/>
          <w:szCs w:val="24"/>
        </w:rPr>
        <w:t xml:space="preserve"> povodom obavljanja funkcije vršiteljice dužnosti ravnatelja </w:t>
      </w:r>
      <w:r w:rsidR="00FC14A6">
        <w:rPr>
          <w:rFonts w:ascii="Times New Roman" w:eastAsia="Calibri" w:hAnsi="Times New Roman"/>
          <w:sz w:val="24"/>
          <w:szCs w:val="24"/>
        </w:rPr>
        <w:t>Doma zdravlja Ministarstva unutarnjih poslova</w:t>
      </w:r>
      <w:r w:rsidRPr="00D8307E">
        <w:rPr>
          <w:rFonts w:ascii="Times New Roman" w:hAnsi="Times New Roman"/>
          <w:color w:val="000000" w:themeColor="text1"/>
          <w:sz w:val="24"/>
          <w:szCs w:val="24"/>
          <w:lang w:bidi="hr-HR"/>
        </w:rPr>
        <w:t xml:space="preserve"> </w:t>
      </w:r>
      <w:r w:rsidRPr="00D8307E">
        <w:rPr>
          <w:rFonts w:ascii="Times New Roman" w:eastAsia="Calibri" w:hAnsi="Times New Roman" w:cs="Times New Roman"/>
          <w:sz w:val="24"/>
          <w:szCs w:val="24"/>
        </w:rPr>
        <w:t>smatra se obveznicom iz članka 3. stavka 1. točke 6</w:t>
      </w:r>
      <w:r w:rsidR="00FC14A6">
        <w:rPr>
          <w:rFonts w:ascii="Times New Roman" w:eastAsia="Calibri" w:hAnsi="Times New Roman" w:cs="Times New Roman"/>
          <w:sz w:val="24"/>
          <w:szCs w:val="24"/>
        </w:rPr>
        <w:t>5.</w:t>
      </w:r>
      <w:r w:rsidRPr="00D8307E">
        <w:rPr>
          <w:rFonts w:ascii="Times New Roman" w:eastAsia="Calibri" w:hAnsi="Times New Roman" w:cs="Times New Roman"/>
          <w:color w:val="FF0000"/>
          <w:sz w:val="24"/>
          <w:szCs w:val="24"/>
        </w:rPr>
        <w:t xml:space="preserve"> </w:t>
      </w:r>
      <w:r w:rsidRPr="00D8307E">
        <w:rPr>
          <w:rFonts w:ascii="Times New Roman" w:eastAsia="Calibri" w:hAnsi="Times New Roman" w:cs="Times New Roman"/>
          <w:sz w:val="24"/>
          <w:szCs w:val="24"/>
        </w:rPr>
        <w:t xml:space="preserve">ZSSI-a te je povodom obnašanja navedene dužnosti dužna </w:t>
      </w:r>
      <w:r w:rsidR="00FC14A6">
        <w:rPr>
          <w:rFonts w:ascii="Times New Roman" w:eastAsia="Calibri" w:hAnsi="Times New Roman" w:cs="Times New Roman"/>
          <w:sz w:val="24"/>
          <w:szCs w:val="24"/>
        </w:rPr>
        <w:t xml:space="preserve">postupati sukladno odredbama ZSSI-a te </w:t>
      </w:r>
      <w:r w:rsidRPr="00D8307E">
        <w:rPr>
          <w:rFonts w:ascii="Times New Roman" w:eastAsia="Calibri" w:hAnsi="Times New Roman" w:cs="Times New Roman"/>
          <w:sz w:val="24"/>
          <w:szCs w:val="24"/>
        </w:rPr>
        <w:t>podn</w:t>
      </w:r>
      <w:r w:rsidR="00FC14A6">
        <w:rPr>
          <w:rFonts w:ascii="Times New Roman" w:eastAsia="Calibri" w:hAnsi="Times New Roman" w:cs="Times New Roman"/>
          <w:sz w:val="24"/>
          <w:szCs w:val="24"/>
        </w:rPr>
        <w:t xml:space="preserve">ijeti </w:t>
      </w:r>
      <w:r w:rsidRPr="00D8307E">
        <w:rPr>
          <w:rFonts w:ascii="Times New Roman" w:eastAsia="Calibri" w:hAnsi="Times New Roman" w:cs="Times New Roman"/>
          <w:sz w:val="24"/>
          <w:szCs w:val="24"/>
        </w:rPr>
        <w:t xml:space="preserve">imovinsku karticu. </w:t>
      </w:r>
    </w:p>
    <w:p w14:paraId="3DAEDB2E" w14:textId="3ECE3FC5" w:rsidR="00115975" w:rsidRDefault="00115975" w:rsidP="00056277">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U odnosu na pitanje članstva u Upravnom vijeću</w:t>
      </w:r>
      <w:r w:rsidR="0063358A">
        <w:rPr>
          <w:rFonts w:ascii="Times New Roman" w:eastAsia="Calibri" w:hAnsi="Times New Roman" w:cs="Times New Roman"/>
          <w:sz w:val="24"/>
          <w:szCs w:val="24"/>
        </w:rPr>
        <w:t>,</w:t>
      </w:r>
      <w:r>
        <w:rPr>
          <w:rFonts w:ascii="Times New Roman" w:eastAsia="Calibri" w:hAnsi="Times New Roman" w:cs="Times New Roman"/>
          <w:sz w:val="24"/>
          <w:szCs w:val="24"/>
        </w:rPr>
        <w:t xml:space="preserve"> Povjerenstvo ističe kako članovi Upravnog vijeće zdravstvenih ustanova </w:t>
      </w:r>
      <w:r w:rsidR="00E469EF">
        <w:rPr>
          <w:rFonts w:ascii="Times New Roman" w:eastAsia="Calibri" w:hAnsi="Times New Roman" w:cs="Times New Roman"/>
          <w:sz w:val="24"/>
          <w:szCs w:val="24"/>
        </w:rPr>
        <w:t>nisu obveznici ZSSI-a te Povjerenstvo nije nadležno za davanje mišljenja u odnosu na njihovo postupanje.</w:t>
      </w:r>
    </w:p>
    <w:p w14:paraId="534AE883" w14:textId="41B36FE5" w:rsidR="00E469EF" w:rsidRDefault="00E469EF" w:rsidP="00056277">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Međutim</w:t>
      </w:r>
      <w:r w:rsidR="00A96DB3">
        <w:rPr>
          <w:rFonts w:ascii="Times New Roman" w:eastAsia="Calibri" w:hAnsi="Times New Roman" w:cs="Times New Roman"/>
          <w:sz w:val="24"/>
          <w:szCs w:val="24"/>
        </w:rPr>
        <w:t xml:space="preserve">, za slučaj da se radi o osobi koja je obveznik ZSSI-a, Povjerenstvo ističe da obveznici ZSSI-a </w:t>
      </w:r>
      <w:r>
        <w:rPr>
          <w:rFonts w:ascii="Times New Roman" w:eastAsia="Calibri" w:hAnsi="Times New Roman" w:cs="Times New Roman"/>
          <w:sz w:val="24"/>
          <w:szCs w:val="24"/>
        </w:rPr>
        <w:t xml:space="preserve">sukladno članku 18. stavku 1. ZSSI-a </w:t>
      </w:r>
      <w:r w:rsidR="00A96DB3" w:rsidRPr="00A96DB3">
        <w:rPr>
          <w:rFonts w:ascii="Times New Roman" w:eastAsia="Calibri" w:hAnsi="Times New Roman" w:cs="Times New Roman"/>
          <w:sz w:val="24"/>
          <w:szCs w:val="24"/>
        </w:rPr>
        <w:t>ne mogu biti članovi uprave ili upravnih odbora i nadzornih odbora trgovačkih društava, upravnih vijeća ustanova odnosno nadzornih odbora izvanproračunskih fondova niti mogu obavljati poslove upravljanja u poslovnim subjektima.</w:t>
      </w:r>
      <w:r>
        <w:rPr>
          <w:rFonts w:ascii="Times New Roman" w:eastAsia="Calibri" w:hAnsi="Times New Roman" w:cs="Times New Roman"/>
          <w:sz w:val="24"/>
          <w:szCs w:val="24"/>
        </w:rPr>
        <w:t xml:space="preserve"> </w:t>
      </w:r>
    </w:p>
    <w:p w14:paraId="5751430E" w14:textId="63EB7866" w:rsidR="00E469EF" w:rsidRPr="00E469EF" w:rsidRDefault="00E469EF" w:rsidP="00056277">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Iznimno, temeljem stavka 2. istog članka obveznik ZSSI-a može biti č</w:t>
      </w:r>
      <w:r w:rsidRPr="00E469EF">
        <w:rPr>
          <w:rFonts w:ascii="Times New Roman" w:eastAsia="Calibri" w:hAnsi="Times New Roman" w:cs="Times New Roman"/>
          <w:sz w:val="24"/>
          <w:szCs w:val="24"/>
        </w:rPr>
        <w:t>lan u najviše do dva upravna vijeća ustanova odnosno koje su od posebnog državnog interesa odnosno od posebnog interesa za jedinicu lokalne i područne (regionalne) samouprave, osim ako posebnim zakonom nije određeno da je obveznik član upravnog vijeća ustanove odnosno nadzornog odbora izvanproračunskog fonda po položaju. Za članstvo u upravnim vijećima ustanova odnosno nadzornim odborima izvanproračunskih fondova obveznik nema pravo na naknadu, osim prava na naknadu putnih i drugih opravdanih troškova.</w:t>
      </w:r>
    </w:p>
    <w:p w14:paraId="6E071BCC" w14:textId="77777777" w:rsidR="00FC14A6" w:rsidRDefault="00FC14A6" w:rsidP="00E528F7">
      <w:pPr>
        <w:pStyle w:val="Default"/>
        <w:spacing w:line="276" w:lineRule="auto"/>
        <w:ind w:left="4956"/>
        <w:rPr>
          <w:color w:val="auto"/>
        </w:rPr>
      </w:pPr>
    </w:p>
    <w:p w14:paraId="4F8EE714" w14:textId="77777777" w:rsidR="0063358A" w:rsidRDefault="0063358A" w:rsidP="00E528F7">
      <w:pPr>
        <w:pStyle w:val="Default"/>
        <w:spacing w:line="276" w:lineRule="auto"/>
        <w:ind w:left="4956"/>
        <w:rPr>
          <w:color w:val="auto"/>
        </w:rPr>
      </w:pPr>
    </w:p>
    <w:p w14:paraId="28CF48B2" w14:textId="4EF6079D" w:rsidR="00E80A1D" w:rsidRPr="0031743D" w:rsidRDefault="00E528F7" w:rsidP="00E528F7">
      <w:pPr>
        <w:pStyle w:val="Default"/>
        <w:spacing w:line="276" w:lineRule="auto"/>
        <w:ind w:left="4956"/>
        <w:rPr>
          <w:color w:val="auto"/>
        </w:rPr>
      </w:pPr>
      <w:r>
        <w:rPr>
          <w:color w:val="auto"/>
        </w:rPr>
        <w:t xml:space="preserve">  </w:t>
      </w:r>
      <w:r w:rsidR="00027AE5" w:rsidRPr="0031743D">
        <w:rPr>
          <w:color w:val="auto"/>
        </w:rPr>
        <w:t>PREDSJEDNICA</w:t>
      </w:r>
      <w:r w:rsidR="004B5CF5" w:rsidRPr="0031743D">
        <w:rPr>
          <w:color w:val="auto"/>
        </w:rPr>
        <w:t xml:space="preserve"> POVJERENSTVA</w:t>
      </w:r>
    </w:p>
    <w:p w14:paraId="44E27A80" w14:textId="77777777" w:rsidR="006D6D43" w:rsidRPr="0031743D" w:rsidRDefault="006D6D43" w:rsidP="0085203C">
      <w:pPr>
        <w:pStyle w:val="Default"/>
        <w:spacing w:line="276" w:lineRule="auto"/>
        <w:ind w:left="8496"/>
        <w:jc w:val="center"/>
        <w:rPr>
          <w:color w:val="auto"/>
        </w:rPr>
      </w:pPr>
    </w:p>
    <w:p w14:paraId="28CF48B3" w14:textId="72E82590" w:rsidR="004B5CF5" w:rsidRPr="0031743D" w:rsidRDefault="0063358A" w:rsidP="0063358A">
      <w:pPr>
        <w:spacing w:after="0"/>
        <w:ind w:left="4956"/>
        <w:rPr>
          <w:rFonts w:ascii="Times New Roman" w:hAnsi="Times New Roman" w:cs="Times New Roman"/>
          <w:sz w:val="24"/>
          <w:szCs w:val="24"/>
        </w:rPr>
      </w:pPr>
      <w:r>
        <w:rPr>
          <w:rFonts w:ascii="Times New Roman" w:hAnsi="Times New Roman" w:cs="Times New Roman"/>
          <w:sz w:val="24"/>
          <w:szCs w:val="24"/>
        </w:rPr>
        <w:t xml:space="preserve">   </w:t>
      </w:r>
      <w:r w:rsidR="00A3131B" w:rsidRPr="0031743D">
        <w:rPr>
          <w:rFonts w:ascii="Times New Roman" w:hAnsi="Times New Roman" w:cs="Times New Roman"/>
          <w:sz w:val="24"/>
          <w:szCs w:val="24"/>
        </w:rPr>
        <w:t>Aleksandra Jozić-Ileković</w:t>
      </w:r>
      <w:r w:rsidR="004B5CF5" w:rsidRPr="0031743D">
        <w:rPr>
          <w:rFonts w:ascii="Times New Roman" w:hAnsi="Times New Roman" w:cs="Times New Roman"/>
          <w:sz w:val="24"/>
          <w:szCs w:val="24"/>
        </w:rPr>
        <w:t xml:space="preserve">, dipl. </w:t>
      </w:r>
      <w:proofErr w:type="spellStart"/>
      <w:r w:rsidR="004B5CF5" w:rsidRPr="0031743D">
        <w:rPr>
          <w:rFonts w:ascii="Times New Roman" w:hAnsi="Times New Roman" w:cs="Times New Roman"/>
          <w:sz w:val="24"/>
          <w:szCs w:val="24"/>
        </w:rPr>
        <w:t>iur</w:t>
      </w:r>
      <w:proofErr w:type="spellEnd"/>
      <w:r w:rsidR="004B5CF5" w:rsidRPr="0031743D">
        <w:rPr>
          <w:rFonts w:ascii="Times New Roman" w:hAnsi="Times New Roman" w:cs="Times New Roman"/>
          <w:sz w:val="24"/>
          <w:szCs w:val="24"/>
        </w:rPr>
        <w:t>.</w:t>
      </w:r>
    </w:p>
    <w:p w14:paraId="68E38350" w14:textId="77777777" w:rsidR="007C3257" w:rsidRDefault="007C3257" w:rsidP="004B5CF5">
      <w:pPr>
        <w:ind w:firstLine="360"/>
        <w:rPr>
          <w:rFonts w:ascii="Times New Roman" w:hAnsi="Times New Roman" w:cs="Times New Roman"/>
          <w:sz w:val="24"/>
          <w:szCs w:val="24"/>
        </w:rPr>
      </w:pPr>
    </w:p>
    <w:p w14:paraId="1BB5A6C0" w14:textId="77777777" w:rsidR="0063358A" w:rsidRPr="0031743D" w:rsidRDefault="0063358A" w:rsidP="004B5CF5">
      <w:pPr>
        <w:ind w:firstLine="360"/>
        <w:rPr>
          <w:rFonts w:ascii="Times New Roman" w:hAnsi="Times New Roman" w:cs="Times New Roman"/>
          <w:sz w:val="24"/>
          <w:szCs w:val="24"/>
        </w:rPr>
      </w:pPr>
    </w:p>
    <w:p w14:paraId="28CF48B5" w14:textId="7E143934" w:rsidR="000C190C" w:rsidRPr="0031743D" w:rsidRDefault="000C190C" w:rsidP="004B5CF5">
      <w:pPr>
        <w:ind w:firstLine="360"/>
        <w:rPr>
          <w:rFonts w:ascii="Times New Roman" w:hAnsi="Times New Roman" w:cs="Times New Roman"/>
          <w:sz w:val="24"/>
          <w:szCs w:val="24"/>
        </w:rPr>
      </w:pPr>
      <w:r w:rsidRPr="0031743D">
        <w:rPr>
          <w:rFonts w:ascii="Times New Roman" w:hAnsi="Times New Roman" w:cs="Times New Roman"/>
          <w:sz w:val="24"/>
          <w:szCs w:val="24"/>
        </w:rPr>
        <w:t>Dostaviti:</w:t>
      </w:r>
    </w:p>
    <w:p w14:paraId="28CF48B6" w14:textId="1294195F" w:rsidR="000C190C" w:rsidRPr="0031743D" w:rsidRDefault="004C6815" w:rsidP="000C190C">
      <w:pPr>
        <w:pStyle w:val="Odlomakpopisa"/>
        <w:numPr>
          <w:ilvl w:val="0"/>
          <w:numId w:val="5"/>
        </w:numPr>
        <w:rPr>
          <w:rFonts w:ascii="Times New Roman" w:hAnsi="Times New Roman" w:cs="Times New Roman"/>
          <w:sz w:val="24"/>
          <w:szCs w:val="24"/>
        </w:rPr>
      </w:pPr>
      <w:r w:rsidRPr="0031743D">
        <w:rPr>
          <w:rFonts w:ascii="Times New Roman" w:hAnsi="Times New Roman" w:cs="Times New Roman"/>
          <w:sz w:val="24"/>
          <w:szCs w:val="24"/>
        </w:rPr>
        <w:t>Obvezni</w:t>
      </w:r>
      <w:r w:rsidR="0063358A">
        <w:rPr>
          <w:rFonts w:ascii="Times New Roman" w:hAnsi="Times New Roman" w:cs="Times New Roman"/>
          <w:sz w:val="24"/>
          <w:szCs w:val="24"/>
        </w:rPr>
        <w:t>ca</w:t>
      </w:r>
      <w:r w:rsidR="00FD4F15" w:rsidRPr="0031743D">
        <w:rPr>
          <w:rFonts w:ascii="Times New Roman" w:hAnsi="Times New Roman" w:cs="Times New Roman"/>
          <w:sz w:val="24"/>
          <w:szCs w:val="24"/>
        </w:rPr>
        <w:t xml:space="preserve"> </w:t>
      </w:r>
      <w:r w:rsidR="006B0D63">
        <w:rPr>
          <w:rFonts w:ascii="Times New Roman" w:hAnsi="Times New Roman" w:cs="Times New Roman"/>
          <w:sz w:val="24"/>
          <w:szCs w:val="24"/>
        </w:rPr>
        <w:t>Tihomir</w:t>
      </w:r>
      <w:r w:rsidR="00D560E5">
        <w:rPr>
          <w:rFonts w:ascii="Times New Roman" w:hAnsi="Times New Roman" w:cs="Times New Roman"/>
          <w:sz w:val="24"/>
          <w:szCs w:val="24"/>
        </w:rPr>
        <w:t>a Ivanda</w:t>
      </w:r>
      <w:r w:rsidR="00E80A1D" w:rsidRPr="0031743D">
        <w:rPr>
          <w:rFonts w:ascii="Times New Roman" w:hAnsi="Times New Roman" w:cs="Times New Roman"/>
          <w:sz w:val="24"/>
          <w:szCs w:val="24"/>
        </w:rPr>
        <w:t xml:space="preserve">, </w:t>
      </w:r>
      <w:r w:rsidR="00FD290D" w:rsidRPr="0031743D">
        <w:rPr>
          <w:rFonts w:ascii="Times New Roman" w:hAnsi="Times New Roman" w:cs="Times New Roman"/>
          <w:sz w:val="24"/>
          <w:szCs w:val="24"/>
        </w:rPr>
        <w:t>elektroničkom dostavom</w:t>
      </w:r>
    </w:p>
    <w:p w14:paraId="09A2AB6C" w14:textId="0700730B" w:rsidR="006B31A5" w:rsidRPr="0031743D" w:rsidRDefault="006B31A5" w:rsidP="006B31A5">
      <w:pPr>
        <w:pStyle w:val="Odlomakpopisa"/>
        <w:numPr>
          <w:ilvl w:val="0"/>
          <w:numId w:val="5"/>
        </w:numPr>
        <w:rPr>
          <w:rFonts w:ascii="Times New Roman" w:hAnsi="Times New Roman" w:cs="Times New Roman"/>
          <w:sz w:val="24"/>
          <w:szCs w:val="24"/>
        </w:rPr>
      </w:pPr>
      <w:r w:rsidRPr="0031743D">
        <w:rPr>
          <w:rFonts w:ascii="Times New Roman" w:hAnsi="Times New Roman" w:cs="Times New Roman"/>
          <w:sz w:val="24"/>
          <w:szCs w:val="24"/>
        </w:rPr>
        <w:t>Objava na internetskoj stranici Povjerenstva</w:t>
      </w:r>
    </w:p>
    <w:p w14:paraId="28CF48B8" w14:textId="77777777" w:rsidR="00101F03" w:rsidRPr="0031743D" w:rsidRDefault="000C190C" w:rsidP="0052268F">
      <w:pPr>
        <w:pStyle w:val="Odlomakpopisa"/>
        <w:numPr>
          <w:ilvl w:val="0"/>
          <w:numId w:val="5"/>
        </w:numPr>
        <w:tabs>
          <w:tab w:val="left" w:pos="5505"/>
        </w:tabs>
        <w:rPr>
          <w:rFonts w:ascii="Times New Roman" w:hAnsi="Times New Roman" w:cs="Times New Roman"/>
          <w:sz w:val="24"/>
          <w:szCs w:val="24"/>
        </w:rPr>
      </w:pPr>
      <w:r w:rsidRPr="0031743D">
        <w:rPr>
          <w:rFonts w:ascii="Times New Roman" w:hAnsi="Times New Roman" w:cs="Times New Roman"/>
          <w:sz w:val="24"/>
          <w:szCs w:val="24"/>
        </w:rPr>
        <w:t>Pismohrana</w:t>
      </w:r>
      <w:r w:rsidR="00793EC7" w:rsidRPr="0031743D">
        <w:rPr>
          <w:rFonts w:ascii="Times New Roman" w:hAnsi="Times New Roman" w:cs="Times New Roman"/>
          <w:sz w:val="24"/>
          <w:szCs w:val="24"/>
        </w:rPr>
        <w:tab/>
      </w:r>
    </w:p>
    <w:sectPr w:rsidR="00101F03" w:rsidRPr="0031743D" w:rsidSect="002E7139">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054C9" w14:textId="77777777" w:rsidR="002E7139" w:rsidRDefault="002E7139" w:rsidP="005B5818">
      <w:pPr>
        <w:spacing w:after="0" w:line="240" w:lineRule="auto"/>
      </w:pPr>
      <w:r>
        <w:separator/>
      </w:r>
    </w:p>
  </w:endnote>
  <w:endnote w:type="continuationSeparator" w:id="0">
    <w:p w14:paraId="2C8CAF42" w14:textId="77777777" w:rsidR="002E7139" w:rsidRDefault="002E713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BD6F3C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EC7206B"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8B361" w14:textId="77777777" w:rsidR="002E7139" w:rsidRDefault="002E7139" w:rsidP="005B5818">
      <w:pPr>
        <w:spacing w:after="0" w:line="240" w:lineRule="auto"/>
      </w:pPr>
      <w:r>
        <w:separator/>
      </w:r>
    </w:p>
  </w:footnote>
  <w:footnote w:type="continuationSeparator" w:id="0">
    <w:p w14:paraId="041B035A" w14:textId="77777777" w:rsidR="002E7139" w:rsidRDefault="002E713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6355"/>
      <w:docPartObj>
        <w:docPartGallery w:val="Page Numbers (Top of Page)"/>
        <w:docPartUnique/>
      </w:docPartObj>
    </w:sdtPr>
    <w:sdtContent>
      <w:p w14:paraId="28CF48BD" w14:textId="4CAE9689" w:rsidR="00101F03" w:rsidRDefault="001872E8">
        <w:pPr>
          <w:pStyle w:val="Zaglavlje"/>
          <w:jc w:val="right"/>
        </w:pPr>
        <w:r>
          <w:fldChar w:fldCharType="begin"/>
        </w:r>
        <w:r w:rsidR="00965145">
          <w:instrText xml:space="preserve"> PAGE   \* MERGEFORMAT </w:instrText>
        </w:r>
        <w:r>
          <w:fldChar w:fldCharType="separate"/>
        </w:r>
        <w:r w:rsidR="0031743D">
          <w:rPr>
            <w:noProof/>
          </w:rPr>
          <w:t>4</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454401459">
    <w:abstractNumId w:val="3"/>
  </w:num>
  <w:num w:numId="2" w16cid:durableId="1124346933">
    <w:abstractNumId w:val="0"/>
  </w:num>
  <w:num w:numId="3" w16cid:durableId="259993642">
    <w:abstractNumId w:val="2"/>
  </w:num>
  <w:num w:numId="4" w16cid:durableId="189609022">
    <w:abstractNumId w:val="1"/>
  </w:num>
  <w:num w:numId="5" w16cid:durableId="323363311">
    <w:abstractNumId w:val="4"/>
  </w:num>
  <w:num w:numId="6" w16cid:durableId="604918782">
    <w:abstractNumId w:val="1"/>
  </w:num>
  <w:num w:numId="7" w16cid:durableId="3745041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113B6"/>
    <w:rsid w:val="00026087"/>
    <w:rsid w:val="00027AE5"/>
    <w:rsid w:val="00041BF4"/>
    <w:rsid w:val="00056277"/>
    <w:rsid w:val="00056DCF"/>
    <w:rsid w:val="00062746"/>
    <w:rsid w:val="00067EC1"/>
    <w:rsid w:val="00077F3E"/>
    <w:rsid w:val="00090291"/>
    <w:rsid w:val="0009662D"/>
    <w:rsid w:val="0009736C"/>
    <w:rsid w:val="000A0606"/>
    <w:rsid w:val="000A7110"/>
    <w:rsid w:val="000B186A"/>
    <w:rsid w:val="000C190C"/>
    <w:rsid w:val="000C1FE4"/>
    <w:rsid w:val="000D0282"/>
    <w:rsid w:val="000E32E6"/>
    <w:rsid w:val="000E6C68"/>
    <w:rsid w:val="000E75E4"/>
    <w:rsid w:val="000E7AE7"/>
    <w:rsid w:val="000F76C3"/>
    <w:rsid w:val="00101F03"/>
    <w:rsid w:val="00112E23"/>
    <w:rsid w:val="00115975"/>
    <w:rsid w:val="0012224D"/>
    <w:rsid w:val="001262F6"/>
    <w:rsid w:val="0014691D"/>
    <w:rsid w:val="00150D97"/>
    <w:rsid w:val="001530D5"/>
    <w:rsid w:val="0015657F"/>
    <w:rsid w:val="001610AB"/>
    <w:rsid w:val="001872E8"/>
    <w:rsid w:val="00187D74"/>
    <w:rsid w:val="001906A9"/>
    <w:rsid w:val="001A0F3F"/>
    <w:rsid w:val="001A2139"/>
    <w:rsid w:val="001D050A"/>
    <w:rsid w:val="001D61B2"/>
    <w:rsid w:val="002025EB"/>
    <w:rsid w:val="00204122"/>
    <w:rsid w:val="002049E1"/>
    <w:rsid w:val="0021398C"/>
    <w:rsid w:val="00224B4C"/>
    <w:rsid w:val="0023102B"/>
    <w:rsid w:val="0023718E"/>
    <w:rsid w:val="002416A7"/>
    <w:rsid w:val="00242D76"/>
    <w:rsid w:val="00243596"/>
    <w:rsid w:val="00247623"/>
    <w:rsid w:val="002514D2"/>
    <w:rsid w:val="00262849"/>
    <w:rsid w:val="0027088A"/>
    <w:rsid w:val="002802DD"/>
    <w:rsid w:val="00296618"/>
    <w:rsid w:val="002A610B"/>
    <w:rsid w:val="002E14D7"/>
    <w:rsid w:val="002E3D3C"/>
    <w:rsid w:val="002E7139"/>
    <w:rsid w:val="002F2EEE"/>
    <w:rsid w:val="002F2F7E"/>
    <w:rsid w:val="002F313C"/>
    <w:rsid w:val="00306EDA"/>
    <w:rsid w:val="0031743D"/>
    <w:rsid w:val="00320FAE"/>
    <w:rsid w:val="003249CA"/>
    <w:rsid w:val="003416CC"/>
    <w:rsid w:val="00344320"/>
    <w:rsid w:val="00344814"/>
    <w:rsid w:val="00357734"/>
    <w:rsid w:val="003650CE"/>
    <w:rsid w:val="00370CD4"/>
    <w:rsid w:val="00370F41"/>
    <w:rsid w:val="003A1FBB"/>
    <w:rsid w:val="003A28AD"/>
    <w:rsid w:val="003A3138"/>
    <w:rsid w:val="003B2D30"/>
    <w:rsid w:val="003B47EE"/>
    <w:rsid w:val="003C019C"/>
    <w:rsid w:val="003C4B46"/>
    <w:rsid w:val="003D1479"/>
    <w:rsid w:val="003D3D8C"/>
    <w:rsid w:val="003E15AB"/>
    <w:rsid w:val="003E62B2"/>
    <w:rsid w:val="003F3527"/>
    <w:rsid w:val="00401F77"/>
    <w:rsid w:val="00406E92"/>
    <w:rsid w:val="004073D4"/>
    <w:rsid w:val="00411522"/>
    <w:rsid w:val="0041496C"/>
    <w:rsid w:val="00422583"/>
    <w:rsid w:val="00432084"/>
    <w:rsid w:val="00474523"/>
    <w:rsid w:val="00483AC3"/>
    <w:rsid w:val="00484946"/>
    <w:rsid w:val="004A4678"/>
    <w:rsid w:val="004A7534"/>
    <w:rsid w:val="004B0C5B"/>
    <w:rsid w:val="004B12AF"/>
    <w:rsid w:val="004B5CF5"/>
    <w:rsid w:val="004C1BB6"/>
    <w:rsid w:val="004C6815"/>
    <w:rsid w:val="004C7A6E"/>
    <w:rsid w:val="004D3C97"/>
    <w:rsid w:val="004D4AC4"/>
    <w:rsid w:val="004E27DC"/>
    <w:rsid w:val="004F5967"/>
    <w:rsid w:val="00502158"/>
    <w:rsid w:val="005033D9"/>
    <w:rsid w:val="005049C7"/>
    <w:rsid w:val="00512887"/>
    <w:rsid w:val="00513193"/>
    <w:rsid w:val="00530342"/>
    <w:rsid w:val="00530D7D"/>
    <w:rsid w:val="0053234A"/>
    <w:rsid w:val="00547BFA"/>
    <w:rsid w:val="00565C10"/>
    <w:rsid w:val="00577B84"/>
    <w:rsid w:val="00581532"/>
    <w:rsid w:val="0058272B"/>
    <w:rsid w:val="005A1371"/>
    <w:rsid w:val="005B5818"/>
    <w:rsid w:val="005C0CD9"/>
    <w:rsid w:val="005D05AA"/>
    <w:rsid w:val="005F6341"/>
    <w:rsid w:val="006031F3"/>
    <w:rsid w:val="00603A5B"/>
    <w:rsid w:val="00603BAF"/>
    <w:rsid w:val="00612B5E"/>
    <w:rsid w:val="00615D21"/>
    <w:rsid w:val="00622086"/>
    <w:rsid w:val="00623069"/>
    <w:rsid w:val="00630841"/>
    <w:rsid w:val="00632570"/>
    <w:rsid w:val="0063358A"/>
    <w:rsid w:val="0063694A"/>
    <w:rsid w:val="00647B1E"/>
    <w:rsid w:val="00655448"/>
    <w:rsid w:val="00656C56"/>
    <w:rsid w:val="006745B9"/>
    <w:rsid w:val="00692FC1"/>
    <w:rsid w:val="006932C1"/>
    <w:rsid w:val="00693FD7"/>
    <w:rsid w:val="00695F34"/>
    <w:rsid w:val="006A015A"/>
    <w:rsid w:val="006A2948"/>
    <w:rsid w:val="006B0D63"/>
    <w:rsid w:val="006B286B"/>
    <w:rsid w:val="006B31A5"/>
    <w:rsid w:val="006B63C9"/>
    <w:rsid w:val="006C09B2"/>
    <w:rsid w:val="006C591D"/>
    <w:rsid w:val="006D1EEA"/>
    <w:rsid w:val="006D6D43"/>
    <w:rsid w:val="006E18E2"/>
    <w:rsid w:val="006E1EAC"/>
    <w:rsid w:val="006E270D"/>
    <w:rsid w:val="006F4BA2"/>
    <w:rsid w:val="006F692A"/>
    <w:rsid w:val="006F78E9"/>
    <w:rsid w:val="00710869"/>
    <w:rsid w:val="007129C1"/>
    <w:rsid w:val="00723605"/>
    <w:rsid w:val="00734752"/>
    <w:rsid w:val="007454EE"/>
    <w:rsid w:val="00750BFF"/>
    <w:rsid w:val="00755741"/>
    <w:rsid w:val="00763275"/>
    <w:rsid w:val="0076329E"/>
    <w:rsid w:val="00767038"/>
    <w:rsid w:val="007749E5"/>
    <w:rsid w:val="00793EC7"/>
    <w:rsid w:val="00794A6F"/>
    <w:rsid w:val="007B7B69"/>
    <w:rsid w:val="007C0283"/>
    <w:rsid w:val="007C038F"/>
    <w:rsid w:val="007C3257"/>
    <w:rsid w:val="007C5F14"/>
    <w:rsid w:val="007D7E99"/>
    <w:rsid w:val="008144C6"/>
    <w:rsid w:val="00816F26"/>
    <w:rsid w:val="00817C5E"/>
    <w:rsid w:val="00820C27"/>
    <w:rsid w:val="00824B78"/>
    <w:rsid w:val="00825B69"/>
    <w:rsid w:val="00835484"/>
    <w:rsid w:val="00835D62"/>
    <w:rsid w:val="0085203C"/>
    <w:rsid w:val="0085734A"/>
    <w:rsid w:val="0086720C"/>
    <w:rsid w:val="00884E75"/>
    <w:rsid w:val="008A4A78"/>
    <w:rsid w:val="008C361C"/>
    <w:rsid w:val="008C5463"/>
    <w:rsid w:val="008D5CE8"/>
    <w:rsid w:val="008E6774"/>
    <w:rsid w:val="009062CF"/>
    <w:rsid w:val="00906BCD"/>
    <w:rsid w:val="00907128"/>
    <w:rsid w:val="00911E25"/>
    <w:rsid w:val="0091273D"/>
    <w:rsid w:val="00913B0E"/>
    <w:rsid w:val="00921845"/>
    <w:rsid w:val="009236CD"/>
    <w:rsid w:val="009610C0"/>
    <w:rsid w:val="00961CD8"/>
    <w:rsid w:val="00965145"/>
    <w:rsid w:val="00967039"/>
    <w:rsid w:val="009678D2"/>
    <w:rsid w:val="0097016B"/>
    <w:rsid w:val="00974863"/>
    <w:rsid w:val="00976B3D"/>
    <w:rsid w:val="00977817"/>
    <w:rsid w:val="00981C4C"/>
    <w:rsid w:val="00984DC4"/>
    <w:rsid w:val="00996E03"/>
    <w:rsid w:val="009A3C13"/>
    <w:rsid w:val="009B0DB7"/>
    <w:rsid w:val="009D06F8"/>
    <w:rsid w:val="009E7D1F"/>
    <w:rsid w:val="009F35FF"/>
    <w:rsid w:val="00A02EEB"/>
    <w:rsid w:val="00A10A04"/>
    <w:rsid w:val="00A3131B"/>
    <w:rsid w:val="00A40EBC"/>
    <w:rsid w:val="00A41D57"/>
    <w:rsid w:val="00A423B9"/>
    <w:rsid w:val="00A5071E"/>
    <w:rsid w:val="00A53D84"/>
    <w:rsid w:val="00A61224"/>
    <w:rsid w:val="00A62755"/>
    <w:rsid w:val="00A652C5"/>
    <w:rsid w:val="00A67E80"/>
    <w:rsid w:val="00A76638"/>
    <w:rsid w:val="00A9111F"/>
    <w:rsid w:val="00A9364E"/>
    <w:rsid w:val="00A945DA"/>
    <w:rsid w:val="00A96DB3"/>
    <w:rsid w:val="00A97485"/>
    <w:rsid w:val="00AB19C0"/>
    <w:rsid w:val="00AB1B58"/>
    <w:rsid w:val="00AB503A"/>
    <w:rsid w:val="00AB534E"/>
    <w:rsid w:val="00AB7249"/>
    <w:rsid w:val="00AC10EF"/>
    <w:rsid w:val="00AC268F"/>
    <w:rsid w:val="00AC6F3A"/>
    <w:rsid w:val="00AE4562"/>
    <w:rsid w:val="00AF442D"/>
    <w:rsid w:val="00B04A5E"/>
    <w:rsid w:val="00B64C14"/>
    <w:rsid w:val="00B713FA"/>
    <w:rsid w:val="00B80749"/>
    <w:rsid w:val="00B82F4A"/>
    <w:rsid w:val="00B92637"/>
    <w:rsid w:val="00BA1175"/>
    <w:rsid w:val="00BB28FF"/>
    <w:rsid w:val="00BC6C6F"/>
    <w:rsid w:val="00BD27EB"/>
    <w:rsid w:val="00BE0377"/>
    <w:rsid w:val="00BE3CE2"/>
    <w:rsid w:val="00BF5F4E"/>
    <w:rsid w:val="00BF6762"/>
    <w:rsid w:val="00BF6F75"/>
    <w:rsid w:val="00C1023A"/>
    <w:rsid w:val="00C108AF"/>
    <w:rsid w:val="00C20E2B"/>
    <w:rsid w:val="00C22780"/>
    <w:rsid w:val="00C2524F"/>
    <w:rsid w:val="00C27A6B"/>
    <w:rsid w:val="00C369F0"/>
    <w:rsid w:val="00C37511"/>
    <w:rsid w:val="00C41549"/>
    <w:rsid w:val="00C459DD"/>
    <w:rsid w:val="00C538B2"/>
    <w:rsid w:val="00C611FF"/>
    <w:rsid w:val="00C618C8"/>
    <w:rsid w:val="00C6797A"/>
    <w:rsid w:val="00CA28B6"/>
    <w:rsid w:val="00CB48EE"/>
    <w:rsid w:val="00CC01E6"/>
    <w:rsid w:val="00CF0867"/>
    <w:rsid w:val="00CF45E9"/>
    <w:rsid w:val="00D00FDD"/>
    <w:rsid w:val="00D02DD3"/>
    <w:rsid w:val="00D02F92"/>
    <w:rsid w:val="00D1289E"/>
    <w:rsid w:val="00D15CFE"/>
    <w:rsid w:val="00D1655F"/>
    <w:rsid w:val="00D23EC4"/>
    <w:rsid w:val="00D3096B"/>
    <w:rsid w:val="00D50094"/>
    <w:rsid w:val="00D51BBE"/>
    <w:rsid w:val="00D55746"/>
    <w:rsid w:val="00D560E5"/>
    <w:rsid w:val="00D56D57"/>
    <w:rsid w:val="00D60165"/>
    <w:rsid w:val="00D614D0"/>
    <w:rsid w:val="00D741F1"/>
    <w:rsid w:val="00D76F79"/>
    <w:rsid w:val="00D7704A"/>
    <w:rsid w:val="00D778D3"/>
    <w:rsid w:val="00D81B61"/>
    <w:rsid w:val="00D90F9B"/>
    <w:rsid w:val="00D92076"/>
    <w:rsid w:val="00DD57E8"/>
    <w:rsid w:val="00DE0300"/>
    <w:rsid w:val="00DF7871"/>
    <w:rsid w:val="00E018BC"/>
    <w:rsid w:val="00E15A45"/>
    <w:rsid w:val="00E3580A"/>
    <w:rsid w:val="00E42A36"/>
    <w:rsid w:val="00E45118"/>
    <w:rsid w:val="00E45628"/>
    <w:rsid w:val="00E469EF"/>
    <w:rsid w:val="00E46AFE"/>
    <w:rsid w:val="00E528F7"/>
    <w:rsid w:val="00E669CE"/>
    <w:rsid w:val="00E72F48"/>
    <w:rsid w:val="00E76DBE"/>
    <w:rsid w:val="00E80A1D"/>
    <w:rsid w:val="00E83023"/>
    <w:rsid w:val="00EB640B"/>
    <w:rsid w:val="00EC07AB"/>
    <w:rsid w:val="00EC53FC"/>
    <w:rsid w:val="00EC726C"/>
    <w:rsid w:val="00EC744A"/>
    <w:rsid w:val="00ED24DD"/>
    <w:rsid w:val="00EF117E"/>
    <w:rsid w:val="00F32DBA"/>
    <w:rsid w:val="00F334C6"/>
    <w:rsid w:val="00F34CF8"/>
    <w:rsid w:val="00F42128"/>
    <w:rsid w:val="00F50328"/>
    <w:rsid w:val="00F506A3"/>
    <w:rsid w:val="00F55907"/>
    <w:rsid w:val="00F72908"/>
    <w:rsid w:val="00F76A89"/>
    <w:rsid w:val="00F9012B"/>
    <w:rsid w:val="00FC0292"/>
    <w:rsid w:val="00FC14A6"/>
    <w:rsid w:val="00FC3059"/>
    <w:rsid w:val="00FC485C"/>
    <w:rsid w:val="00FC4E2B"/>
    <w:rsid w:val="00FC5609"/>
    <w:rsid w:val="00FC638C"/>
    <w:rsid w:val="00FD290D"/>
    <w:rsid w:val="00FD3430"/>
    <w:rsid w:val="00FD4F15"/>
    <w:rsid w:val="00FD58EB"/>
    <w:rsid w:val="00FE6B62"/>
    <w:rsid w:val="00FE71BD"/>
    <w:rsid w:val="00FE7C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34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character" w:customStyle="1" w:styleId="Nerijeenospominjanje1">
    <w:name w:val="Neriješeno spominjanje1"/>
    <w:basedOn w:val="Zadanifontodlomka"/>
    <w:uiPriority w:val="99"/>
    <w:semiHidden/>
    <w:unhideWhenUsed/>
    <w:rsid w:val="00A3131B"/>
    <w:rPr>
      <w:color w:val="605E5C"/>
      <w:shd w:val="clear" w:color="auto" w:fill="E1DFDD"/>
    </w:rPr>
  </w:style>
  <w:style w:type="paragraph" w:styleId="Bezproreda">
    <w:name w:val="No Spacing"/>
    <w:uiPriority w:val="1"/>
    <w:qFormat/>
    <w:rsid w:val="00D90F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dmet xmlns="b776e735-9fb1-41ba-8c05-818ee75c3c28">1483</Predmet>
    <Objavi xmlns="b776e735-9fb1-41ba-8c05-818ee75c3c28">true</Objavi>
    <SyncDMS xmlns="b776e735-9fb1-41ba-8c05-818ee75c3c28">true</SyncDMS>
  </documentManagement>
</p:properties>
</file>

<file path=customXml/itemProps1.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576E92E6-0317-4592-8231-D1EAC71BF1D7}">
  <ds:schemaRefs>
    <ds:schemaRef ds:uri="http://schemas.openxmlformats.org/officeDocument/2006/bibliography"/>
  </ds:schemaRefs>
</ds:datastoreItem>
</file>

<file path=customXml/itemProps4.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905</Words>
  <Characters>5162</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Bojana Petrić, M-187-23, mišljenje</vt: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Bojana Petrić, M-187-23, mišljenje</dc:title>
  <dc:creator>Sukob5</dc:creator>
  <cp:lastModifiedBy>Daniel Zabčić</cp:lastModifiedBy>
  <cp:revision>12</cp:revision>
  <cp:lastPrinted>2024-02-29T10:45:00Z</cp:lastPrinted>
  <dcterms:created xsi:type="dcterms:W3CDTF">2024-02-15T08:25:00Z</dcterms:created>
  <dcterms:modified xsi:type="dcterms:W3CDTF">2024-02-29T10:54:00Z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