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1B7026EF" w:rsidR="00332D21" w:rsidRPr="00AB73C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B73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KLASA: </w:t>
      </w:r>
      <w:r w:rsidR="00460B03" w:rsidRPr="00AB73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P-</w:t>
      </w:r>
      <w:r w:rsidR="00832739" w:rsidRPr="00AB73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193DA6" w:rsidRPr="00AB73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832739" w:rsidRPr="00AB73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="0078520E" w:rsidRPr="00AB73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61D93538" w:rsidR="00842E4B" w:rsidRPr="00AB73C7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AB73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193DA6" w:rsidRPr="00AB73C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</w:t>
      </w:r>
    </w:p>
    <w:p w14:paraId="380FDD25" w14:textId="1953E369" w:rsidR="008F7FEA" w:rsidRPr="00AB73C7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B73C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AB73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93DA6" w:rsidRPr="00AB73C7">
        <w:rPr>
          <w:rFonts w:ascii="Times New Roman" w:eastAsia="Times New Roman" w:hAnsi="Times New Roman" w:cs="Times New Roman"/>
          <w:sz w:val="24"/>
          <w:szCs w:val="24"/>
          <w:lang w:eastAsia="hr-HR"/>
        </w:rPr>
        <w:t>25</w:t>
      </w:r>
      <w:r w:rsidR="00F825D0" w:rsidRPr="00AB73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32739" w:rsidRPr="00AB73C7">
        <w:rPr>
          <w:rFonts w:ascii="Times New Roman" w:eastAsia="Times New Roman" w:hAnsi="Times New Roman" w:cs="Times New Roman"/>
          <w:sz w:val="24"/>
          <w:szCs w:val="24"/>
          <w:lang w:eastAsia="hr-HR"/>
        </w:rPr>
        <w:t>srpnja</w:t>
      </w:r>
      <w:r w:rsidR="00842E4B" w:rsidRPr="00AB73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AB73C7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AB73C7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AB73C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4DE9AF46" w:rsidR="00F825D0" w:rsidRPr="00AB73C7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AB73C7">
        <w:t xml:space="preserve"> </w:t>
      </w:r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AB73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AB73C7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AB73C7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="0078520E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AB73C7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AB73C7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AB73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AB73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AB73C7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AB73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AB73C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193DA6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obveznice Milke </w:t>
      </w:r>
      <w:proofErr w:type="spellStart"/>
      <w:r w:rsidR="00193DA6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Beus</w:t>
      </w:r>
      <w:proofErr w:type="spellEnd"/>
      <w:r w:rsidR="008311E1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193DA6" w:rsidRPr="00AB73C7">
        <w:t xml:space="preserve"> </w:t>
      </w:r>
      <w:r w:rsidR="00940733" w:rsidRPr="00940733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……………….</w:t>
      </w:r>
      <w:r w:rsidR="00AB2747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93DA6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članice Uprave-</w:t>
      </w:r>
      <w:r w:rsidR="00AB2747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</w:t>
      </w:r>
      <w:r w:rsidR="00193DA6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ice</w:t>
      </w:r>
      <w:r w:rsidR="00AB2747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trgovačkog društva </w:t>
      </w:r>
      <w:r w:rsidR="00193DA6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PODUZETNIČKI CENTAR VRGORAC</w:t>
      </w:r>
      <w:r w:rsidR="00AB2747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AB73C7"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193DA6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13</w:t>
      </w:r>
      <w:r w:rsidR="00C66C01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93DA6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ožujka</w:t>
      </w:r>
      <w:r w:rsidR="00C66C01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KLASA: P</w:t>
      </w:r>
      <w:r w:rsidR="000C19D2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832739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193DA6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="00832739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AB2747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URBROJ:711-02-01/02-2024-3</w:t>
      </w:r>
      <w:r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0C19D2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193DA6"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>srpnja</w:t>
      </w:r>
      <w:r w:rsidR="00E20C6F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AB73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AB73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AB73C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AB73C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AB73C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4F8470AF" w14:textId="02C36C36" w:rsidR="005D3185" w:rsidRPr="00AB73C7" w:rsidRDefault="00575902" w:rsidP="00AB73C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970A97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193DA6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obveznica Milka </w:t>
      </w:r>
      <w:proofErr w:type="spellStart"/>
      <w:r w:rsidR="00193DA6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Beus</w:t>
      </w:r>
      <w:proofErr w:type="spellEnd"/>
      <w:r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193DA6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članica Uprave-</w:t>
      </w:r>
      <w:r w:rsidR="00AB2747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direktor</w:t>
      </w:r>
      <w:r w:rsidR="00193DA6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ica</w:t>
      </w:r>
      <w:r w:rsidR="00AB2747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trgovačkog društva </w:t>
      </w:r>
      <w:r w:rsidR="00193DA6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PODUZETNIČKI CENTAR VRGORAC</w:t>
      </w:r>
      <w:r w:rsidR="00AB2747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d.o.o.</w:t>
      </w:r>
      <w:r w:rsidR="000C19D2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AB2747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</w:t>
      </w:r>
      <w:r w:rsidR="00193DA6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la </w:t>
      </w:r>
      <w:r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je povredu članka 10. stavka </w:t>
      </w:r>
      <w:r w:rsidR="00AB2747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</w:t>
      </w:r>
      <w:r w:rsidR="004B7CB3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513450D9" w14:textId="77777777" w:rsidR="00832739" w:rsidRPr="00AB73C7" w:rsidRDefault="00832739" w:rsidP="00AB73C7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26D79CE2" w:rsidR="00575902" w:rsidRPr="00AB73C7" w:rsidRDefault="005D3185" w:rsidP="00AB73C7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193DA6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obveznici Milki </w:t>
      </w:r>
      <w:proofErr w:type="spellStart"/>
      <w:r w:rsidR="00193DA6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Beus</w:t>
      </w:r>
      <w:proofErr w:type="spellEnd"/>
      <w:r w:rsidR="008966E0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61896" w:rsidRPr="00AB73C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AB73C7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AB73C7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AB73C7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A120ABE" w14:textId="075A843E" w:rsidR="00877AA8" w:rsidRPr="00AB73C7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>Povjerenstvo je uvidom u registar imovinskih kartica utvrdilo kako</w:t>
      </w:r>
      <w:r w:rsidR="00877AA8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obveznica Milka </w:t>
      </w:r>
      <w:proofErr w:type="spellStart"/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Beus</w:t>
      </w:r>
      <w:proofErr w:type="spellEnd"/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7AA8" w:rsidRPr="00AB73C7">
        <w:rPr>
          <w:rFonts w:ascii="Times New Roman" w:hAnsi="Times New Roman" w:cs="Times New Roman"/>
          <w:color w:val="000000"/>
          <w:sz w:val="24"/>
          <w:szCs w:val="24"/>
        </w:rPr>
        <w:t>nije do 31. siječnja 2023. podni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877AA8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 godinu</w:t>
      </w:r>
      <w:r w:rsidR="008966E0" w:rsidRPr="00AB73C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55F762" w14:textId="6C75A277" w:rsidR="00AB2747" w:rsidRPr="00AB73C7" w:rsidRDefault="00AB2747" w:rsidP="00877AA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6D2702AE" w:rsidR="00EA50CC" w:rsidRPr="00AB73C7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A50CC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ožujka</w:t>
      </w:r>
      <w:r w:rsidR="00AB2747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2024.g</w:t>
      </w:r>
      <w:r w:rsidR="00EA50CC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AB73C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77AA8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B6BE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ZSSI-a te je o istome obavijestilo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obveznicu</w:t>
      </w:r>
      <w:r w:rsidR="003B6BE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AB73C7">
        <w:rPr>
          <w:rFonts w:ascii="Times New Roman" w:hAnsi="Times New Roman" w:cs="Times New Roman"/>
          <w:color w:val="000000"/>
          <w:sz w:val="24"/>
          <w:szCs w:val="24"/>
        </w:rPr>
        <w:t>KLASA:P-</w:t>
      </w:r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AB2747" w:rsidRPr="00AB73C7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EB6B20" w:rsidRPr="00AB73C7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obveznica je pozvana</w:t>
      </w:r>
      <w:r w:rsidR="003B6BE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F152260" w14:textId="77777777" w:rsidR="00877AA8" w:rsidRPr="00AB73C7" w:rsidRDefault="00877AA8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D81E1E7" w14:textId="4CBD278B" w:rsidR="00832739" w:rsidRPr="00AB73C7" w:rsidRDefault="00193DA6" w:rsidP="00193DA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Obveznica </w:t>
      </w:r>
      <w:r w:rsidR="00877AA8" w:rsidRPr="00AB73C7">
        <w:rPr>
          <w:rFonts w:ascii="Times New Roman" w:hAnsi="Times New Roman" w:cs="Times New Roman"/>
          <w:color w:val="000000"/>
          <w:sz w:val="24"/>
          <w:szCs w:val="24"/>
        </w:rPr>
        <w:t>se na predmetnu Obavijest</w:t>
      </w:r>
      <w:r w:rsidR="008966E0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očitova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la </w:t>
      </w:r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>u bitnom</w:t>
      </w:r>
      <w:r w:rsidR="008966E0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navodeći kako</w:t>
      </w:r>
      <w:r w:rsidRPr="00AB73C7">
        <w:t xml:space="preserve">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je polovicom 2022.g. ostala trudna te da je imala komplikacije u trudnoći i bila hospitalizirana. Isto tako,  ističe kako su nakon rođenja djeteta nastupile zdravstvene komplikacije djeteta te da je do kraja 2023.g.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provela na fizikalnim terapijama u </w:t>
      </w:r>
      <w:proofErr w:type="spellStart"/>
      <w:r w:rsidRPr="00AB73C7">
        <w:rPr>
          <w:rFonts w:ascii="Times New Roman" w:hAnsi="Times New Roman" w:cs="Times New Roman"/>
          <w:color w:val="000000"/>
          <w:sz w:val="24"/>
          <w:szCs w:val="24"/>
        </w:rPr>
        <w:t>Biokovici</w:t>
      </w:r>
      <w:proofErr w:type="spellEnd"/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u Makarskoj. Uz navedeno obveznica ističe kako joj je i drugo dijete u spektru autizma te da je taj period provela i na dječjem odjelu u KBC Firule. Obveznica ističe kako shvaća da ne postoji opravdanje za propust, ali moli da se uzme u obzir njezina nezavidna situacija. Obveznica ističe kako se u rujnu 2023.g. vratila na posao na 4 sata ali da je sve do prosinca 2023.g. jedno dijete jedan put tjedno vodila u </w:t>
      </w:r>
      <w:proofErr w:type="spellStart"/>
      <w:r w:rsidRPr="00AB73C7">
        <w:rPr>
          <w:rFonts w:ascii="Times New Roman" w:hAnsi="Times New Roman" w:cs="Times New Roman"/>
          <w:color w:val="000000"/>
          <w:sz w:val="24"/>
          <w:szCs w:val="24"/>
        </w:rPr>
        <w:t>Biokovicu</w:t>
      </w:r>
      <w:proofErr w:type="spellEnd"/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na terapije, a jednom tjedno kod privatnog fizioterapeuta dok je  drugo dijete jednom tjedno vodila u KB Firule, a dvaputa tjedno na terapiju u Udrugu Leptirići Ploče te je uz navedeno zaboravila na obvezu predaje imovinske kartice. Obveznica je uz očitovanje dostavila i medicinsku dokumentaciju kojom potvrđuje navedene navode.</w:t>
      </w:r>
    </w:p>
    <w:p w14:paraId="539D9BDD" w14:textId="77777777" w:rsidR="00AB2747" w:rsidRPr="00AB73C7" w:rsidRDefault="00AB2747" w:rsidP="0083273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5C4AED9E" w:rsidR="00973C59" w:rsidRPr="00AB73C7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U tijeku postupka Povjerenstvo je utvrdilo da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obveznica Milka </w:t>
      </w:r>
      <w:proofErr w:type="spellStart"/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Beus</w:t>
      </w:r>
      <w:proofErr w:type="spellEnd"/>
      <w:r w:rsidR="00961896" w:rsidRPr="00AB73C7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obnaša dužnost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članice Uprave-direktorice 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trgovačkog društva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PODUZETNIČKI CENTAR VRGORAC</w:t>
      </w:r>
      <w:r w:rsidR="00EB6B20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d.o.o.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5AFE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prosinca 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832739" w:rsidRPr="00AB73C7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>.g</w:t>
      </w:r>
      <w:r w:rsidR="002808C5" w:rsidRPr="00AB73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te da je s obzirom na navedeno sukladno čl. 3. st. 1. točki 40. ZSSI-a duž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na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navedenog Zakona.</w:t>
      </w:r>
    </w:p>
    <w:p w14:paraId="2E599042" w14:textId="77777777" w:rsidR="00521C61" w:rsidRPr="00AB73C7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6BC5E19" w:rsidR="007A0AB3" w:rsidRPr="00AB73C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 propisano da su obveznici  jednom godišnje dužni podnositi imovinske kartice Povjerenstvu do 31. siječnja tekuće godine za prethodnu godinu.</w:t>
      </w:r>
    </w:p>
    <w:p w14:paraId="2BC262C9" w14:textId="77777777" w:rsidR="00521C61" w:rsidRPr="00AB73C7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AB73C7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AB73C7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061018D9" w:rsidR="00521C61" w:rsidRPr="00AB73C7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je da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obveznica 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>nije do 31. siječnja 2023.g. podni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jela</w:t>
      </w:r>
      <w:r w:rsidR="00521C61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imovinsku karticu za 2022.g</w:t>
      </w:r>
      <w:r w:rsidR="00275732" w:rsidRPr="00AB73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B73C7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75732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kao i da je navedenu imovinsku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podnijela naknadno u prosincu 2023.g.</w:t>
      </w:r>
    </w:p>
    <w:p w14:paraId="72ACB0EF" w14:textId="77777777" w:rsidR="00521C61" w:rsidRPr="00AB73C7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2D5DC2C8" w:rsidR="000D5466" w:rsidRPr="00AB73C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Takvim svojim propustom u pravovremenom postupanju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obveznica je počinila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povredu čl. 10. st. 4.</w:t>
      </w:r>
      <w:r w:rsidR="002808C5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>ZSSI-a.</w:t>
      </w:r>
    </w:p>
    <w:p w14:paraId="3DE58CCA" w14:textId="77777777" w:rsidR="00521C61" w:rsidRPr="00AB73C7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AB73C7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AB73C7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AB73C7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23BD0BA0" w:rsidR="00961896" w:rsidRPr="00AB73C7" w:rsidRDefault="00164B80" w:rsidP="00EB6B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193DA6" w:rsidRPr="00AB73C7">
        <w:rPr>
          <w:rFonts w:ascii="Times New Roman" w:hAnsi="Times New Roman" w:cs="Times New Roman"/>
          <w:color w:val="000000"/>
          <w:sz w:val="24"/>
          <w:szCs w:val="24"/>
        </w:rPr>
        <w:t>obveznici protiv koje se</w:t>
      </w:r>
      <w:r w:rsidR="00B03607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5732" w:rsidRPr="00AB73C7">
        <w:rPr>
          <w:rFonts w:ascii="Times New Roman" w:hAnsi="Times New Roman" w:cs="Times New Roman"/>
          <w:color w:val="000000"/>
          <w:sz w:val="24"/>
          <w:szCs w:val="24"/>
        </w:rPr>
        <w:t>do sada nisu izricane sankcije od strane Povjerenstva</w:t>
      </w:r>
      <w:r w:rsidR="00961896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kao i da je</w:t>
      </w:r>
      <w:r w:rsidR="00EB6B20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, iako sa zakašnjenjem, </w:t>
      </w:r>
      <w:r w:rsidR="004434EC" w:rsidRPr="00AB73C7">
        <w:rPr>
          <w:rFonts w:ascii="Times New Roman" w:hAnsi="Times New Roman" w:cs="Times New Roman"/>
          <w:color w:val="000000"/>
          <w:sz w:val="24"/>
          <w:szCs w:val="24"/>
        </w:rPr>
        <w:t>obveznica</w:t>
      </w:r>
      <w:r w:rsidR="00EB6B20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pod</w:t>
      </w:r>
      <w:r w:rsidR="004434EC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nijela </w:t>
      </w:r>
      <w:r w:rsidR="002808C5" w:rsidRPr="00AB73C7">
        <w:rPr>
          <w:rFonts w:ascii="Times New Roman" w:hAnsi="Times New Roman" w:cs="Times New Roman"/>
          <w:color w:val="000000"/>
          <w:sz w:val="24"/>
          <w:szCs w:val="24"/>
        </w:rPr>
        <w:t>godišnju imovinsku karticu</w:t>
      </w:r>
      <w:r w:rsidR="004434EC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za 2022.g</w:t>
      </w:r>
      <w:r w:rsidR="002808C5" w:rsidRPr="00AB73C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61896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Povjerenstvo </w:t>
      </w:r>
      <w:r w:rsidR="002808C5" w:rsidRPr="00AB73C7">
        <w:rPr>
          <w:rFonts w:ascii="Times New Roman" w:hAnsi="Times New Roman" w:cs="Times New Roman"/>
          <w:color w:val="000000"/>
          <w:sz w:val="24"/>
          <w:szCs w:val="24"/>
        </w:rPr>
        <w:t>stoga smatra</w:t>
      </w:r>
      <w:r w:rsidR="00961896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opravdanim </w:t>
      </w:r>
      <w:r w:rsidR="004434EC" w:rsidRPr="00AB73C7">
        <w:rPr>
          <w:rFonts w:ascii="Times New Roman" w:hAnsi="Times New Roman" w:cs="Times New Roman"/>
          <w:color w:val="000000"/>
          <w:sz w:val="24"/>
          <w:szCs w:val="24"/>
        </w:rPr>
        <w:t>obveznici</w:t>
      </w:r>
      <w:r w:rsidR="00961896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AB73C7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AB73C7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lastRenderedPageBreak/>
        <w:t>Slijedom navedenog, Povjerenstvo je donijelo odluku kako je navedeno u</w:t>
      </w:r>
      <w:r w:rsidR="000D5466" w:rsidRPr="00AB73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AB73C7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B73C7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AB73C7" w:rsidRDefault="00521C61" w:rsidP="00B31F3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55CD3E41" w:rsidR="00164B80" w:rsidRPr="00AB73C7" w:rsidRDefault="00FB2A96" w:rsidP="00FB2A9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5803A7" w:rsidRPr="00AB73C7">
        <w:rPr>
          <w:rFonts w:ascii="Times New Roman" w:eastAsia="Calibri" w:hAnsi="Times New Roman" w:cs="Times New Roman"/>
          <w:sz w:val="24"/>
          <w:szCs w:val="24"/>
        </w:rPr>
        <w:t xml:space="preserve">             PREDSJEDNICA</w:t>
      </w:r>
      <w:r w:rsidR="00F825D0" w:rsidRPr="00AB73C7">
        <w:rPr>
          <w:rFonts w:ascii="Times New Roman" w:eastAsia="Calibri" w:hAnsi="Times New Roman" w:cs="Times New Roman"/>
          <w:sz w:val="24"/>
          <w:szCs w:val="24"/>
        </w:rPr>
        <w:t xml:space="preserve"> POVJERENSTVA         </w:t>
      </w:r>
    </w:p>
    <w:p w14:paraId="06C94E4B" w14:textId="77777777" w:rsidR="005803A7" w:rsidRPr="00AB73C7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3FB79B46" w:rsidR="00F825D0" w:rsidRPr="00AB73C7" w:rsidRDefault="005803A7" w:rsidP="005803A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C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Aleksandra Jozić-Ileković</w:t>
      </w:r>
      <w:r w:rsidR="00F825D0" w:rsidRPr="00AB73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AB73C7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AB73C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AB73C7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AB73C7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73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Uputa o pravnom lijeku: </w:t>
      </w:r>
    </w:p>
    <w:p w14:paraId="12BA0F27" w14:textId="445A14FC" w:rsidR="00F825D0" w:rsidRPr="00AB73C7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3C7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AB73C7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AB73C7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AB73C7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AB73C7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AB73C7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B73C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E112993" w:rsidR="00F825D0" w:rsidRPr="00AB73C7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73C7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AB73C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4434EC" w:rsidRPr="00AB73C7">
        <w:rPr>
          <w:rFonts w:ascii="Times New Roman" w:eastAsia="Calibri" w:hAnsi="Times New Roman" w:cs="Times New Roman"/>
          <w:sz w:val="24"/>
          <w:szCs w:val="24"/>
        </w:rPr>
        <w:t xml:space="preserve">Obveznica Milka </w:t>
      </w:r>
      <w:proofErr w:type="spellStart"/>
      <w:r w:rsidR="004434EC" w:rsidRPr="00AB73C7">
        <w:rPr>
          <w:rFonts w:ascii="Times New Roman" w:eastAsia="Calibri" w:hAnsi="Times New Roman" w:cs="Times New Roman"/>
          <w:sz w:val="24"/>
          <w:szCs w:val="24"/>
        </w:rPr>
        <w:t>Beus</w:t>
      </w:r>
      <w:proofErr w:type="spellEnd"/>
      <w:r w:rsidRPr="00AB73C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AB73C7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AB73C7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5662638D" w:rsidR="00E2475D" w:rsidRPr="00AB73C7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73C7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AB73C7">
        <w:rPr>
          <w:rFonts w:ascii="Times New Roman" w:eastAsia="Calibri" w:hAnsi="Times New Roman" w:cs="Times New Roman"/>
          <w:sz w:val="24"/>
          <w:szCs w:val="24"/>
        </w:rPr>
        <w:t>obvezni</w:t>
      </w:r>
      <w:r w:rsidR="004434EC" w:rsidRPr="00AB73C7">
        <w:rPr>
          <w:rFonts w:ascii="Times New Roman" w:eastAsia="Calibri" w:hAnsi="Times New Roman" w:cs="Times New Roman"/>
          <w:sz w:val="24"/>
          <w:szCs w:val="24"/>
        </w:rPr>
        <w:t>ci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B73C7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AB73C7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3C3EB" w14:textId="77777777" w:rsidR="007B279E" w:rsidRDefault="007B279E" w:rsidP="005B5818">
      <w:pPr>
        <w:spacing w:after="0" w:line="240" w:lineRule="auto"/>
      </w:pPr>
      <w:r>
        <w:separator/>
      </w:r>
    </w:p>
  </w:endnote>
  <w:endnote w:type="continuationSeparator" w:id="0">
    <w:p w14:paraId="642F4D39" w14:textId="77777777" w:rsidR="007B279E" w:rsidRDefault="007B279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64744E" w14:textId="77777777" w:rsidR="007B279E" w:rsidRDefault="007B279E" w:rsidP="005B5818">
      <w:pPr>
        <w:spacing w:after="0" w:line="240" w:lineRule="auto"/>
      </w:pPr>
      <w:r>
        <w:separator/>
      </w:r>
    </w:p>
  </w:footnote>
  <w:footnote w:type="continuationSeparator" w:id="0">
    <w:p w14:paraId="3B147307" w14:textId="77777777" w:rsidR="007B279E" w:rsidRDefault="007B279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1FA8"/>
    <w:rsid w:val="00027632"/>
    <w:rsid w:val="0003437B"/>
    <w:rsid w:val="0005280B"/>
    <w:rsid w:val="00063375"/>
    <w:rsid w:val="00067EC1"/>
    <w:rsid w:val="000A0340"/>
    <w:rsid w:val="000A075A"/>
    <w:rsid w:val="000A1322"/>
    <w:rsid w:val="000B2775"/>
    <w:rsid w:val="000C19D2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3DA6"/>
    <w:rsid w:val="00195787"/>
    <w:rsid w:val="00195C39"/>
    <w:rsid w:val="001B1F01"/>
    <w:rsid w:val="001C47FC"/>
    <w:rsid w:val="001D7BEB"/>
    <w:rsid w:val="001E3446"/>
    <w:rsid w:val="0020282B"/>
    <w:rsid w:val="002056F4"/>
    <w:rsid w:val="00207865"/>
    <w:rsid w:val="00211A65"/>
    <w:rsid w:val="0023102B"/>
    <w:rsid w:val="0023715E"/>
    <w:rsid w:val="0023718E"/>
    <w:rsid w:val="00242096"/>
    <w:rsid w:val="002421E6"/>
    <w:rsid w:val="00243338"/>
    <w:rsid w:val="002541BE"/>
    <w:rsid w:val="00256200"/>
    <w:rsid w:val="002754E5"/>
    <w:rsid w:val="00275732"/>
    <w:rsid w:val="002808C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13E8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11F4"/>
    <w:rsid w:val="003C2DEB"/>
    <w:rsid w:val="003C4B46"/>
    <w:rsid w:val="003E2E6D"/>
    <w:rsid w:val="003E353C"/>
    <w:rsid w:val="003E3A4F"/>
    <w:rsid w:val="003F3AE6"/>
    <w:rsid w:val="00406E92"/>
    <w:rsid w:val="00411522"/>
    <w:rsid w:val="00414FD0"/>
    <w:rsid w:val="004331CC"/>
    <w:rsid w:val="004434EC"/>
    <w:rsid w:val="00444515"/>
    <w:rsid w:val="00452534"/>
    <w:rsid w:val="0045526D"/>
    <w:rsid w:val="004556DA"/>
    <w:rsid w:val="00460B03"/>
    <w:rsid w:val="00467C51"/>
    <w:rsid w:val="0047109D"/>
    <w:rsid w:val="00476808"/>
    <w:rsid w:val="00477246"/>
    <w:rsid w:val="004806D8"/>
    <w:rsid w:val="004A5B81"/>
    <w:rsid w:val="004A6DA4"/>
    <w:rsid w:val="004B12AF"/>
    <w:rsid w:val="004B7CB3"/>
    <w:rsid w:val="004C2862"/>
    <w:rsid w:val="004C5BA5"/>
    <w:rsid w:val="004E0BB9"/>
    <w:rsid w:val="004E6648"/>
    <w:rsid w:val="005002F0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03A7"/>
    <w:rsid w:val="00587910"/>
    <w:rsid w:val="005A4E04"/>
    <w:rsid w:val="005A52B9"/>
    <w:rsid w:val="005A6BC8"/>
    <w:rsid w:val="005B258B"/>
    <w:rsid w:val="005B29D4"/>
    <w:rsid w:val="005B5818"/>
    <w:rsid w:val="005C4F03"/>
    <w:rsid w:val="005D3185"/>
    <w:rsid w:val="005D4F01"/>
    <w:rsid w:val="005E1427"/>
    <w:rsid w:val="00614F81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0E95"/>
    <w:rsid w:val="00673A00"/>
    <w:rsid w:val="00674713"/>
    <w:rsid w:val="0067562A"/>
    <w:rsid w:val="00676BA7"/>
    <w:rsid w:val="006806E9"/>
    <w:rsid w:val="00687415"/>
    <w:rsid w:val="006900BE"/>
    <w:rsid w:val="00693FD7"/>
    <w:rsid w:val="006970C0"/>
    <w:rsid w:val="006A6E5F"/>
    <w:rsid w:val="006B0EA3"/>
    <w:rsid w:val="006C3AB1"/>
    <w:rsid w:val="006C3D54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0E"/>
    <w:rsid w:val="00785231"/>
    <w:rsid w:val="0079203D"/>
    <w:rsid w:val="00793EC7"/>
    <w:rsid w:val="007A0AB3"/>
    <w:rsid w:val="007A413B"/>
    <w:rsid w:val="007A4CDD"/>
    <w:rsid w:val="007B2030"/>
    <w:rsid w:val="007B279E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32739"/>
    <w:rsid w:val="0084124B"/>
    <w:rsid w:val="00842E4B"/>
    <w:rsid w:val="0084588B"/>
    <w:rsid w:val="00872BF1"/>
    <w:rsid w:val="00877AA8"/>
    <w:rsid w:val="008835EF"/>
    <w:rsid w:val="008966E0"/>
    <w:rsid w:val="00897387"/>
    <w:rsid w:val="008A213B"/>
    <w:rsid w:val="008A74D1"/>
    <w:rsid w:val="008E4642"/>
    <w:rsid w:val="008E5CE2"/>
    <w:rsid w:val="008F5AFE"/>
    <w:rsid w:val="008F5DBF"/>
    <w:rsid w:val="008F7FEA"/>
    <w:rsid w:val="009062CF"/>
    <w:rsid w:val="00913B0E"/>
    <w:rsid w:val="00915BA3"/>
    <w:rsid w:val="00916915"/>
    <w:rsid w:val="00923B50"/>
    <w:rsid w:val="00923F2A"/>
    <w:rsid w:val="0093061D"/>
    <w:rsid w:val="00940733"/>
    <w:rsid w:val="00945142"/>
    <w:rsid w:val="00953923"/>
    <w:rsid w:val="00961896"/>
    <w:rsid w:val="00962337"/>
    <w:rsid w:val="00965145"/>
    <w:rsid w:val="00970A97"/>
    <w:rsid w:val="00970E2A"/>
    <w:rsid w:val="00973C59"/>
    <w:rsid w:val="00975F05"/>
    <w:rsid w:val="00976F57"/>
    <w:rsid w:val="00981045"/>
    <w:rsid w:val="00981C7E"/>
    <w:rsid w:val="0098790B"/>
    <w:rsid w:val="00995344"/>
    <w:rsid w:val="009965EE"/>
    <w:rsid w:val="009A3BD7"/>
    <w:rsid w:val="009B0DB7"/>
    <w:rsid w:val="009B718C"/>
    <w:rsid w:val="009C044B"/>
    <w:rsid w:val="009D5624"/>
    <w:rsid w:val="009E3BE8"/>
    <w:rsid w:val="009E57A2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B73C7"/>
    <w:rsid w:val="00AC5178"/>
    <w:rsid w:val="00AD1FFE"/>
    <w:rsid w:val="00AE4562"/>
    <w:rsid w:val="00AE6763"/>
    <w:rsid w:val="00AF442D"/>
    <w:rsid w:val="00AF67AA"/>
    <w:rsid w:val="00AF7311"/>
    <w:rsid w:val="00B0020E"/>
    <w:rsid w:val="00B009BD"/>
    <w:rsid w:val="00B01E67"/>
    <w:rsid w:val="00B03607"/>
    <w:rsid w:val="00B168E7"/>
    <w:rsid w:val="00B31F35"/>
    <w:rsid w:val="00B40E07"/>
    <w:rsid w:val="00B45354"/>
    <w:rsid w:val="00B45418"/>
    <w:rsid w:val="00B45F07"/>
    <w:rsid w:val="00B46B3C"/>
    <w:rsid w:val="00B47EF7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10B6"/>
    <w:rsid w:val="00C66C01"/>
    <w:rsid w:val="00C718A7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E0684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4229C"/>
    <w:rsid w:val="00D52F53"/>
    <w:rsid w:val="00D5765E"/>
    <w:rsid w:val="00D57A2E"/>
    <w:rsid w:val="00D617D5"/>
    <w:rsid w:val="00D66549"/>
    <w:rsid w:val="00D66F69"/>
    <w:rsid w:val="00D73A30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B6B20"/>
    <w:rsid w:val="00EC1BC4"/>
    <w:rsid w:val="00EC744A"/>
    <w:rsid w:val="00EE05AF"/>
    <w:rsid w:val="00EE0BC0"/>
    <w:rsid w:val="00EE228A"/>
    <w:rsid w:val="00EE5355"/>
    <w:rsid w:val="00EF1230"/>
    <w:rsid w:val="00EF2CF8"/>
    <w:rsid w:val="00EF3847"/>
    <w:rsid w:val="00EF6EEB"/>
    <w:rsid w:val="00EF72FE"/>
    <w:rsid w:val="00F100F6"/>
    <w:rsid w:val="00F10EA5"/>
    <w:rsid w:val="00F13740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2A9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19B9D-6314-454F-91BC-0E60E252C3D8}">
  <ds:schemaRefs>
    <ds:schemaRef ds:uri="http://schemas.microsoft.com/office/2006/metadata/properties"/>
    <ds:schemaRef ds:uri="http://schemas.microsoft.com/office/infopath/2007/PartnerControls"/>
    <ds:schemaRef ds:uri="a74cc783-6bcf-4484-a83b-f41c98e876fc"/>
  </ds:schemaRefs>
</ds:datastoreItem>
</file>

<file path=customXml/itemProps3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4</cp:revision>
  <cp:lastPrinted>2024-07-01T08:04:00Z</cp:lastPrinted>
  <dcterms:created xsi:type="dcterms:W3CDTF">2024-08-08T13:53:00Z</dcterms:created>
  <dcterms:modified xsi:type="dcterms:W3CDTF">2024-08-09T08:22:00Z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