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A71E2" w14:textId="1BA76575" w:rsidR="00332D21" w:rsidRDefault="006C6675"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KLASA: P-</w:t>
      </w:r>
      <w:r w:rsidR="00CD5976">
        <w:rPr>
          <w:rFonts w:ascii="Times New Roman" w:eastAsia="Times New Roman" w:hAnsi="Times New Roman" w:cs="Times New Roman"/>
          <w:color w:val="000000"/>
          <w:sz w:val="24"/>
          <w:szCs w:val="24"/>
          <w:lang w:eastAsia="hr-HR"/>
        </w:rPr>
        <w:t>366</w:t>
      </w:r>
      <w:r>
        <w:rPr>
          <w:rFonts w:ascii="Times New Roman" w:eastAsia="Times New Roman" w:hAnsi="Times New Roman" w:cs="Times New Roman"/>
          <w:color w:val="000000"/>
          <w:sz w:val="24"/>
          <w:szCs w:val="24"/>
          <w:lang w:eastAsia="hr-HR"/>
        </w:rPr>
        <w:t>/23</w:t>
      </w:r>
    </w:p>
    <w:p w14:paraId="581FE40D" w14:textId="2E93B32D" w:rsidR="006C6675" w:rsidRPr="002C4098" w:rsidRDefault="006C6675"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URBROJ: 711-02-01/0</w:t>
      </w:r>
      <w:r w:rsidR="00CA2FDB">
        <w:rPr>
          <w:rFonts w:ascii="Times New Roman" w:eastAsia="Times New Roman" w:hAnsi="Times New Roman" w:cs="Times New Roman"/>
          <w:color w:val="000000"/>
          <w:sz w:val="24"/>
          <w:szCs w:val="24"/>
          <w:lang w:eastAsia="hr-HR"/>
        </w:rPr>
        <w:t>7</w:t>
      </w:r>
      <w:r>
        <w:rPr>
          <w:rFonts w:ascii="Times New Roman" w:eastAsia="Times New Roman" w:hAnsi="Times New Roman" w:cs="Times New Roman"/>
          <w:color w:val="000000"/>
          <w:sz w:val="24"/>
          <w:szCs w:val="24"/>
          <w:lang w:eastAsia="hr-HR"/>
        </w:rPr>
        <w:t>-2024-</w:t>
      </w:r>
      <w:r w:rsidR="00CD5976">
        <w:rPr>
          <w:rFonts w:ascii="Times New Roman" w:eastAsia="Times New Roman" w:hAnsi="Times New Roman" w:cs="Times New Roman"/>
          <w:color w:val="000000"/>
          <w:sz w:val="24"/>
          <w:szCs w:val="24"/>
          <w:lang w:eastAsia="hr-HR"/>
        </w:rPr>
        <w:t>10</w:t>
      </w:r>
    </w:p>
    <w:p w14:paraId="380FDD25" w14:textId="2204D78D"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F97CED">
        <w:rPr>
          <w:rFonts w:ascii="Times New Roman" w:eastAsia="Times New Roman" w:hAnsi="Times New Roman" w:cs="Times New Roman"/>
          <w:sz w:val="24"/>
          <w:szCs w:val="24"/>
          <w:lang w:eastAsia="hr-HR"/>
        </w:rPr>
        <w:t>18</w:t>
      </w:r>
      <w:r w:rsidR="00F825D0">
        <w:rPr>
          <w:rFonts w:ascii="Times New Roman" w:eastAsia="Times New Roman" w:hAnsi="Times New Roman" w:cs="Times New Roman"/>
          <w:sz w:val="24"/>
          <w:szCs w:val="24"/>
          <w:lang w:eastAsia="hr-HR"/>
        </w:rPr>
        <w:t xml:space="preserve">. </w:t>
      </w:r>
      <w:r w:rsidR="00F97CED">
        <w:rPr>
          <w:rFonts w:ascii="Times New Roman" w:eastAsia="Times New Roman" w:hAnsi="Times New Roman" w:cs="Times New Roman"/>
          <w:sz w:val="24"/>
          <w:szCs w:val="24"/>
          <w:lang w:eastAsia="hr-HR"/>
        </w:rPr>
        <w:t>rujn</w:t>
      </w:r>
      <w:r w:rsidR="00CA2FDB">
        <w:rPr>
          <w:rFonts w:ascii="Times New Roman" w:eastAsia="Times New Roman" w:hAnsi="Times New Roman" w:cs="Times New Roman"/>
          <w:sz w:val="24"/>
          <w:szCs w:val="24"/>
          <w:lang w:eastAsia="hr-HR"/>
        </w:rPr>
        <w:t>a</w:t>
      </w:r>
      <w:r w:rsidR="00CE043F">
        <w:rPr>
          <w:rFonts w:ascii="Times New Roman" w:eastAsia="Times New Roman" w:hAnsi="Times New Roman" w:cs="Times New Roman"/>
          <w:sz w:val="24"/>
          <w:szCs w:val="24"/>
          <w:lang w:eastAsia="hr-HR"/>
        </w:rPr>
        <w:t xml:space="preserve"> </w:t>
      </w:r>
      <w:r w:rsidR="00F825D0">
        <w:rPr>
          <w:rFonts w:ascii="Times New Roman" w:eastAsia="Times New Roman" w:hAnsi="Times New Roman" w:cs="Times New Roman"/>
          <w:sz w:val="24"/>
          <w:szCs w:val="24"/>
          <w:lang w:eastAsia="hr-HR"/>
        </w:rPr>
        <w:t>202</w:t>
      </w:r>
      <w:r w:rsidR="00DF13CA">
        <w:rPr>
          <w:rFonts w:ascii="Times New Roman" w:eastAsia="Times New Roman" w:hAnsi="Times New Roman" w:cs="Times New Roman"/>
          <w:sz w:val="24"/>
          <w:szCs w:val="24"/>
          <w:lang w:eastAsia="hr-HR"/>
        </w:rPr>
        <w:t>4</w:t>
      </w:r>
      <w:r w:rsidR="00F825D0">
        <w:rPr>
          <w:rFonts w:ascii="Times New Roman" w:eastAsia="Times New Roman" w:hAnsi="Times New Roman" w:cs="Times New Roman"/>
          <w:sz w:val="24"/>
          <w:szCs w:val="24"/>
          <w:lang w:eastAsia="hr-HR"/>
        </w:rPr>
        <w:t>.</w:t>
      </w:r>
    </w:p>
    <w:p w14:paraId="4642B5C8" w14:textId="6F33284D" w:rsidR="00F825D0" w:rsidRPr="008311E1" w:rsidRDefault="00F825D0" w:rsidP="001375FF">
      <w:pPr>
        <w:autoSpaceDE w:val="0"/>
        <w:autoSpaceDN w:val="0"/>
        <w:adjustRightInd w:val="0"/>
        <w:spacing w:after="0"/>
        <w:jc w:val="both"/>
        <w:rPr>
          <w:rFonts w:ascii="Times New Roman" w:hAnsi="Times New Roman" w:cs="Times New Roman"/>
          <w:color w:val="000000"/>
          <w:sz w:val="24"/>
          <w:szCs w:val="24"/>
          <w:highlight w:val="yellow"/>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C23768">
        <w:rPr>
          <w:rFonts w:ascii="Times New Roman" w:hAnsi="Times New Roman" w:cs="Times New Roman"/>
          <w:b/>
          <w:bCs/>
          <w:color w:val="000000"/>
          <w:sz w:val="24"/>
          <w:szCs w:val="24"/>
        </w:rPr>
        <w:t xml:space="preserve">Povjerenstvo za odlučivanje o sukobu interesa </w:t>
      </w:r>
      <w:r w:rsidRPr="00C23768">
        <w:rPr>
          <w:rFonts w:ascii="Times New Roman" w:hAnsi="Times New Roman" w:cs="Times New Roman"/>
          <w:color w:val="000000"/>
          <w:sz w:val="24"/>
          <w:szCs w:val="24"/>
        </w:rPr>
        <w:t>(u daljnjem tekstu: Povjerenstvo)</w:t>
      </w:r>
      <w:r w:rsidR="008311E1">
        <w:rPr>
          <w:rFonts w:ascii="Times New Roman" w:hAnsi="Times New Roman" w:cs="Times New Roman"/>
          <w:color w:val="000000"/>
          <w:sz w:val="24"/>
          <w:szCs w:val="24"/>
        </w:rPr>
        <w:t xml:space="preserve">, OIB: </w:t>
      </w:r>
      <w:r w:rsidR="008311E1" w:rsidRPr="008311E1">
        <w:rPr>
          <w:rFonts w:ascii="Times New Roman" w:hAnsi="Times New Roman" w:cs="Times New Roman"/>
          <w:color w:val="000000"/>
          <w:sz w:val="24"/>
          <w:szCs w:val="24"/>
        </w:rPr>
        <w:t>60383416394</w:t>
      </w:r>
      <w:r w:rsidR="008311E1">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u sastavu</w:t>
      </w:r>
      <w:r w:rsidRPr="00C23768">
        <w:t xml:space="preserve"> </w:t>
      </w:r>
      <w:r w:rsidR="00243338">
        <w:rPr>
          <w:rFonts w:ascii="Times New Roman" w:hAnsi="Times New Roman" w:cs="Times New Roman"/>
          <w:color w:val="000000"/>
          <w:sz w:val="24"/>
          <w:szCs w:val="24"/>
        </w:rPr>
        <w:t>Aleksandre Jozić-Ileković</w:t>
      </w:r>
      <w:r w:rsidR="00AF7311">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kao predsjednice Povjerenstv</w:t>
      </w:r>
      <w:r w:rsidR="00BF6043" w:rsidRPr="00C23768">
        <w:rPr>
          <w:rFonts w:ascii="Times New Roman" w:hAnsi="Times New Roman" w:cs="Times New Roman"/>
          <w:color w:val="000000"/>
          <w:sz w:val="24"/>
          <w:szCs w:val="24"/>
        </w:rPr>
        <w:t xml:space="preserve">a, </w:t>
      </w:r>
      <w:r w:rsidR="00FB0004">
        <w:rPr>
          <w:rFonts w:ascii="Times New Roman" w:hAnsi="Times New Roman" w:cs="Times New Roman"/>
          <w:color w:val="000000"/>
          <w:sz w:val="24"/>
          <w:szCs w:val="24"/>
        </w:rPr>
        <w:t xml:space="preserve">Nike Nodilo Lakoš, </w:t>
      </w:r>
      <w:r w:rsidR="00243338">
        <w:rPr>
          <w:rFonts w:ascii="Times New Roman" w:hAnsi="Times New Roman" w:cs="Times New Roman"/>
          <w:color w:val="000000"/>
          <w:sz w:val="24"/>
          <w:szCs w:val="24"/>
        </w:rPr>
        <w:t>Igora Lukača</w:t>
      </w:r>
      <w:r w:rsidRPr="00C23768">
        <w:rPr>
          <w:rFonts w:ascii="Times New Roman" w:hAnsi="Times New Roman" w:cs="Times New Roman"/>
          <w:color w:val="000000"/>
          <w:sz w:val="24"/>
          <w:szCs w:val="24"/>
        </w:rPr>
        <w:t>,</w:t>
      </w:r>
      <w:r w:rsidR="00D56FC1">
        <w:rPr>
          <w:rFonts w:ascii="Times New Roman" w:hAnsi="Times New Roman" w:cs="Times New Roman"/>
          <w:color w:val="000000"/>
          <w:sz w:val="24"/>
          <w:szCs w:val="24"/>
        </w:rPr>
        <w:t xml:space="preserve"> </w:t>
      </w:r>
      <w:r w:rsidR="00C66C01">
        <w:rPr>
          <w:rFonts w:ascii="Times New Roman" w:hAnsi="Times New Roman" w:cs="Times New Roman"/>
          <w:color w:val="000000"/>
          <w:sz w:val="24"/>
          <w:szCs w:val="24"/>
        </w:rPr>
        <w:t>Ines Pavlačić</w:t>
      </w:r>
      <w:r w:rsidRPr="00C23768">
        <w:rPr>
          <w:rFonts w:ascii="Times New Roman" w:hAnsi="Times New Roman" w:cs="Times New Roman"/>
          <w:color w:val="000000"/>
          <w:sz w:val="24"/>
          <w:szCs w:val="24"/>
        </w:rPr>
        <w:t xml:space="preserve"> i </w:t>
      </w:r>
      <w:r w:rsidR="00C66C01">
        <w:rPr>
          <w:rFonts w:ascii="Times New Roman" w:hAnsi="Times New Roman" w:cs="Times New Roman"/>
          <w:color w:val="000000"/>
          <w:sz w:val="24"/>
          <w:szCs w:val="24"/>
        </w:rPr>
        <w:t>Ane Poljak</w:t>
      </w:r>
      <w:r w:rsidRPr="00C23768">
        <w:rPr>
          <w:rFonts w:ascii="Times New Roman" w:hAnsi="Times New Roman" w:cs="Times New Roman"/>
          <w:color w:val="000000"/>
          <w:sz w:val="24"/>
          <w:szCs w:val="24"/>
        </w:rPr>
        <w:t xml:space="preserve"> kao članova </w:t>
      </w:r>
      <w:r w:rsidRPr="008311E1">
        <w:rPr>
          <w:rFonts w:ascii="Times New Roman" w:hAnsi="Times New Roman" w:cs="Times New Roman"/>
          <w:color w:val="000000"/>
          <w:sz w:val="24"/>
          <w:szCs w:val="24"/>
        </w:rPr>
        <w:t>Povjerenstva, na temelju</w:t>
      </w:r>
      <w:r w:rsidR="008311E1" w:rsidRPr="008311E1">
        <w:rPr>
          <w:rFonts w:ascii="Times New Roman" w:hAnsi="Times New Roman" w:cs="Times New Roman"/>
          <w:color w:val="000000"/>
          <w:sz w:val="24"/>
          <w:szCs w:val="24"/>
        </w:rPr>
        <w:t xml:space="preserve"> članka 32. stavka 1. podstavka 3.</w:t>
      </w:r>
      <w:r w:rsidR="00F97CED">
        <w:rPr>
          <w:rFonts w:ascii="Times New Roman" w:hAnsi="Times New Roman" w:cs="Times New Roman"/>
          <w:color w:val="000000"/>
          <w:sz w:val="24"/>
          <w:szCs w:val="24"/>
        </w:rPr>
        <w:t xml:space="preserve"> i </w:t>
      </w:r>
      <w:r w:rsidRPr="008311E1">
        <w:rPr>
          <w:rFonts w:ascii="Times New Roman" w:hAnsi="Times New Roman" w:cs="Times New Roman"/>
          <w:color w:val="000000"/>
          <w:sz w:val="24"/>
          <w:szCs w:val="24"/>
        </w:rPr>
        <w:t xml:space="preserve">članka </w:t>
      </w:r>
      <w:r w:rsidR="008311E1" w:rsidRPr="008311E1">
        <w:rPr>
          <w:rFonts w:ascii="Times New Roman" w:hAnsi="Times New Roman" w:cs="Times New Roman"/>
          <w:color w:val="000000"/>
          <w:sz w:val="24"/>
          <w:szCs w:val="24"/>
        </w:rPr>
        <w:t>44</w:t>
      </w:r>
      <w:r w:rsidRPr="008311E1">
        <w:rPr>
          <w:rFonts w:ascii="Times New Roman" w:hAnsi="Times New Roman" w:cs="Times New Roman"/>
          <w:color w:val="000000"/>
          <w:sz w:val="24"/>
          <w:szCs w:val="24"/>
        </w:rPr>
        <w:t xml:space="preserve">. stavka </w:t>
      </w:r>
      <w:r w:rsidR="008311E1" w:rsidRPr="008311E1">
        <w:rPr>
          <w:rFonts w:ascii="Times New Roman" w:hAnsi="Times New Roman" w:cs="Times New Roman"/>
          <w:color w:val="000000"/>
          <w:sz w:val="24"/>
          <w:szCs w:val="24"/>
        </w:rPr>
        <w:t>2</w:t>
      </w:r>
      <w:r w:rsidR="00F97CED">
        <w:rPr>
          <w:rFonts w:ascii="Times New Roman" w:hAnsi="Times New Roman" w:cs="Times New Roman"/>
          <w:color w:val="000000"/>
          <w:sz w:val="24"/>
          <w:szCs w:val="24"/>
        </w:rPr>
        <w:t xml:space="preserve">. </w:t>
      </w:r>
      <w:r w:rsidRPr="00C51A83">
        <w:rPr>
          <w:rFonts w:ascii="Times New Roman" w:hAnsi="Times New Roman" w:cs="Times New Roman"/>
          <w:sz w:val="24"/>
          <w:szCs w:val="24"/>
        </w:rPr>
        <w:t xml:space="preserve">Zakona </w:t>
      </w:r>
      <w:r w:rsidRPr="008311E1">
        <w:rPr>
          <w:rFonts w:ascii="Times New Roman" w:hAnsi="Times New Roman" w:cs="Times New Roman"/>
          <w:color w:val="000000"/>
          <w:sz w:val="24"/>
          <w:szCs w:val="24"/>
        </w:rPr>
        <w:t>o sprječavanju s</w:t>
      </w:r>
      <w:r w:rsidRPr="00C23768">
        <w:rPr>
          <w:rFonts w:ascii="Times New Roman" w:hAnsi="Times New Roman" w:cs="Times New Roman"/>
          <w:color w:val="000000"/>
          <w:sz w:val="24"/>
          <w:szCs w:val="24"/>
        </w:rPr>
        <w:t>ukoba interesa („Narodne novine“</w:t>
      </w:r>
      <w:r w:rsidR="006900BE" w:rsidRPr="00C23768">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broj </w:t>
      </w:r>
      <w:r w:rsidR="00CE043F" w:rsidRPr="00C23768">
        <w:rPr>
          <w:rFonts w:ascii="Times New Roman" w:hAnsi="Times New Roman" w:cs="Times New Roman"/>
          <w:color w:val="000000"/>
          <w:sz w:val="24"/>
          <w:szCs w:val="24"/>
        </w:rPr>
        <w:t>143/21</w:t>
      </w:r>
      <w:r w:rsidR="006900BE" w:rsidRPr="00C23768">
        <w:rPr>
          <w:rFonts w:ascii="Times New Roman" w:hAnsi="Times New Roman" w:cs="Times New Roman"/>
          <w:color w:val="000000"/>
          <w:sz w:val="24"/>
          <w:szCs w:val="24"/>
        </w:rPr>
        <w:t>.</w:t>
      </w:r>
      <w:r w:rsidR="0096209C">
        <w:rPr>
          <w:rFonts w:ascii="Times New Roman" w:hAnsi="Times New Roman" w:cs="Times New Roman"/>
          <w:color w:val="000000"/>
          <w:sz w:val="24"/>
          <w:szCs w:val="24"/>
        </w:rPr>
        <w:t xml:space="preserve"> i</w:t>
      </w:r>
      <w:r w:rsidR="00B121A7">
        <w:rPr>
          <w:rFonts w:ascii="Times New Roman" w:hAnsi="Times New Roman" w:cs="Times New Roman"/>
          <w:color w:val="000000"/>
          <w:sz w:val="24"/>
          <w:szCs w:val="24"/>
        </w:rPr>
        <w:t xml:space="preserve"> 36/24</w:t>
      </w:r>
      <w:r w:rsidR="00A60945">
        <w:rPr>
          <w:rFonts w:ascii="Times New Roman" w:hAnsi="Times New Roman" w:cs="Times New Roman"/>
          <w:color w:val="000000"/>
          <w:sz w:val="24"/>
          <w:szCs w:val="24"/>
        </w:rPr>
        <w:t xml:space="preserve">., </w:t>
      </w:r>
      <w:r w:rsidR="002C66FD" w:rsidRPr="00C23768">
        <w:rPr>
          <w:rFonts w:ascii="Times New Roman" w:hAnsi="Times New Roman" w:cs="Times New Roman"/>
          <w:color w:val="000000"/>
          <w:sz w:val="24"/>
          <w:szCs w:val="24"/>
        </w:rPr>
        <w:t>u daljnjem tekstu</w:t>
      </w:r>
      <w:r w:rsidR="00A60945">
        <w:rPr>
          <w:rFonts w:ascii="Times New Roman" w:hAnsi="Times New Roman" w:cs="Times New Roman"/>
          <w:color w:val="000000"/>
          <w:sz w:val="24"/>
          <w:szCs w:val="24"/>
        </w:rPr>
        <w:t>:</w:t>
      </w:r>
      <w:r w:rsidR="002C66FD" w:rsidRPr="00C23768">
        <w:rPr>
          <w:rFonts w:ascii="Times New Roman" w:hAnsi="Times New Roman" w:cs="Times New Roman"/>
          <w:color w:val="000000"/>
          <w:sz w:val="24"/>
          <w:szCs w:val="24"/>
        </w:rPr>
        <w:t xml:space="preserve"> ZSSI</w:t>
      </w:r>
      <w:r w:rsidRPr="00C23768">
        <w:rPr>
          <w:rFonts w:ascii="Times New Roman" w:hAnsi="Times New Roman" w:cs="Times New Roman"/>
          <w:color w:val="000000"/>
          <w:sz w:val="24"/>
          <w:szCs w:val="24"/>
        </w:rPr>
        <w:t xml:space="preserve">), </w:t>
      </w:r>
      <w:r w:rsidR="00785231" w:rsidRPr="00C23768">
        <w:rPr>
          <w:rFonts w:ascii="Times New Roman" w:hAnsi="Times New Roman" w:cs="Times New Roman"/>
          <w:b/>
          <w:bCs/>
          <w:color w:val="000000"/>
          <w:sz w:val="24"/>
          <w:szCs w:val="24"/>
        </w:rPr>
        <w:t xml:space="preserve">u predmetu </w:t>
      </w:r>
      <w:r w:rsidR="00CE043F" w:rsidRPr="00C23768">
        <w:rPr>
          <w:rFonts w:ascii="Times New Roman" w:hAnsi="Times New Roman" w:cs="Times New Roman"/>
          <w:b/>
          <w:bCs/>
          <w:color w:val="000000"/>
          <w:sz w:val="24"/>
          <w:szCs w:val="24"/>
        </w:rPr>
        <w:t>obvezni</w:t>
      </w:r>
      <w:r w:rsidR="00CD5976">
        <w:rPr>
          <w:rFonts w:ascii="Times New Roman" w:hAnsi="Times New Roman" w:cs="Times New Roman"/>
          <w:b/>
          <w:bCs/>
          <w:color w:val="000000"/>
          <w:sz w:val="24"/>
          <w:szCs w:val="24"/>
        </w:rPr>
        <w:t>ce</w:t>
      </w:r>
      <w:r w:rsidR="00A60945">
        <w:rPr>
          <w:rFonts w:ascii="Times New Roman" w:hAnsi="Times New Roman" w:cs="Times New Roman"/>
          <w:b/>
          <w:bCs/>
          <w:color w:val="000000"/>
          <w:sz w:val="24"/>
          <w:szCs w:val="24"/>
        </w:rPr>
        <w:t xml:space="preserve"> </w:t>
      </w:r>
      <w:r w:rsidR="00CD5976">
        <w:rPr>
          <w:rFonts w:ascii="Times New Roman" w:hAnsi="Times New Roman" w:cs="Times New Roman"/>
          <w:b/>
          <w:bCs/>
          <w:color w:val="000000"/>
          <w:sz w:val="24"/>
          <w:szCs w:val="24"/>
        </w:rPr>
        <w:t xml:space="preserve">Bojane </w:t>
      </w:r>
      <w:proofErr w:type="spellStart"/>
      <w:r w:rsidR="00CD5976">
        <w:rPr>
          <w:rFonts w:ascii="Times New Roman" w:hAnsi="Times New Roman" w:cs="Times New Roman"/>
          <w:b/>
          <w:bCs/>
          <w:color w:val="000000"/>
          <w:sz w:val="24"/>
          <w:szCs w:val="24"/>
        </w:rPr>
        <w:t>Ćulum</w:t>
      </w:r>
      <w:proofErr w:type="spellEnd"/>
      <w:r w:rsidR="00CD5976">
        <w:rPr>
          <w:rFonts w:ascii="Times New Roman" w:hAnsi="Times New Roman" w:cs="Times New Roman"/>
          <w:b/>
          <w:bCs/>
          <w:color w:val="000000"/>
          <w:sz w:val="24"/>
          <w:szCs w:val="24"/>
        </w:rPr>
        <w:t xml:space="preserve"> Ilić, </w:t>
      </w:r>
      <w:r w:rsidR="008311E1">
        <w:rPr>
          <w:rFonts w:ascii="Times New Roman" w:hAnsi="Times New Roman" w:cs="Times New Roman"/>
          <w:b/>
          <w:bCs/>
          <w:color w:val="000000"/>
          <w:sz w:val="24"/>
          <w:szCs w:val="24"/>
        </w:rPr>
        <w:t>OIB</w:t>
      </w:r>
      <w:r w:rsidR="008311E1" w:rsidRPr="009757E8">
        <w:rPr>
          <w:rFonts w:ascii="Times New Roman" w:hAnsi="Times New Roman" w:cs="Times New Roman"/>
          <w:b/>
          <w:bCs/>
          <w:color w:val="000000"/>
          <w:sz w:val="24"/>
          <w:szCs w:val="24"/>
        </w:rPr>
        <w:t>:</w:t>
      </w:r>
      <w:r w:rsidR="00C66C01" w:rsidRPr="009757E8">
        <w:rPr>
          <w:rFonts w:ascii="Times New Roman" w:hAnsi="Times New Roman" w:cs="Times New Roman"/>
          <w:b/>
          <w:bCs/>
          <w:sz w:val="24"/>
          <w:szCs w:val="24"/>
        </w:rPr>
        <w:t xml:space="preserve"> </w:t>
      </w:r>
      <w:r w:rsidR="00BC3306" w:rsidRPr="00BC3306">
        <w:rPr>
          <w:rFonts w:ascii="Times New Roman" w:hAnsi="Times New Roman" w:cs="Times New Roman"/>
          <w:b/>
          <w:bCs/>
          <w:sz w:val="24"/>
          <w:szCs w:val="24"/>
          <w:highlight w:val="black"/>
        </w:rPr>
        <w:t>…………..</w:t>
      </w:r>
      <w:r w:rsidR="00BF6043" w:rsidRPr="009757E8">
        <w:rPr>
          <w:rFonts w:ascii="Times New Roman" w:hAnsi="Times New Roman" w:cs="Times New Roman"/>
          <w:b/>
          <w:bCs/>
          <w:color w:val="000000"/>
          <w:sz w:val="24"/>
          <w:szCs w:val="24"/>
        </w:rPr>
        <w:t>,</w:t>
      </w:r>
      <w:r w:rsidR="008F5CBC" w:rsidRPr="009757E8">
        <w:rPr>
          <w:rFonts w:ascii="Times New Roman" w:hAnsi="Times New Roman" w:cs="Times New Roman"/>
          <w:b/>
          <w:bCs/>
          <w:color w:val="000000"/>
          <w:sz w:val="24"/>
          <w:szCs w:val="24"/>
        </w:rPr>
        <w:t xml:space="preserve"> </w:t>
      </w:r>
      <w:r w:rsidR="00CD5976">
        <w:rPr>
          <w:rFonts w:ascii="Times New Roman" w:hAnsi="Times New Roman" w:cs="Times New Roman"/>
          <w:b/>
          <w:bCs/>
          <w:color w:val="000000"/>
          <w:sz w:val="24"/>
          <w:szCs w:val="24"/>
        </w:rPr>
        <w:t xml:space="preserve">ravnateljice Zaklade Sveučilišta u Rijeci, </w:t>
      </w:r>
      <w:r w:rsidRPr="00C23768">
        <w:rPr>
          <w:rFonts w:ascii="Times New Roman" w:hAnsi="Times New Roman" w:cs="Times New Roman"/>
          <w:bCs/>
          <w:color w:val="000000"/>
          <w:sz w:val="24"/>
          <w:szCs w:val="24"/>
        </w:rPr>
        <w:t>pokrenutom</w:t>
      </w:r>
      <w:r w:rsidR="00CC7C94">
        <w:rPr>
          <w:rFonts w:ascii="Times New Roman" w:hAnsi="Times New Roman" w:cs="Times New Roman"/>
          <w:bCs/>
          <w:color w:val="000000"/>
          <w:sz w:val="24"/>
          <w:szCs w:val="24"/>
        </w:rPr>
        <w:t xml:space="preserve"> po službenoj dužnosti</w:t>
      </w:r>
      <w:r w:rsidR="00831769">
        <w:rPr>
          <w:rFonts w:ascii="Times New Roman" w:hAnsi="Times New Roman" w:cs="Times New Roman"/>
          <w:bCs/>
          <w:color w:val="000000"/>
          <w:sz w:val="24"/>
          <w:szCs w:val="24"/>
        </w:rPr>
        <w:t xml:space="preserve">, </w:t>
      </w:r>
      <w:r w:rsidRPr="00C23768">
        <w:rPr>
          <w:rFonts w:ascii="Times New Roman" w:hAnsi="Times New Roman" w:cs="Times New Roman"/>
          <w:bCs/>
          <w:color w:val="000000"/>
          <w:sz w:val="24"/>
          <w:szCs w:val="24"/>
        </w:rPr>
        <w:t xml:space="preserve">na </w:t>
      </w:r>
      <w:r w:rsidR="00F97CED">
        <w:rPr>
          <w:rFonts w:ascii="Times New Roman" w:hAnsi="Times New Roman" w:cs="Times New Roman"/>
          <w:bCs/>
          <w:color w:val="000000"/>
          <w:sz w:val="24"/>
          <w:szCs w:val="24"/>
        </w:rPr>
        <w:t>60</w:t>
      </w:r>
      <w:r w:rsidRPr="00C23768">
        <w:rPr>
          <w:rFonts w:ascii="Times New Roman" w:hAnsi="Times New Roman" w:cs="Times New Roman"/>
          <w:color w:val="000000"/>
          <w:sz w:val="24"/>
          <w:szCs w:val="24"/>
        </w:rPr>
        <w:t xml:space="preserve">. sjednici održanoj </w:t>
      </w:r>
      <w:r w:rsidR="00F97CED">
        <w:rPr>
          <w:rFonts w:ascii="Times New Roman" w:hAnsi="Times New Roman" w:cs="Times New Roman"/>
          <w:color w:val="000000"/>
          <w:sz w:val="24"/>
          <w:szCs w:val="24"/>
        </w:rPr>
        <w:t>18</w:t>
      </w:r>
      <w:r w:rsidRPr="00C23768">
        <w:rPr>
          <w:rFonts w:ascii="Times New Roman" w:hAnsi="Times New Roman" w:cs="Times New Roman"/>
          <w:color w:val="000000"/>
          <w:sz w:val="24"/>
          <w:szCs w:val="24"/>
        </w:rPr>
        <w:t xml:space="preserve">. </w:t>
      </w:r>
      <w:r w:rsidR="00F97CED">
        <w:rPr>
          <w:rFonts w:ascii="Times New Roman" w:hAnsi="Times New Roman" w:cs="Times New Roman"/>
          <w:color w:val="000000"/>
          <w:sz w:val="24"/>
          <w:szCs w:val="24"/>
        </w:rPr>
        <w:t xml:space="preserve">rujna </w:t>
      </w:r>
      <w:r w:rsidRPr="00C23768">
        <w:rPr>
          <w:rFonts w:ascii="Times New Roman" w:hAnsi="Times New Roman" w:cs="Times New Roman"/>
          <w:color w:val="000000"/>
          <w:sz w:val="24"/>
          <w:szCs w:val="24"/>
        </w:rPr>
        <w:t>20</w:t>
      </w:r>
      <w:r w:rsidR="00DF13CA">
        <w:rPr>
          <w:rFonts w:ascii="Times New Roman" w:hAnsi="Times New Roman" w:cs="Times New Roman"/>
          <w:color w:val="000000"/>
          <w:sz w:val="24"/>
          <w:szCs w:val="24"/>
        </w:rPr>
        <w:t>24</w:t>
      </w:r>
      <w:r w:rsidR="00456614">
        <w:rPr>
          <w:rFonts w:ascii="Times New Roman" w:hAnsi="Times New Roman" w:cs="Times New Roman"/>
          <w:color w:val="000000"/>
          <w:sz w:val="24"/>
          <w:szCs w:val="24"/>
        </w:rPr>
        <w:t>. godine</w:t>
      </w:r>
      <w:r w:rsidRPr="00C23768">
        <w:rPr>
          <w:rFonts w:ascii="Times New Roman" w:hAnsi="Times New Roman" w:cs="Times New Roman"/>
          <w:color w:val="000000"/>
          <w:sz w:val="24"/>
          <w:szCs w:val="24"/>
        </w:rPr>
        <w:t xml:space="preserve"> donosi sljedeću   </w:t>
      </w:r>
    </w:p>
    <w:p w14:paraId="08448DCE"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4BAD81D" w14:textId="7B6AC76D" w:rsidR="008E0392" w:rsidRDefault="00F825D0" w:rsidP="00F97CED">
      <w:pPr>
        <w:autoSpaceDE w:val="0"/>
        <w:autoSpaceDN w:val="0"/>
        <w:adjustRightInd w:val="0"/>
        <w:spacing w:after="0"/>
        <w:jc w:val="center"/>
        <w:rPr>
          <w:rFonts w:ascii="Times New Roman" w:hAnsi="Times New Roman" w:cs="Times New Roman"/>
          <w:b/>
          <w:bCs/>
          <w:color w:val="000000"/>
          <w:sz w:val="24"/>
          <w:szCs w:val="24"/>
        </w:rPr>
      </w:pPr>
      <w:r w:rsidRPr="00C23768">
        <w:rPr>
          <w:rFonts w:ascii="Times New Roman" w:hAnsi="Times New Roman" w:cs="Times New Roman"/>
          <w:b/>
          <w:bCs/>
          <w:color w:val="000000"/>
          <w:sz w:val="24"/>
          <w:szCs w:val="24"/>
        </w:rPr>
        <w:t>ODLUKU</w:t>
      </w:r>
    </w:p>
    <w:p w14:paraId="04580878" w14:textId="77777777" w:rsidR="00F97CED" w:rsidRPr="00F97CED" w:rsidRDefault="00F97CED" w:rsidP="00F97CED">
      <w:pPr>
        <w:autoSpaceDE w:val="0"/>
        <w:autoSpaceDN w:val="0"/>
        <w:adjustRightInd w:val="0"/>
        <w:spacing w:after="0"/>
        <w:jc w:val="center"/>
        <w:rPr>
          <w:rFonts w:ascii="Times New Roman" w:hAnsi="Times New Roman" w:cs="Times New Roman"/>
          <w:b/>
          <w:bCs/>
          <w:color w:val="000000"/>
          <w:sz w:val="24"/>
          <w:szCs w:val="24"/>
        </w:rPr>
      </w:pPr>
    </w:p>
    <w:p w14:paraId="10E6409A" w14:textId="215979F6" w:rsidR="00A60945" w:rsidRPr="008E0392" w:rsidRDefault="00B45F07" w:rsidP="002A094B">
      <w:pPr>
        <w:pStyle w:val="Odlomakpopisa"/>
        <w:numPr>
          <w:ilvl w:val="0"/>
          <w:numId w:val="4"/>
        </w:numPr>
        <w:jc w:val="both"/>
        <w:rPr>
          <w:rFonts w:ascii="Times New Roman" w:eastAsia="Calibri" w:hAnsi="Times New Roman" w:cs="Times New Roman"/>
          <w:b/>
          <w:bCs/>
          <w:color w:val="000000"/>
          <w:sz w:val="24"/>
          <w:szCs w:val="24"/>
        </w:rPr>
      </w:pPr>
      <w:r w:rsidRPr="008E0392">
        <w:rPr>
          <w:rFonts w:ascii="Times New Roman" w:eastAsia="Calibri" w:hAnsi="Times New Roman" w:cs="Times New Roman"/>
          <w:b/>
          <w:bCs/>
          <w:color w:val="000000"/>
          <w:sz w:val="24"/>
          <w:szCs w:val="24"/>
        </w:rPr>
        <w:t>Obve</w:t>
      </w:r>
      <w:r w:rsidR="00A60945" w:rsidRPr="008E0392">
        <w:rPr>
          <w:rFonts w:ascii="Times New Roman" w:eastAsia="Calibri" w:hAnsi="Times New Roman" w:cs="Times New Roman"/>
          <w:b/>
          <w:bCs/>
          <w:color w:val="000000"/>
          <w:sz w:val="24"/>
          <w:szCs w:val="24"/>
        </w:rPr>
        <w:t>zni</w:t>
      </w:r>
      <w:r w:rsidR="009D1A9A">
        <w:rPr>
          <w:rFonts w:ascii="Times New Roman" w:eastAsia="Calibri" w:hAnsi="Times New Roman" w:cs="Times New Roman"/>
          <w:b/>
          <w:bCs/>
          <w:color w:val="000000"/>
          <w:sz w:val="24"/>
          <w:szCs w:val="24"/>
        </w:rPr>
        <w:t>ca</w:t>
      </w:r>
      <w:r w:rsidR="00A60945" w:rsidRPr="008E0392">
        <w:rPr>
          <w:rFonts w:ascii="Times New Roman" w:eastAsia="Calibri" w:hAnsi="Times New Roman" w:cs="Times New Roman"/>
          <w:b/>
          <w:bCs/>
          <w:color w:val="000000"/>
          <w:sz w:val="24"/>
          <w:szCs w:val="24"/>
        </w:rPr>
        <w:t xml:space="preserve"> </w:t>
      </w:r>
      <w:r w:rsidR="009D1A9A">
        <w:rPr>
          <w:rFonts w:ascii="Times New Roman" w:eastAsia="Calibri" w:hAnsi="Times New Roman" w:cs="Times New Roman"/>
          <w:b/>
          <w:bCs/>
          <w:color w:val="000000"/>
          <w:sz w:val="24"/>
          <w:szCs w:val="24"/>
        </w:rPr>
        <w:t xml:space="preserve">Bojana </w:t>
      </w:r>
      <w:proofErr w:type="spellStart"/>
      <w:r w:rsidR="009D1A9A">
        <w:rPr>
          <w:rFonts w:ascii="Times New Roman" w:eastAsia="Calibri" w:hAnsi="Times New Roman" w:cs="Times New Roman"/>
          <w:b/>
          <w:bCs/>
          <w:color w:val="000000"/>
          <w:sz w:val="24"/>
          <w:szCs w:val="24"/>
        </w:rPr>
        <w:t>Ćulum</w:t>
      </w:r>
      <w:proofErr w:type="spellEnd"/>
      <w:r w:rsidR="009D1A9A">
        <w:rPr>
          <w:rFonts w:ascii="Times New Roman" w:eastAsia="Calibri" w:hAnsi="Times New Roman" w:cs="Times New Roman"/>
          <w:b/>
          <w:bCs/>
          <w:color w:val="000000"/>
          <w:sz w:val="24"/>
          <w:szCs w:val="24"/>
        </w:rPr>
        <w:t xml:space="preserve"> Ilić, ravnateljica Zaklade Sveučilišta u Rijeci</w:t>
      </w:r>
      <w:r w:rsidR="00F97CED">
        <w:rPr>
          <w:rFonts w:ascii="Times New Roman" w:eastAsia="Calibri" w:hAnsi="Times New Roman" w:cs="Times New Roman"/>
          <w:b/>
          <w:bCs/>
          <w:color w:val="000000"/>
          <w:sz w:val="24"/>
          <w:szCs w:val="24"/>
        </w:rPr>
        <w:t>,</w:t>
      </w:r>
      <w:r w:rsidR="009D1A9A">
        <w:rPr>
          <w:rFonts w:ascii="Times New Roman" w:eastAsia="Calibri" w:hAnsi="Times New Roman" w:cs="Times New Roman"/>
          <w:b/>
          <w:bCs/>
          <w:color w:val="000000"/>
          <w:sz w:val="24"/>
          <w:szCs w:val="24"/>
        </w:rPr>
        <w:t xml:space="preserve"> </w:t>
      </w:r>
      <w:r w:rsidR="00C66C01" w:rsidRPr="008E0392">
        <w:rPr>
          <w:rFonts w:ascii="Times New Roman" w:eastAsia="Calibri" w:hAnsi="Times New Roman" w:cs="Times New Roman"/>
          <w:b/>
          <w:bCs/>
          <w:color w:val="000000"/>
          <w:sz w:val="24"/>
          <w:szCs w:val="24"/>
        </w:rPr>
        <w:t>nepodnošenjem imovinske kartice za</w:t>
      </w:r>
      <w:r w:rsidR="00A60945" w:rsidRPr="008E0392">
        <w:rPr>
          <w:rFonts w:ascii="Times New Roman" w:eastAsia="Calibri" w:hAnsi="Times New Roman" w:cs="Times New Roman"/>
          <w:b/>
          <w:bCs/>
          <w:color w:val="000000"/>
          <w:sz w:val="24"/>
          <w:szCs w:val="24"/>
        </w:rPr>
        <w:t xml:space="preserve"> </w:t>
      </w:r>
      <w:r w:rsidR="00C80DF5" w:rsidRPr="008E0392">
        <w:rPr>
          <w:rFonts w:ascii="Times New Roman" w:eastAsia="Calibri" w:hAnsi="Times New Roman" w:cs="Times New Roman"/>
          <w:b/>
          <w:bCs/>
          <w:sz w:val="24"/>
          <w:szCs w:val="24"/>
        </w:rPr>
        <w:t xml:space="preserve">2022. </w:t>
      </w:r>
      <w:r w:rsidR="00C66C01" w:rsidRPr="008E0392">
        <w:rPr>
          <w:rFonts w:ascii="Times New Roman" w:eastAsia="Calibri" w:hAnsi="Times New Roman" w:cs="Times New Roman"/>
          <w:b/>
          <w:bCs/>
          <w:color w:val="000000"/>
          <w:sz w:val="24"/>
          <w:szCs w:val="24"/>
        </w:rPr>
        <w:t>g</w:t>
      </w:r>
      <w:r w:rsidR="003F1E59" w:rsidRPr="008E0392">
        <w:rPr>
          <w:rFonts w:ascii="Times New Roman" w:eastAsia="Calibri" w:hAnsi="Times New Roman" w:cs="Times New Roman"/>
          <w:b/>
          <w:bCs/>
          <w:color w:val="000000"/>
          <w:sz w:val="24"/>
          <w:szCs w:val="24"/>
        </w:rPr>
        <w:t>odinu</w:t>
      </w:r>
      <w:r w:rsidR="00D56FC1" w:rsidRPr="00FB0004">
        <w:rPr>
          <w:rFonts w:ascii="Times New Roman" w:eastAsia="Calibri" w:hAnsi="Times New Roman" w:cs="Times New Roman"/>
          <w:b/>
          <w:bCs/>
          <w:sz w:val="24"/>
          <w:szCs w:val="24"/>
        </w:rPr>
        <w:t xml:space="preserve"> u zakonskom roku</w:t>
      </w:r>
      <w:r w:rsidR="00C66C01" w:rsidRPr="00FB0004">
        <w:rPr>
          <w:rFonts w:ascii="Times New Roman" w:eastAsia="Calibri" w:hAnsi="Times New Roman" w:cs="Times New Roman"/>
          <w:b/>
          <w:bCs/>
          <w:sz w:val="24"/>
          <w:szCs w:val="24"/>
        </w:rPr>
        <w:t xml:space="preserve"> d</w:t>
      </w:r>
      <w:r w:rsidR="00C66C01" w:rsidRPr="008E0392">
        <w:rPr>
          <w:rFonts w:ascii="Times New Roman" w:eastAsia="Calibri" w:hAnsi="Times New Roman" w:cs="Times New Roman"/>
          <w:b/>
          <w:bCs/>
          <w:color w:val="000000"/>
          <w:sz w:val="24"/>
          <w:szCs w:val="24"/>
        </w:rPr>
        <w:t>o 3</w:t>
      </w:r>
      <w:r w:rsidR="00164B80" w:rsidRPr="008E0392">
        <w:rPr>
          <w:rFonts w:ascii="Times New Roman" w:eastAsia="Calibri" w:hAnsi="Times New Roman" w:cs="Times New Roman"/>
          <w:b/>
          <w:bCs/>
          <w:color w:val="000000"/>
          <w:sz w:val="24"/>
          <w:szCs w:val="24"/>
        </w:rPr>
        <w:t>1</w:t>
      </w:r>
      <w:r w:rsidR="00C66C01" w:rsidRPr="008E0392">
        <w:rPr>
          <w:rFonts w:ascii="Times New Roman" w:eastAsia="Calibri" w:hAnsi="Times New Roman" w:cs="Times New Roman"/>
          <w:b/>
          <w:bCs/>
          <w:color w:val="000000"/>
          <w:sz w:val="24"/>
          <w:szCs w:val="24"/>
        </w:rPr>
        <w:t>. siječnja</w:t>
      </w:r>
      <w:r w:rsidR="003F1E59" w:rsidRPr="008E0392">
        <w:rPr>
          <w:rFonts w:ascii="Times New Roman" w:eastAsia="Calibri" w:hAnsi="Times New Roman" w:cs="Times New Roman"/>
          <w:b/>
          <w:bCs/>
          <w:color w:val="FF0000"/>
          <w:sz w:val="24"/>
          <w:szCs w:val="24"/>
        </w:rPr>
        <w:t xml:space="preserve"> </w:t>
      </w:r>
      <w:r w:rsidR="00C80DF5" w:rsidRPr="008E0392">
        <w:rPr>
          <w:rFonts w:ascii="Times New Roman" w:eastAsia="Calibri" w:hAnsi="Times New Roman" w:cs="Times New Roman"/>
          <w:b/>
          <w:bCs/>
          <w:sz w:val="24"/>
          <w:szCs w:val="24"/>
        </w:rPr>
        <w:t>2023</w:t>
      </w:r>
      <w:r w:rsidR="00456614">
        <w:rPr>
          <w:rFonts w:ascii="Times New Roman" w:eastAsia="Calibri" w:hAnsi="Times New Roman" w:cs="Times New Roman"/>
          <w:b/>
          <w:bCs/>
          <w:sz w:val="24"/>
          <w:szCs w:val="24"/>
        </w:rPr>
        <w:t>.</w:t>
      </w:r>
      <w:r w:rsidR="00D56FC1">
        <w:rPr>
          <w:rFonts w:ascii="Times New Roman" w:eastAsia="Calibri" w:hAnsi="Times New Roman" w:cs="Times New Roman"/>
          <w:b/>
          <w:bCs/>
          <w:sz w:val="24"/>
          <w:szCs w:val="24"/>
        </w:rPr>
        <w:t xml:space="preserve"> godine</w:t>
      </w:r>
      <w:r w:rsidR="00C66C01" w:rsidRPr="008E0392">
        <w:rPr>
          <w:rFonts w:ascii="Times New Roman" w:eastAsia="Calibri" w:hAnsi="Times New Roman" w:cs="Times New Roman"/>
          <w:b/>
          <w:bCs/>
          <w:color w:val="000000"/>
          <w:sz w:val="24"/>
          <w:szCs w:val="24"/>
        </w:rPr>
        <w:t>, počin</w:t>
      </w:r>
      <w:r w:rsidR="00277E61" w:rsidRPr="008E0392">
        <w:rPr>
          <w:rFonts w:ascii="Times New Roman" w:eastAsia="Calibri" w:hAnsi="Times New Roman" w:cs="Times New Roman"/>
          <w:b/>
          <w:bCs/>
          <w:color w:val="000000"/>
          <w:sz w:val="24"/>
          <w:szCs w:val="24"/>
        </w:rPr>
        <w:t>i</w:t>
      </w:r>
      <w:r w:rsidR="009D1A9A">
        <w:rPr>
          <w:rFonts w:ascii="Times New Roman" w:eastAsia="Calibri" w:hAnsi="Times New Roman" w:cs="Times New Roman"/>
          <w:b/>
          <w:bCs/>
          <w:color w:val="000000"/>
          <w:sz w:val="24"/>
          <w:szCs w:val="24"/>
        </w:rPr>
        <w:t>la</w:t>
      </w:r>
      <w:r w:rsidR="00C66C01" w:rsidRPr="008E0392">
        <w:rPr>
          <w:rFonts w:ascii="Times New Roman" w:eastAsia="Calibri" w:hAnsi="Times New Roman" w:cs="Times New Roman"/>
          <w:b/>
          <w:bCs/>
          <w:color w:val="000000"/>
          <w:sz w:val="24"/>
          <w:szCs w:val="24"/>
        </w:rPr>
        <w:t xml:space="preserve"> je povredu članka 10. stavka 4. ZSSI</w:t>
      </w:r>
      <w:r w:rsidR="003F1E59" w:rsidRPr="008E0392">
        <w:rPr>
          <w:rFonts w:ascii="Times New Roman" w:eastAsia="Calibri" w:hAnsi="Times New Roman" w:cs="Times New Roman"/>
          <w:b/>
          <w:bCs/>
          <w:color w:val="000000"/>
          <w:sz w:val="24"/>
          <w:szCs w:val="24"/>
        </w:rPr>
        <w:t>-a.</w:t>
      </w:r>
    </w:p>
    <w:p w14:paraId="05D60E0C" w14:textId="77777777" w:rsidR="001F159F" w:rsidRPr="003F1E59" w:rsidRDefault="001F159F" w:rsidP="001F159F">
      <w:pPr>
        <w:pStyle w:val="Odlomakpopisa"/>
        <w:jc w:val="both"/>
        <w:rPr>
          <w:rFonts w:ascii="Times New Roman" w:eastAsia="Calibri" w:hAnsi="Times New Roman" w:cs="Times New Roman"/>
          <w:b/>
          <w:bCs/>
          <w:color w:val="000000"/>
          <w:sz w:val="24"/>
          <w:szCs w:val="24"/>
        </w:rPr>
      </w:pPr>
    </w:p>
    <w:p w14:paraId="70C83542" w14:textId="178923E1" w:rsidR="00DE4F8C" w:rsidRDefault="00AC5178" w:rsidP="0021051E">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1F67F0">
        <w:rPr>
          <w:rFonts w:ascii="Times New Roman" w:eastAsia="Calibri" w:hAnsi="Times New Roman" w:cs="Times New Roman"/>
          <w:b/>
          <w:bCs/>
          <w:color w:val="000000" w:themeColor="text1"/>
          <w:sz w:val="24"/>
          <w:szCs w:val="24"/>
        </w:rPr>
        <w:t>Za povred</w:t>
      </w:r>
      <w:r w:rsidR="00F97CED">
        <w:rPr>
          <w:rFonts w:ascii="Times New Roman" w:eastAsia="Calibri" w:hAnsi="Times New Roman" w:cs="Times New Roman"/>
          <w:b/>
          <w:bCs/>
          <w:color w:val="000000" w:themeColor="text1"/>
          <w:sz w:val="24"/>
          <w:szCs w:val="24"/>
        </w:rPr>
        <w:t>u</w:t>
      </w:r>
      <w:r w:rsidRPr="001F67F0">
        <w:rPr>
          <w:rFonts w:ascii="Times New Roman" w:eastAsia="Calibri" w:hAnsi="Times New Roman" w:cs="Times New Roman"/>
          <w:b/>
          <w:bCs/>
          <w:color w:val="000000" w:themeColor="text1"/>
          <w:sz w:val="24"/>
          <w:szCs w:val="24"/>
        </w:rPr>
        <w:t xml:space="preserve"> ZSSI</w:t>
      </w:r>
      <w:r w:rsidR="00D8126F" w:rsidRPr="001F67F0">
        <w:rPr>
          <w:rFonts w:ascii="Times New Roman" w:eastAsia="Calibri" w:hAnsi="Times New Roman" w:cs="Times New Roman"/>
          <w:b/>
          <w:bCs/>
          <w:color w:val="000000" w:themeColor="text1"/>
          <w:sz w:val="24"/>
          <w:szCs w:val="24"/>
        </w:rPr>
        <w:t>-a</w:t>
      </w:r>
      <w:r w:rsidRPr="001F67F0">
        <w:rPr>
          <w:rFonts w:ascii="Times New Roman" w:eastAsia="Calibri" w:hAnsi="Times New Roman" w:cs="Times New Roman"/>
          <w:b/>
          <w:bCs/>
          <w:color w:val="000000" w:themeColor="text1"/>
          <w:sz w:val="24"/>
          <w:szCs w:val="24"/>
        </w:rPr>
        <w:t>, opisan</w:t>
      </w:r>
      <w:r w:rsidR="00F97CED">
        <w:rPr>
          <w:rFonts w:ascii="Times New Roman" w:eastAsia="Calibri" w:hAnsi="Times New Roman" w:cs="Times New Roman"/>
          <w:b/>
          <w:bCs/>
          <w:color w:val="000000" w:themeColor="text1"/>
          <w:sz w:val="24"/>
          <w:szCs w:val="24"/>
        </w:rPr>
        <w:t>u</w:t>
      </w:r>
      <w:r w:rsidRPr="001F67F0">
        <w:rPr>
          <w:rFonts w:ascii="Times New Roman" w:eastAsia="Calibri" w:hAnsi="Times New Roman" w:cs="Times New Roman"/>
          <w:b/>
          <w:bCs/>
          <w:color w:val="000000" w:themeColor="text1"/>
          <w:sz w:val="24"/>
          <w:szCs w:val="24"/>
        </w:rPr>
        <w:t xml:space="preserve"> pod toč</w:t>
      </w:r>
      <w:r w:rsidR="00A072BB" w:rsidRPr="001F67F0">
        <w:rPr>
          <w:rFonts w:ascii="Times New Roman" w:eastAsia="Calibri" w:hAnsi="Times New Roman" w:cs="Times New Roman"/>
          <w:b/>
          <w:bCs/>
          <w:color w:val="000000" w:themeColor="text1"/>
          <w:sz w:val="24"/>
          <w:szCs w:val="24"/>
        </w:rPr>
        <w:t>kom</w:t>
      </w:r>
      <w:r w:rsidRPr="001F67F0">
        <w:rPr>
          <w:rFonts w:ascii="Times New Roman" w:eastAsia="Calibri" w:hAnsi="Times New Roman" w:cs="Times New Roman"/>
          <w:b/>
          <w:bCs/>
          <w:color w:val="000000" w:themeColor="text1"/>
          <w:sz w:val="24"/>
          <w:szCs w:val="24"/>
        </w:rPr>
        <w:t xml:space="preserve"> I.</w:t>
      </w:r>
      <w:r w:rsidR="00F97CED">
        <w:rPr>
          <w:rFonts w:ascii="Times New Roman" w:eastAsia="Calibri" w:hAnsi="Times New Roman" w:cs="Times New Roman"/>
          <w:b/>
          <w:bCs/>
          <w:color w:val="000000" w:themeColor="text1"/>
          <w:sz w:val="24"/>
          <w:szCs w:val="24"/>
        </w:rPr>
        <w:t xml:space="preserve"> </w:t>
      </w:r>
      <w:r w:rsidRPr="001F67F0">
        <w:rPr>
          <w:rFonts w:ascii="Times New Roman" w:eastAsia="Calibri" w:hAnsi="Times New Roman" w:cs="Times New Roman"/>
          <w:b/>
          <w:bCs/>
          <w:color w:val="000000" w:themeColor="text1"/>
          <w:sz w:val="24"/>
          <w:szCs w:val="24"/>
        </w:rPr>
        <w:t xml:space="preserve">izreke, </w:t>
      </w:r>
      <w:r w:rsidR="006C3AB1" w:rsidRPr="001F67F0">
        <w:rPr>
          <w:rFonts w:ascii="Times New Roman" w:eastAsia="Calibri" w:hAnsi="Times New Roman" w:cs="Times New Roman"/>
          <w:b/>
          <w:bCs/>
          <w:color w:val="000000" w:themeColor="text1"/>
          <w:sz w:val="24"/>
          <w:szCs w:val="24"/>
        </w:rPr>
        <w:t>obvezni</w:t>
      </w:r>
      <w:r w:rsidR="009D1A9A">
        <w:rPr>
          <w:rFonts w:ascii="Times New Roman" w:eastAsia="Calibri" w:hAnsi="Times New Roman" w:cs="Times New Roman"/>
          <w:b/>
          <w:bCs/>
          <w:color w:val="000000" w:themeColor="text1"/>
          <w:sz w:val="24"/>
          <w:szCs w:val="24"/>
        </w:rPr>
        <w:t xml:space="preserve">ci Bojani </w:t>
      </w:r>
      <w:proofErr w:type="spellStart"/>
      <w:r w:rsidR="009D1A9A">
        <w:rPr>
          <w:rFonts w:ascii="Times New Roman" w:eastAsia="Calibri" w:hAnsi="Times New Roman" w:cs="Times New Roman"/>
          <w:b/>
          <w:bCs/>
          <w:color w:val="000000" w:themeColor="text1"/>
          <w:sz w:val="24"/>
          <w:szCs w:val="24"/>
        </w:rPr>
        <w:t>Ćulum</w:t>
      </w:r>
      <w:proofErr w:type="spellEnd"/>
      <w:r w:rsidR="009D1A9A">
        <w:rPr>
          <w:rFonts w:ascii="Times New Roman" w:eastAsia="Calibri" w:hAnsi="Times New Roman" w:cs="Times New Roman"/>
          <w:b/>
          <w:bCs/>
          <w:color w:val="000000" w:themeColor="text1"/>
          <w:sz w:val="24"/>
          <w:szCs w:val="24"/>
        </w:rPr>
        <w:t xml:space="preserve"> Ilić se izriče </w:t>
      </w:r>
      <w:r w:rsidR="009757E8">
        <w:rPr>
          <w:rFonts w:ascii="Times New Roman" w:eastAsia="Calibri" w:hAnsi="Times New Roman" w:cs="Times New Roman"/>
          <w:b/>
          <w:bCs/>
          <w:color w:val="000000" w:themeColor="text1"/>
          <w:sz w:val="24"/>
          <w:szCs w:val="24"/>
        </w:rPr>
        <w:t xml:space="preserve">novčana </w:t>
      </w:r>
      <w:r w:rsidR="00831769" w:rsidRPr="001F67F0">
        <w:rPr>
          <w:rFonts w:ascii="Times New Roman" w:eastAsia="Calibri" w:hAnsi="Times New Roman" w:cs="Times New Roman"/>
          <w:b/>
          <w:bCs/>
          <w:color w:val="000000" w:themeColor="text1"/>
          <w:sz w:val="24"/>
          <w:szCs w:val="24"/>
        </w:rPr>
        <w:t xml:space="preserve">sankcija u </w:t>
      </w:r>
      <w:r w:rsidR="009164A5" w:rsidRPr="001F67F0">
        <w:rPr>
          <w:rFonts w:ascii="Times New Roman" w:eastAsia="Calibri" w:hAnsi="Times New Roman" w:cs="Times New Roman"/>
          <w:b/>
          <w:bCs/>
          <w:color w:val="000000" w:themeColor="text1"/>
          <w:sz w:val="24"/>
          <w:szCs w:val="24"/>
        </w:rPr>
        <w:t xml:space="preserve">iznosu </w:t>
      </w:r>
      <w:r w:rsidR="009164A5" w:rsidRPr="00FB0004">
        <w:rPr>
          <w:rFonts w:ascii="Times New Roman" w:eastAsia="Calibri" w:hAnsi="Times New Roman" w:cs="Times New Roman"/>
          <w:b/>
          <w:bCs/>
          <w:sz w:val="24"/>
          <w:szCs w:val="24"/>
        </w:rPr>
        <w:t xml:space="preserve">od </w:t>
      </w:r>
      <w:r w:rsidR="009D1A9A">
        <w:rPr>
          <w:rFonts w:ascii="Times New Roman" w:eastAsia="Calibri" w:hAnsi="Times New Roman" w:cs="Times New Roman"/>
          <w:b/>
          <w:bCs/>
          <w:sz w:val="24"/>
          <w:szCs w:val="24"/>
        </w:rPr>
        <w:t>531</w:t>
      </w:r>
      <w:r w:rsidR="008E0392" w:rsidRPr="00FB0004">
        <w:rPr>
          <w:rFonts w:ascii="Times New Roman" w:eastAsia="Calibri" w:hAnsi="Times New Roman" w:cs="Times New Roman"/>
          <w:b/>
          <w:bCs/>
          <w:sz w:val="24"/>
          <w:szCs w:val="24"/>
        </w:rPr>
        <w:t>,00</w:t>
      </w:r>
      <w:r w:rsidR="009164A5" w:rsidRPr="00FB0004">
        <w:rPr>
          <w:rFonts w:ascii="Times New Roman" w:eastAsia="Calibri" w:hAnsi="Times New Roman" w:cs="Times New Roman"/>
          <w:b/>
          <w:bCs/>
          <w:sz w:val="24"/>
          <w:szCs w:val="24"/>
        </w:rPr>
        <w:t xml:space="preserve"> eur</w:t>
      </w:r>
      <w:r w:rsidR="009D1A9A">
        <w:rPr>
          <w:rFonts w:ascii="Times New Roman" w:eastAsia="Calibri" w:hAnsi="Times New Roman" w:cs="Times New Roman"/>
          <w:b/>
          <w:bCs/>
          <w:sz w:val="24"/>
          <w:szCs w:val="24"/>
        </w:rPr>
        <w:t>o</w:t>
      </w:r>
      <w:r w:rsidR="009164A5" w:rsidRPr="00FB0004">
        <w:rPr>
          <w:rFonts w:ascii="Times New Roman" w:eastAsia="Calibri" w:hAnsi="Times New Roman" w:cs="Times New Roman"/>
          <w:b/>
          <w:bCs/>
          <w:sz w:val="24"/>
          <w:szCs w:val="24"/>
        </w:rPr>
        <w:t>.</w:t>
      </w:r>
    </w:p>
    <w:p w14:paraId="0DDDB910" w14:textId="77777777" w:rsidR="001F67F0" w:rsidRPr="009757E8" w:rsidRDefault="001F67F0" w:rsidP="009757E8">
      <w:pPr>
        <w:autoSpaceDE w:val="0"/>
        <w:autoSpaceDN w:val="0"/>
        <w:adjustRightInd w:val="0"/>
        <w:spacing w:after="0"/>
        <w:jc w:val="both"/>
        <w:rPr>
          <w:rFonts w:ascii="Times New Roman" w:eastAsia="Calibri" w:hAnsi="Times New Roman" w:cs="Times New Roman"/>
          <w:b/>
          <w:bCs/>
          <w:color w:val="000000" w:themeColor="text1"/>
          <w:sz w:val="24"/>
          <w:szCs w:val="24"/>
        </w:rPr>
      </w:pPr>
    </w:p>
    <w:p w14:paraId="4E7FCA9E" w14:textId="4F21B1E4" w:rsidR="006013CC" w:rsidRPr="006013CC" w:rsidRDefault="00BC6E26" w:rsidP="006013CC">
      <w:pPr>
        <w:autoSpaceDE w:val="0"/>
        <w:autoSpaceDN w:val="0"/>
        <w:adjustRightInd w:val="0"/>
        <w:spacing w:after="0"/>
        <w:ind w:left="705" w:hanging="705"/>
        <w:jc w:val="both"/>
        <w:rPr>
          <w:rFonts w:ascii="Times New Roman" w:hAnsi="Times New Roman" w:cs="Times New Roman"/>
          <w:b/>
          <w:sz w:val="24"/>
          <w:szCs w:val="24"/>
        </w:rPr>
      </w:pPr>
      <w:r>
        <w:rPr>
          <w:rFonts w:ascii="Times New Roman" w:hAnsi="Times New Roman" w:cs="Times New Roman"/>
          <w:b/>
          <w:sz w:val="24"/>
          <w:szCs w:val="24"/>
        </w:rPr>
        <w:t xml:space="preserve"> </w:t>
      </w:r>
      <w:r w:rsidR="006013CC" w:rsidRPr="006013CC">
        <w:rPr>
          <w:rFonts w:ascii="Times New Roman" w:hAnsi="Times New Roman" w:cs="Times New Roman"/>
          <w:b/>
          <w:sz w:val="24"/>
          <w:szCs w:val="24"/>
        </w:rPr>
        <w:t>I</w:t>
      </w:r>
      <w:r w:rsidR="00F97CED">
        <w:rPr>
          <w:rFonts w:ascii="Times New Roman" w:hAnsi="Times New Roman" w:cs="Times New Roman"/>
          <w:b/>
          <w:sz w:val="24"/>
          <w:szCs w:val="24"/>
        </w:rPr>
        <w:t>II</w:t>
      </w:r>
      <w:r w:rsidR="006013CC" w:rsidRPr="006013CC">
        <w:rPr>
          <w:rFonts w:ascii="Times New Roman" w:hAnsi="Times New Roman" w:cs="Times New Roman"/>
          <w:b/>
          <w:sz w:val="24"/>
          <w:szCs w:val="24"/>
        </w:rPr>
        <w:t>.</w:t>
      </w:r>
      <w:r w:rsidR="006013CC" w:rsidRPr="006013CC">
        <w:rPr>
          <w:rFonts w:ascii="Times New Roman" w:hAnsi="Times New Roman" w:cs="Times New Roman"/>
          <w:b/>
          <w:sz w:val="24"/>
          <w:szCs w:val="24"/>
        </w:rPr>
        <w:tab/>
        <w:t>Nalaže se obvezni</w:t>
      </w:r>
      <w:r w:rsidR="009D1A9A">
        <w:rPr>
          <w:rFonts w:ascii="Times New Roman" w:hAnsi="Times New Roman" w:cs="Times New Roman"/>
          <w:b/>
          <w:sz w:val="24"/>
          <w:szCs w:val="24"/>
        </w:rPr>
        <w:t xml:space="preserve">ci Bojani </w:t>
      </w:r>
      <w:proofErr w:type="spellStart"/>
      <w:r w:rsidR="009D1A9A">
        <w:rPr>
          <w:rFonts w:ascii="Times New Roman" w:hAnsi="Times New Roman" w:cs="Times New Roman"/>
          <w:b/>
          <w:sz w:val="24"/>
          <w:szCs w:val="24"/>
        </w:rPr>
        <w:t>Ćulum</w:t>
      </w:r>
      <w:proofErr w:type="spellEnd"/>
      <w:r w:rsidR="009D1A9A">
        <w:rPr>
          <w:rFonts w:ascii="Times New Roman" w:hAnsi="Times New Roman" w:cs="Times New Roman"/>
          <w:b/>
          <w:sz w:val="24"/>
          <w:szCs w:val="24"/>
        </w:rPr>
        <w:t xml:space="preserve"> Ilić</w:t>
      </w:r>
      <w:r w:rsidR="00353724">
        <w:rPr>
          <w:rFonts w:ascii="Times New Roman" w:hAnsi="Times New Roman" w:cs="Times New Roman"/>
          <w:b/>
          <w:color w:val="FF0000"/>
          <w:sz w:val="24"/>
          <w:szCs w:val="24"/>
        </w:rPr>
        <w:t xml:space="preserve"> </w:t>
      </w:r>
      <w:r w:rsidR="006013CC" w:rsidRPr="006013CC">
        <w:rPr>
          <w:rFonts w:ascii="Times New Roman" w:hAnsi="Times New Roman" w:cs="Times New Roman"/>
          <w:b/>
          <w:sz w:val="24"/>
          <w:szCs w:val="24"/>
        </w:rPr>
        <w:t xml:space="preserve">da u roku od 15 dana od </w:t>
      </w:r>
      <w:r w:rsidR="008F661E">
        <w:rPr>
          <w:rFonts w:ascii="Times New Roman" w:hAnsi="Times New Roman" w:cs="Times New Roman"/>
          <w:b/>
          <w:sz w:val="24"/>
          <w:szCs w:val="24"/>
        </w:rPr>
        <w:t>dostave</w:t>
      </w:r>
      <w:r w:rsidR="006013CC" w:rsidRPr="006013CC">
        <w:rPr>
          <w:rFonts w:ascii="Times New Roman" w:hAnsi="Times New Roman" w:cs="Times New Roman"/>
          <w:b/>
          <w:sz w:val="24"/>
          <w:szCs w:val="24"/>
        </w:rPr>
        <w:t xml:space="preserve"> ove </w:t>
      </w:r>
      <w:r w:rsidR="00F97CED">
        <w:rPr>
          <w:rFonts w:ascii="Times New Roman" w:hAnsi="Times New Roman" w:cs="Times New Roman"/>
          <w:b/>
          <w:sz w:val="24"/>
          <w:szCs w:val="24"/>
        </w:rPr>
        <w:t>O</w:t>
      </w:r>
      <w:r w:rsidR="006013CC" w:rsidRPr="006013CC">
        <w:rPr>
          <w:rFonts w:ascii="Times New Roman" w:hAnsi="Times New Roman" w:cs="Times New Roman"/>
          <w:b/>
          <w:sz w:val="24"/>
          <w:szCs w:val="24"/>
        </w:rPr>
        <w:t>dluke uplati</w:t>
      </w:r>
      <w:r w:rsidR="008F661E">
        <w:rPr>
          <w:rFonts w:ascii="Times New Roman" w:hAnsi="Times New Roman" w:cs="Times New Roman"/>
          <w:b/>
          <w:sz w:val="24"/>
          <w:szCs w:val="24"/>
        </w:rPr>
        <w:t xml:space="preserve"> </w:t>
      </w:r>
      <w:r w:rsidR="006013CC" w:rsidRPr="006013CC">
        <w:rPr>
          <w:rFonts w:ascii="Times New Roman" w:hAnsi="Times New Roman" w:cs="Times New Roman"/>
          <w:b/>
          <w:sz w:val="24"/>
          <w:szCs w:val="24"/>
        </w:rPr>
        <w:t>novčan</w:t>
      </w:r>
      <w:r w:rsidR="008F661E">
        <w:rPr>
          <w:rFonts w:ascii="Times New Roman" w:hAnsi="Times New Roman" w:cs="Times New Roman"/>
          <w:b/>
          <w:sz w:val="24"/>
          <w:szCs w:val="24"/>
        </w:rPr>
        <w:t>u</w:t>
      </w:r>
      <w:r w:rsidR="006013CC" w:rsidRPr="006013CC">
        <w:rPr>
          <w:rFonts w:ascii="Times New Roman" w:hAnsi="Times New Roman" w:cs="Times New Roman"/>
          <w:b/>
          <w:sz w:val="24"/>
          <w:szCs w:val="24"/>
        </w:rPr>
        <w:t xml:space="preserve"> sankcij</w:t>
      </w:r>
      <w:r w:rsidR="008F661E">
        <w:rPr>
          <w:rFonts w:ascii="Times New Roman" w:hAnsi="Times New Roman" w:cs="Times New Roman"/>
          <w:b/>
          <w:sz w:val="24"/>
          <w:szCs w:val="24"/>
        </w:rPr>
        <w:t>u</w:t>
      </w:r>
      <w:r w:rsidR="006013CC" w:rsidRPr="006013CC">
        <w:rPr>
          <w:rFonts w:ascii="Times New Roman" w:hAnsi="Times New Roman" w:cs="Times New Roman"/>
          <w:b/>
          <w:sz w:val="24"/>
          <w:szCs w:val="24"/>
        </w:rPr>
        <w:t xml:space="preserve"> iz točke I</w:t>
      </w:r>
      <w:r w:rsidR="008E0392">
        <w:rPr>
          <w:rFonts w:ascii="Times New Roman" w:hAnsi="Times New Roman" w:cs="Times New Roman"/>
          <w:b/>
          <w:sz w:val="24"/>
          <w:szCs w:val="24"/>
        </w:rPr>
        <w:t>I</w:t>
      </w:r>
      <w:r w:rsidR="006013CC" w:rsidRPr="006013CC">
        <w:rPr>
          <w:rFonts w:ascii="Times New Roman" w:hAnsi="Times New Roman" w:cs="Times New Roman"/>
          <w:b/>
          <w:sz w:val="24"/>
          <w:szCs w:val="24"/>
        </w:rPr>
        <w:t>. ove izreke na račun prihoda Državnog proračuna Republike Hrvatske br.</w:t>
      </w:r>
      <w:r w:rsidR="008F661E">
        <w:rPr>
          <w:rFonts w:ascii="Times New Roman" w:hAnsi="Times New Roman" w:cs="Times New Roman"/>
          <w:b/>
          <w:sz w:val="24"/>
          <w:szCs w:val="24"/>
        </w:rPr>
        <w:t xml:space="preserve"> </w:t>
      </w:r>
      <w:r w:rsidR="006013CC" w:rsidRPr="006013CC">
        <w:rPr>
          <w:rFonts w:ascii="Times New Roman" w:hAnsi="Times New Roman" w:cs="Times New Roman"/>
          <w:b/>
          <w:sz w:val="24"/>
          <w:szCs w:val="24"/>
        </w:rPr>
        <w:t>HR1210010051863000160, model: HR68, poziv na broj: 619</w:t>
      </w:r>
      <w:r w:rsidR="006013CC" w:rsidRPr="00CA6D91">
        <w:rPr>
          <w:rFonts w:ascii="Times New Roman" w:hAnsi="Times New Roman" w:cs="Times New Roman"/>
          <w:b/>
          <w:sz w:val="24"/>
          <w:szCs w:val="24"/>
        </w:rPr>
        <w:t>0-</w:t>
      </w:r>
      <w:r w:rsidR="00BC3306" w:rsidRPr="00BC3306">
        <w:rPr>
          <w:rFonts w:ascii="Times New Roman" w:hAnsi="Times New Roman" w:cs="Times New Roman"/>
          <w:b/>
          <w:bCs/>
          <w:sz w:val="24"/>
          <w:szCs w:val="24"/>
          <w:highlight w:val="black"/>
        </w:rPr>
        <w:t>…………………</w:t>
      </w:r>
      <w:r w:rsidR="00BC3306">
        <w:rPr>
          <w:rFonts w:ascii="Times New Roman" w:hAnsi="Times New Roman" w:cs="Times New Roman"/>
          <w:b/>
          <w:bCs/>
          <w:sz w:val="24"/>
          <w:szCs w:val="24"/>
        </w:rPr>
        <w:t>.</w:t>
      </w:r>
      <w:r w:rsidR="006013CC" w:rsidRPr="00CA6D91">
        <w:rPr>
          <w:rFonts w:ascii="Times New Roman" w:hAnsi="Times New Roman" w:cs="Times New Roman"/>
          <w:b/>
          <w:sz w:val="24"/>
          <w:szCs w:val="24"/>
        </w:rPr>
        <w:t>-</w:t>
      </w:r>
      <w:r w:rsidR="009D1A9A">
        <w:rPr>
          <w:rFonts w:ascii="Times New Roman" w:hAnsi="Times New Roman" w:cs="Times New Roman"/>
          <w:b/>
          <w:sz w:val="24"/>
          <w:szCs w:val="24"/>
        </w:rPr>
        <w:t>366</w:t>
      </w:r>
      <w:r w:rsidR="006C6675">
        <w:rPr>
          <w:rFonts w:ascii="Times New Roman" w:hAnsi="Times New Roman" w:cs="Times New Roman"/>
          <w:b/>
          <w:sz w:val="24"/>
          <w:szCs w:val="24"/>
        </w:rPr>
        <w:t>23</w:t>
      </w:r>
      <w:r w:rsidR="006013CC" w:rsidRPr="006013CC">
        <w:rPr>
          <w:rFonts w:ascii="Times New Roman" w:hAnsi="Times New Roman" w:cs="Times New Roman"/>
          <w:b/>
          <w:sz w:val="24"/>
          <w:szCs w:val="24"/>
        </w:rPr>
        <w:t>.</w:t>
      </w:r>
    </w:p>
    <w:p w14:paraId="7F6464F2" w14:textId="77777777" w:rsidR="00BC6E26" w:rsidRDefault="00BC6E26" w:rsidP="00BC6E26">
      <w:pPr>
        <w:autoSpaceDE w:val="0"/>
        <w:autoSpaceDN w:val="0"/>
        <w:adjustRightInd w:val="0"/>
        <w:spacing w:after="0"/>
        <w:jc w:val="both"/>
        <w:rPr>
          <w:rFonts w:ascii="Times New Roman" w:hAnsi="Times New Roman" w:cs="Times New Roman"/>
          <w:b/>
          <w:sz w:val="24"/>
          <w:szCs w:val="24"/>
        </w:rPr>
      </w:pPr>
    </w:p>
    <w:p w14:paraId="175A929D" w14:textId="06123CC5" w:rsidR="006013CC" w:rsidRPr="006013CC" w:rsidRDefault="00F97CED" w:rsidP="00BC6E26">
      <w:pPr>
        <w:autoSpaceDE w:val="0"/>
        <w:autoSpaceDN w:val="0"/>
        <w:adjustRightInd w:val="0"/>
        <w:spacing w:after="0"/>
        <w:ind w:left="705" w:hanging="705"/>
        <w:jc w:val="both"/>
        <w:rPr>
          <w:rFonts w:ascii="Times New Roman" w:hAnsi="Times New Roman" w:cs="Times New Roman"/>
          <w:b/>
          <w:sz w:val="24"/>
          <w:szCs w:val="24"/>
        </w:rPr>
      </w:pPr>
      <w:r>
        <w:rPr>
          <w:rFonts w:ascii="Times New Roman" w:hAnsi="Times New Roman" w:cs="Times New Roman"/>
          <w:b/>
          <w:sz w:val="24"/>
          <w:szCs w:val="24"/>
        </w:rPr>
        <w:t>I</w:t>
      </w:r>
      <w:r w:rsidR="006013CC" w:rsidRPr="006013CC">
        <w:rPr>
          <w:rFonts w:ascii="Times New Roman" w:hAnsi="Times New Roman" w:cs="Times New Roman"/>
          <w:b/>
          <w:sz w:val="24"/>
          <w:szCs w:val="24"/>
        </w:rPr>
        <w:t>V.</w:t>
      </w:r>
      <w:r w:rsidR="006013CC" w:rsidRPr="006013CC">
        <w:rPr>
          <w:rFonts w:ascii="Times New Roman" w:hAnsi="Times New Roman" w:cs="Times New Roman"/>
          <w:b/>
          <w:sz w:val="24"/>
          <w:szCs w:val="24"/>
        </w:rPr>
        <w:tab/>
        <w:t>Ako obvezni</w:t>
      </w:r>
      <w:r w:rsidR="009D1A9A">
        <w:rPr>
          <w:rFonts w:ascii="Times New Roman" w:hAnsi="Times New Roman" w:cs="Times New Roman"/>
          <w:b/>
          <w:sz w:val="24"/>
          <w:szCs w:val="24"/>
        </w:rPr>
        <w:t>ca</w:t>
      </w:r>
      <w:r w:rsidR="006013CC" w:rsidRPr="006013CC">
        <w:rPr>
          <w:rFonts w:ascii="Times New Roman" w:hAnsi="Times New Roman" w:cs="Times New Roman"/>
          <w:b/>
          <w:sz w:val="24"/>
          <w:szCs w:val="24"/>
        </w:rPr>
        <w:t xml:space="preserve"> novčanu </w:t>
      </w:r>
      <w:r w:rsidR="008F661E">
        <w:rPr>
          <w:rFonts w:ascii="Times New Roman" w:hAnsi="Times New Roman" w:cs="Times New Roman"/>
          <w:b/>
          <w:sz w:val="24"/>
          <w:szCs w:val="24"/>
        </w:rPr>
        <w:t>sankciju</w:t>
      </w:r>
      <w:r w:rsidR="006013CC" w:rsidRPr="006013CC">
        <w:rPr>
          <w:rFonts w:ascii="Times New Roman" w:hAnsi="Times New Roman" w:cs="Times New Roman"/>
          <w:b/>
          <w:sz w:val="24"/>
          <w:szCs w:val="24"/>
        </w:rPr>
        <w:t xml:space="preserve"> iz točke </w:t>
      </w:r>
      <w:r w:rsidR="000068E3">
        <w:rPr>
          <w:rFonts w:ascii="Times New Roman" w:hAnsi="Times New Roman" w:cs="Times New Roman"/>
          <w:b/>
          <w:sz w:val="24"/>
          <w:szCs w:val="24"/>
        </w:rPr>
        <w:t>I</w:t>
      </w:r>
      <w:r w:rsidR="008E0392">
        <w:rPr>
          <w:rFonts w:ascii="Times New Roman" w:hAnsi="Times New Roman" w:cs="Times New Roman"/>
          <w:b/>
          <w:sz w:val="24"/>
          <w:szCs w:val="24"/>
        </w:rPr>
        <w:t>I</w:t>
      </w:r>
      <w:r w:rsidR="006013CC" w:rsidRPr="006013CC">
        <w:rPr>
          <w:rFonts w:ascii="Times New Roman" w:hAnsi="Times New Roman" w:cs="Times New Roman"/>
          <w:b/>
          <w:sz w:val="24"/>
          <w:szCs w:val="24"/>
        </w:rPr>
        <w:t xml:space="preserve">. ove izreke ne plati u roku od 15 dana od dana dostave ove </w:t>
      </w:r>
      <w:r>
        <w:rPr>
          <w:rFonts w:ascii="Times New Roman" w:hAnsi="Times New Roman" w:cs="Times New Roman"/>
          <w:b/>
          <w:sz w:val="24"/>
          <w:szCs w:val="24"/>
        </w:rPr>
        <w:t>O</w:t>
      </w:r>
      <w:r w:rsidR="006013CC" w:rsidRPr="006013CC">
        <w:rPr>
          <w:rFonts w:ascii="Times New Roman" w:hAnsi="Times New Roman" w:cs="Times New Roman"/>
          <w:b/>
          <w:sz w:val="24"/>
          <w:szCs w:val="24"/>
        </w:rPr>
        <w:t>dluke, ista se može izvršiti obustavom isplate dijela neto mjesečne plaće ili obustavom na svim primanjima, koja ne može trajati dulje od dvanaest mjeseci, a iznos obuhvaćen obustavom ne smije prelaziti jednu polovinu neto mjesečne plaće obvezni</w:t>
      </w:r>
      <w:r w:rsidR="009D1A9A">
        <w:rPr>
          <w:rFonts w:ascii="Times New Roman" w:hAnsi="Times New Roman" w:cs="Times New Roman"/>
          <w:b/>
          <w:sz w:val="24"/>
          <w:szCs w:val="24"/>
        </w:rPr>
        <w:t>ce</w:t>
      </w:r>
      <w:r w:rsidR="00874343">
        <w:rPr>
          <w:rFonts w:ascii="Times New Roman" w:hAnsi="Times New Roman" w:cs="Times New Roman"/>
          <w:b/>
          <w:sz w:val="24"/>
          <w:szCs w:val="24"/>
        </w:rPr>
        <w:t>, kao i na imovini obvezni</w:t>
      </w:r>
      <w:r w:rsidR="009D1A9A">
        <w:rPr>
          <w:rFonts w:ascii="Times New Roman" w:hAnsi="Times New Roman" w:cs="Times New Roman"/>
          <w:b/>
          <w:sz w:val="24"/>
          <w:szCs w:val="24"/>
        </w:rPr>
        <w:t>ce</w:t>
      </w:r>
      <w:r w:rsidR="00874343">
        <w:rPr>
          <w:rFonts w:ascii="Times New Roman" w:hAnsi="Times New Roman" w:cs="Times New Roman"/>
          <w:b/>
          <w:sz w:val="24"/>
          <w:szCs w:val="24"/>
        </w:rPr>
        <w:t>.</w:t>
      </w:r>
      <w:r w:rsidR="006013CC" w:rsidRPr="006013CC">
        <w:rPr>
          <w:rFonts w:ascii="Times New Roman" w:hAnsi="Times New Roman" w:cs="Times New Roman"/>
          <w:b/>
          <w:sz w:val="24"/>
          <w:szCs w:val="24"/>
        </w:rPr>
        <w:t xml:space="preserve"> Izvršnu odluku Povjerenstvo će radi provedbe dostaviti službi koja obavlja obračun plaće obvezni</w:t>
      </w:r>
      <w:r w:rsidR="009D1A9A">
        <w:rPr>
          <w:rFonts w:ascii="Times New Roman" w:hAnsi="Times New Roman" w:cs="Times New Roman"/>
          <w:b/>
          <w:sz w:val="24"/>
          <w:szCs w:val="24"/>
        </w:rPr>
        <w:t>ci</w:t>
      </w:r>
      <w:r w:rsidR="006013CC" w:rsidRPr="006013CC">
        <w:rPr>
          <w:rFonts w:ascii="Times New Roman" w:hAnsi="Times New Roman" w:cs="Times New Roman"/>
          <w:b/>
          <w:sz w:val="24"/>
          <w:szCs w:val="24"/>
        </w:rPr>
        <w:t xml:space="preserve">. </w:t>
      </w:r>
    </w:p>
    <w:p w14:paraId="0A6DD764" w14:textId="77777777" w:rsidR="00BC6E26" w:rsidRDefault="00BC6E26" w:rsidP="00BC6E26">
      <w:pPr>
        <w:autoSpaceDE w:val="0"/>
        <w:autoSpaceDN w:val="0"/>
        <w:adjustRightInd w:val="0"/>
        <w:spacing w:after="0"/>
        <w:jc w:val="both"/>
        <w:rPr>
          <w:rFonts w:ascii="Times New Roman" w:hAnsi="Times New Roman" w:cs="Times New Roman"/>
          <w:b/>
          <w:sz w:val="24"/>
          <w:szCs w:val="24"/>
        </w:rPr>
      </w:pPr>
    </w:p>
    <w:p w14:paraId="6B22082E" w14:textId="423E3E9A" w:rsidR="00C80DF5" w:rsidRDefault="006013CC" w:rsidP="00BC6E26">
      <w:pPr>
        <w:autoSpaceDE w:val="0"/>
        <w:autoSpaceDN w:val="0"/>
        <w:adjustRightInd w:val="0"/>
        <w:spacing w:after="0"/>
        <w:ind w:left="705" w:hanging="705"/>
        <w:jc w:val="both"/>
        <w:rPr>
          <w:rFonts w:ascii="Times New Roman" w:hAnsi="Times New Roman" w:cs="Times New Roman"/>
          <w:b/>
          <w:sz w:val="24"/>
          <w:szCs w:val="24"/>
        </w:rPr>
      </w:pPr>
      <w:r w:rsidRPr="006013CC">
        <w:rPr>
          <w:rFonts w:ascii="Times New Roman" w:hAnsi="Times New Roman" w:cs="Times New Roman"/>
          <w:b/>
          <w:sz w:val="24"/>
          <w:szCs w:val="24"/>
        </w:rPr>
        <w:t>V.</w:t>
      </w:r>
      <w:r w:rsidRPr="006013CC">
        <w:rPr>
          <w:rFonts w:ascii="Times New Roman" w:hAnsi="Times New Roman" w:cs="Times New Roman"/>
          <w:b/>
          <w:sz w:val="24"/>
          <w:szCs w:val="24"/>
        </w:rPr>
        <w:tab/>
        <w:t>Kad novčana sankcija nije u cijelosti ili djelomično plaćena kako je određeno ovom Odlukom, naplata će se prisilno izvršiti na imovini obvezni</w:t>
      </w:r>
      <w:r w:rsidR="009D1A9A">
        <w:rPr>
          <w:rFonts w:ascii="Times New Roman" w:hAnsi="Times New Roman" w:cs="Times New Roman"/>
          <w:b/>
          <w:sz w:val="24"/>
          <w:szCs w:val="24"/>
        </w:rPr>
        <w:t>ce</w:t>
      </w:r>
      <w:r w:rsidRPr="006013CC">
        <w:rPr>
          <w:rFonts w:ascii="Times New Roman" w:hAnsi="Times New Roman" w:cs="Times New Roman"/>
          <w:b/>
          <w:sz w:val="24"/>
          <w:szCs w:val="24"/>
        </w:rPr>
        <w:t xml:space="preserve"> putem ovlaštene institucije sukladno odredbama posebnog zakona kojim se uređuje postupak</w:t>
      </w:r>
      <w:r w:rsidR="00B0180A">
        <w:rPr>
          <w:rFonts w:ascii="Times New Roman" w:hAnsi="Times New Roman" w:cs="Times New Roman"/>
          <w:b/>
          <w:sz w:val="24"/>
          <w:szCs w:val="24"/>
        </w:rPr>
        <w:t xml:space="preserve"> </w:t>
      </w:r>
      <w:r w:rsidR="00B0180A" w:rsidRPr="00B0180A">
        <w:rPr>
          <w:rFonts w:ascii="Times New Roman" w:hAnsi="Times New Roman" w:cs="Times New Roman"/>
          <w:b/>
          <w:sz w:val="24"/>
          <w:szCs w:val="24"/>
        </w:rPr>
        <w:t>prisilne naplate.</w:t>
      </w:r>
    </w:p>
    <w:p w14:paraId="2870EE43" w14:textId="77777777" w:rsidR="007626CD" w:rsidRDefault="007626CD" w:rsidP="00BC6E26">
      <w:pPr>
        <w:autoSpaceDE w:val="0"/>
        <w:autoSpaceDN w:val="0"/>
        <w:adjustRightInd w:val="0"/>
        <w:spacing w:after="0"/>
        <w:ind w:left="705" w:hanging="705"/>
        <w:jc w:val="both"/>
        <w:rPr>
          <w:rFonts w:ascii="Times New Roman" w:hAnsi="Times New Roman" w:cs="Times New Roman"/>
          <w:bCs/>
          <w:color w:val="000000"/>
          <w:sz w:val="24"/>
          <w:szCs w:val="24"/>
        </w:rPr>
      </w:pPr>
    </w:p>
    <w:p w14:paraId="10F62739" w14:textId="77777777" w:rsidR="00353724" w:rsidRDefault="00353724" w:rsidP="00EA50CC">
      <w:pPr>
        <w:autoSpaceDE w:val="0"/>
        <w:autoSpaceDN w:val="0"/>
        <w:adjustRightInd w:val="0"/>
        <w:spacing w:after="0"/>
        <w:jc w:val="center"/>
        <w:rPr>
          <w:rFonts w:ascii="Times New Roman" w:hAnsi="Times New Roman" w:cs="Times New Roman"/>
          <w:bCs/>
          <w:color w:val="000000"/>
          <w:sz w:val="24"/>
          <w:szCs w:val="24"/>
        </w:rPr>
      </w:pPr>
    </w:p>
    <w:p w14:paraId="03EBE77D" w14:textId="41CDD877" w:rsidR="00F825D0" w:rsidRPr="00EA50CC"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EA50CC">
        <w:rPr>
          <w:rFonts w:ascii="Times New Roman" w:hAnsi="Times New Roman" w:cs="Times New Roman"/>
          <w:bCs/>
          <w:color w:val="000000"/>
          <w:sz w:val="24"/>
          <w:szCs w:val="24"/>
        </w:rPr>
        <w:lastRenderedPageBreak/>
        <w:t>Obrazloženje</w:t>
      </w:r>
    </w:p>
    <w:p w14:paraId="0C1C5A44" w14:textId="77777777" w:rsidR="00F825D0" w:rsidRPr="00C23768"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504CDF3F" w14:textId="00CB1509" w:rsidR="00B91C15" w:rsidRDefault="00B91C15" w:rsidP="00B91C15">
      <w:pPr>
        <w:spacing w:after="0"/>
        <w:ind w:firstLine="708"/>
        <w:jc w:val="both"/>
        <w:rPr>
          <w:rFonts w:ascii="Times New Roman" w:eastAsia="Times New Roman" w:hAnsi="Times New Roman" w:cs="Times New Roman"/>
          <w:sz w:val="24"/>
          <w:szCs w:val="24"/>
        </w:rPr>
      </w:pPr>
      <w:r w:rsidRPr="00B91C15">
        <w:rPr>
          <w:rFonts w:ascii="Times New Roman" w:eastAsia="Times New Roman" w:hAnsi="Times New Roman" w:cs="Times New Roman"/>
          <w:sz w:val="24"/>
          <w:szCs w:val="24"/>
        </w:rPr>
        <w:t>Povjerenstvo je u postupku prethodne (administrativne) provjere za propust podnošenja imovinske kartice u propisanom roku, za</w:t>
      </w:r>
      <w:r w:rsidRPr="00B91C15">
        <w:rPr>
          <w:rFonts w:ascii="Times New Roman" w:eastAsia="Calibri" w:hAnsi="Times New Roman" w:cs="Times New Roman"/>
          <w:sz w:val="24"/>
          <w:szCs w:val="24"/>
        </w:rPr>
        <w:t xml:space="preserve"> </w:t>
      </w:r>
      <w:r w:rsidRPr="00B91C15">
        <w:rPr>
          <w:rFonts w:ascii="Times New Roman" w:eastAsia="Times New Roman" w:hAnsi="Times New Roman" w:cs="Times New Roman"/>
          <w:sz w:val="24"/>
          <w:szCs w:val="24"/>
        </w:rPr>
        <w:t>obvezni</w:t>
      </w:r>
      <w:r w:rsidR="009D1A9A">
        <w:rPr>
          <w:rFonts w:ascii="Times New Roman" w:eastAsia="Times New Roman" w:hAnsi="Times New Roman" w:cs="Times New Roman"/>
          <w:sz w:val="24"/>
          <w:szCs w:val="24"/>
        </w:rPr>
        <w:t xml:space="preserve">cu Bojanu </w:t>
      </w:r>
      <w:proofErr w:type="spellStart"/>
      <w:r w:rsidR="009D1A9A">
        <w:rPr>
          <w:rFonts w:ascii="Times New Roman" w:eastAsia="Times New Roman" w:hAnsi="Times New Roman" w:cs="Times New Roman"/>
          <w:sz w:val="24"/>
          <w:szCs w:val="24"/>
        </w:rPr>
        <w:t>Ćulum</w:t>
      </w:r>
      <w:proofErr w:type="spellEnd"/>
      <w:r w:rsidR="009D1A9A">
        <w:rPr>
          <w:rFonts w:ascii="Times New Roman" w:eastAsia="Times New Roman" w:hAnsi="Times New Roman" w:cs="Times New Roman"/>
          <w:sz w:val="24"/>
          <w:szCs w:val="24"/>
        </w:rPr>
        <w:t xml:space="preserve"> Ilić, ravnateljicu Zaklade Sveučilišta u Rijeci, </w:t>
      </w:r>
      <w:r w:rsidRPr="00B91C15">
        <w:rPr>
          <w:rFonts w:ascii="Times New Roman" w:eastAsia="Times New Roman" w:hAnsi="Times New Roman" w:cs="Times New Roman"/>
          <w:sz w:val="24"/>
          <w:szCs w:val="24"/>
        </w:rPr>
        <w:t>utvrdilo da naveden</w:t>
      </w:r>
      <w:r w:rsidR="009D1A9A">
        <w:rPr>
          <w:rFonts w:ascii="Times New Roman" w:eastAsia="Times New Roman" w:hAnsi="Times New Roman" w:cs="Times New Roman"/>
          <w:sz w:val="24"/>
          <w:szCs w:val="24"/>
        </w:rPr>
        <w:t>a</w:t>
      </w:r>
      <w:r w:rsidRPr="00B91C15">
        <w:rPr>
          <w:rFonts w:ascii="Times New Roman" w:eastAsia="Times New Roman" w:hAnsi="Times New Roman" w:cs="Times New Roman"/>
          <w:sz w:val="24"/>
          <w:szCs w:val="24"/>
        </w:rPr>
        <w:t xml:space="preserve"> obvezni</w:t>
      </w:r>
      <w:r w:rsidR="009D1A9A">
        <w:rPr>
          <w:rFonts w:ascii="Times New Roman" w:eastAsia="Times New Roman" w:hAnsi="Times New Roman" w:cs="Times New Roman"/>
          <w:sz w:val="24"/>
          <w:szCs w:val="24"/>
        </w:rPr>
        <w:t>ca</w:t>
      </w:r>
      <w:r w:rsidRPr="00B91C15">
        <w:rPr>
          <w:rFonts w:ascii="Times New Roman" w:eastAsia="Times New Roman" w:hAnsi="Times New Roman" w:cs="Times New Roman"/>
          <w:sz w:val="24"/>
          <w:szCs w:val="24"/>
        </w:rPr>
        <w:t xml:space="preserve"> nije podni</w:t>
      </w:r>
      <w:r w:rsidR="009D1A9A">
        <w:rPr>
          <w:rFonts w:ascii="Times New Roman" w:eastAsia="Times New Roman" w:hAnsi="Times New Roman" w:cs="Times New Roman"/>
          <w:sz w:val="24"/>
          <w:szCs w:val="24"/>
        </w:rPr>
        <w:t>jela</w:t>
      </w:r>
      <w:r w:rsidRPr="00B91C15">
        <w:rPr>
          <w:rFonts w:ascii="Times New Roman" w:eastAsia="Times New Roman" w:hAnsi="Times New Roman" w:cs="Times New Roman"/>
          <w:sz w:val="24"/>
          <w:szCs w:val="24"/>
        </w:rPr>
        <w:t xml:space="preserve"> imovinsku karticu sukladno članku 10. stavku 4. ZSSI-a, pa je po službenoj dužnosti pokrenulo postupak protiv obvezni</w:t>
      </w:r>
      <w:r w:rsidR="009D1A9A">
        <w:rPr>
          <w:rFonts w:ascii="Times New Roman" w:eastAsia="Times New Roman" w:hAnsi="Times New Roman" w:cs="Times New Roman"/>
          <w:sz w:val="24"/>
          <w:szCs w:val="24"/>
        </w:rPr>
        <w:t>ce</w:t>
      </w:r>
      <w:r w:rsidRPr="00B91C15">
        <w:rPr>
          <w:rFonts w:ascii="Times New Roman" w:eastAsia="Times New Roman" w:hAnsi="Times New Roman" w:cs="Times New Roman"/>
          <w:sz w:val="24"/>
          <w:szCs w:val="24"/>
        </w:rPr>
        <w:t xml:space="preserve"> sukladno članku 41. stavku 1. ZSSI-a.</w:t>
      </w:r>
    </w:p>
    <w:p w14:paraId="7117910B" w14:textId="77777777" w:rsidR="00237C44" w:rsidRDefault="00237C44" w:rsidP="00B91C15">
      <w:pPr>
        <w:spacing w:after="0"/>
        <w:ind w:firstLine="708"/>
        <w:jc w:val="both"/>
        <w:rPr>
          <w:rFonts w:ascii="Times New Roman" w:eastAsia="Times New Roman" w:hAnsi="Times New Roman" w:cs="Times New Roman"/>
          <w:sz w:val="24"/>
          <w:szCs w:val="24"/>
        </w:rPr>
      </w:pPr>
    </w:p>
    <w:p w14:paraId="79991FBA" w14:textId="671B2886" w:rsidR="00237C44" w:rsidRPr="00B91C15" w:rsidRDefault="00D01E5F" w:rsidP="00B91C1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Povjerenstvo je </w:t>
      </w:r>
      <w:r w:rsidR="00CE191B">
        <w:rPr>
          <w:rFonts w:ascii="Times New Roman" w:eastAsia="Times New Roman" w:hAnsi="Times New Roman" w:cs="Times New Roman"/>
          <w:sz w:val="24"/>
          <w:szCs w:val="24"/>
        </w:rPr>
        <w:t>o</w:t>
      </w:r>
      <w:r w:rsidR="00237C44">
        <w:rPr>
          <w:rFonts w:ascii="Times New Roman" w:eastAsia="Times New Roman" w:hAnsi="Times New Roman" w:cs="Times New Roman"/>
          <w:sz w:val="24"/>
          <w:szCs w:val="24"/>
        </w:rPr>
        <w:t>bveznici 30. studenog 2023.</w:t>
      </w:r>
      <w:r>
        <w:rPr>
          <w:rFonts w:ascii="Times New Roman" w:eastAsia="Times New Roman" w:hAnsi="Times New Roman" w:cs="Times New Roman"/>
          <w:sz w:val="24"/>
          <w:szCs w:val="24"/>
        </w:rPr>
        <w:t xml:space="preserve"> </w:t>
      </w:r>
      <w:r w:rsidR="00237C44">
        <w:rPr>
          <w:rFonts w:ascii="Times New Roman" w:eastAsia="Times New Roman" w:hAnsi="Times New Roman" w:cs="Times New Roman"/>
          <w:sz w:val="24"/>
          <w:szCs w:val="24"/>
        </w:rPr>
        <w:t>uputilo obavijest o otvaranju predmeta vezano za okolnost nepodnošenja godišnje imovinske kartice za 2022. godinu, a na koju je obavijest obveznica istog dana dostavila očitovanje da je nedavno po dužnosti ravnateljice Zaklade Sveučilišta u Rijeci bila na edukaciji Povjerenstva o imovinskim karticama održanoj u Rijeci, pa je tek tada saznala da je dužna istu prijavljivati svake godine u mandatu</w:t>
      </w:r>
      <w:r w:rsidR="006A746C">
        <w:rPr>
          <w:rFonts w:ascii="Times New Roman" w:eastAsia="Times New Roman" w:hAnsi="Times New Roman" w:cs="Times New Roman"/>
          <w:sz w:val="24"/>
          <w:szCs w:val="24"/>
        </w:rPr>
        <w:t>, a ne u prvoj i posljednjoj godini svog mandata, kako je bila informirana od strane pravne službe Sveučilišta. Obveznica pita je li moguće retrogradno podnijeti imovinsku karticu ili je sada „na čekanju“ s obzirom na otvaranje predmeta te napominje kako mjesto ravnateljice Zaklade nije radno, već volontersko mjesto.</w:t>
      </w:r>
      <w:r w:rsidR="00237C44">
        <w:rPr>
          <w:rFonts w:ascii="Times New Roman" w:eastAsia="Times New Roman" w:hAnsi="Times New Roman" w:cs="Times New Roman"/>
          <w:sz w:val="24"/>
          <w:szCs w:val="24"/>
        </w:rPr>
        <w:t xml:space="preserve"> </w:t>
      </w:r>
    </w:p>
    <w:p w14:paraId="301D4137" w14:textId="77777777" w:rsidR="00B91C15" w:rsidRPr="00B91C15" w:rsidRDefault="00B91C15" w:rsidP="00B91C15">
      <w:pPr>
        <w:spacing w:after="0"/>
        <w:ind w:firstLine="708"/>
        <w:jc w:val="both"/>
        <w:rPr>
          <w:rFonts w:ascii="Times New Roman" w:eastAsia="Times New Roman" w:hAnsi="Times New Roman" w:cs="Times New Roman"/>
          <w:sz w:val="24"/>
          <w:szCs w:val="24"/>
        </w:rPr>
      </w:pPr>
    </w:p>
    <w:p w14:paraId="6D5B9FD6" w14:textId="1EC15E48" w:rsidR="00B91C15" w:rsidRPr="00B91C15" w:rsidRDefault="00B91C15" w:rsidP="00B91C15">
      <w:pPr>
        <w:spacing w:after="0"/>
        <w:ind w:firstLine="708"/>
        <w:jc w:val="both"/>
        <w:rPr>
          <w:rFonts w:ascii="Times New Roman" w:eastAsia="Times New Roman" w:hAnsi="Times New Roman" w:cs="Times New Roman"/>
          <w:sz w:val="24"/>
          <w:szCs w:val="24"/>
        </w:rPr>
      </w:pPr>
      <w:r w:rsidRPr="00B91C15">
        <w:rPr>
          <w:rFonts w:ascii="Times New Roman" w:eastAsia="Times New Roman" w:hAnsi="Times New Roman" w:cs="Times New Roman"/>
          <w:sz w:val="24"/>
          <w:szCs w:val="24"/>
        </w:rPr>
        <w:t xml:space="preserve">Slijedom navedenog, Povjerenstvo je na stručnom radnom sastanku Povjerenstva održanom dana </w:t>
      </w:r>
      <w:r w:rsidR="007509C8">
        <w:rPr>
          <w:rFonts w:ascii="Times New Roman" w:eastAsia="Times New Roman" w:hAnsi="Times New Roman" w:cs="Times New Roman"/>
          <w:sz w:val="24"/>
          <w:szCs w:val="24"/>
        </w:rPr>
        <w:t>25</w:t>
      </w:r>
      <w:r w:rsidRPr="00B91C15">
        <w:rPr>
          <w:rFonts w:ascii="Times New Roman" w:eastAsia="Times New Roman" w:hAnsi="Times New Roman" w:cs="Times New Roman"/>
          <w:sz w:val="24"/>
          <w:szCs w:val="24"/>
        </w:rPr>
        <w:t xml:space="preserve">. </w:t>
      </w:r>
      <w:r w:rsidR="007509C8">
        <w:rPr>
          <w:rFonts w:ascii="Times New Roman" w:eastAsia="Times New Roman" w:hAnsi="Times New Roman" w:cs="Times New Roman"/>
          <w:sz w:val="24"/>
          <w:szCs w:val="24"/>
        </w:rPr>
        <w:t>trav</w:t>
      </w:r>
      <w:r>
        <w:rPr>
          <w:rFonts w:ascii="Times New Roman" w:eastAsia="Times New Roman" w:hAnsi="Times New Roman" w:cs="Times New Roman"/>
          <w:sz w:val="24"/>
          <w:szCs w:val="24"/>
        </w:rPr>
        <w:t xml:space="preserve">nja </w:t>
      </w:r>
      <w:r w:rsidRPr="00B91C15">
        <w:rPr>
          <w:rFonts w:ascii="Times New Roman" w:eastAsia="Times New Roman" w:hAnsi="Times New Roman" w:cs="Times New Roman"/>
          <w:sz w:val="24"/>
          <w:szCs w:val="24"/>
        </w:rPr>
        <w:t xml:space="preserve">2024. utvrdilo postojanje pretpostavki za pokretanje postupka vezano za moguću povredu članka 10. stavka 4. ZSSI-a te je o istome </w:t>
      </w:r>
      <w:r w:rsidR="003472A3">
        <w:rPr>
          <w:rFonts w:ascii="Times New Roman" w:eastAsia="Times New Roman" w:hAnsi="Times New Roman" w:cs="Times New Roman"/>
          <w:sz w:val="24"/>
          <w:szCs w:val="24"/>
        </w:rPr>
        <w:t xml:space="preserve">obveznici dostavilo </w:t>
      </w:r>
      <w:r w:rsidRPr="00B91C15">
        <w:rPr>
          <w:rFonts w:ascii="Times New Roman" w:eastAsia="Times New Roman" w:hAnsi="Times New Roman" w:cs="Times New Roman"/>
          <w:sz w:val="24"/>
          <w:szCs w:val="24"/>
        </w:rPr>
        <w:t>obavijest</w:t>
      </w:r>
      <w:r w:rsidR="003472A3">
        <w:rPr>
          <w:rFonts w:ascii="Times New Roman" w:eastAsia="Times New Roman" w:hAnsi="Times New Roman" w:cs="Times New Roman"/>
          <w:sz w:val="24"/>
          <w:szCs w:val="24"/>
        </w:rPr>
        <w:t xml:space="preserve"> </w:t>
      </w:r>
      <w:r w:rsidRPr="00B91C15">
        <w:rPr>
          <w:rFonts w:ascii="Times New Roman" w:eastAsia="Times New Roman" w:hAnsi="Times New Roman" w:cs="Times New Roman"/>
          <w:sz w:val="24"/>
          <w:szCs w:val="24"/>
        </w:rPr>
        <w:t>KLASA: P-</w:t>
      </w:r>
      <w:r w:rsidR="007509C8">
        <w:rPr>
          <w:rFonts w:ascii="Times New Roman" w:eastAsia="Times New Roman" w:hAnsi="Times New Roman" w:cs="Times New Roman"/>
          <w:sz w:val="24"/>
          <w:szCs w:val="24"/>
        </w:rPr>
        <w:t>366</w:t>
      </w:r>
      <w:r w:rsidRPr="00B91C15">
        <w:rPr>
          <w:rFonts w:ascii="Times New Roman" w:eastAsia="Times New Roman" w:hAnsi="Times New Roman" w:cs="Times New Roman"/>
          <w:sz w:val="24"/>
          <w:szCs w:val="24"/>
        </w:rPr>
        <w:t>/23, URBROJ: 711-02-01/0</w:t>
      </w:r>
      <w:r w:rsidR="007509C8">
        <w:rPr>
          <w:rFonts w:ascii="Times New Roman" w:eastAsia="Times New Roman" w:hAnsi="Times New Roman" w:cs="Times New Roman"/>
          <w:sz w:val="24"/>
          <w:szCs w:val="24"/>
        </w:rPr>
        <w:t>4</w:t>
      </w:r>
      <w:r w:rsidRPr="00B91C15">
        <w:rPr>
          <w:rFonts w:ascii="Times New Roman" w:eastAsia="Times New Roman" w:hAnsi="Times New Roman" w:cs="Times New Roman"/>
          <w:sz w:val="24"/>
          <w:szCs w:val="24"/>
        </w:rPr>
        <w:t xml:space="preserve">-2024-04 od </w:t>
      </w:r>
      <w:r w:rsidR="007509C8">
        <w:rPr>
          <w:rFonts w:ascii="Times New Roman" w:eastAsia="Times New Roman" w:hAnsi="Times New Roman" w:cs="Times New Roman"/>
          <w:sz w:val="24"/>
          <w:szCs w:val="24"/>
        </w:rPr>
        <w:t>25</w:t>
      </w:r>
      <w:r w:rsidRPr="00B91C15">
        <w:rPr>
          <w:rFonts w:ascii="Times New Roman" w:eastAsia="Times New Roman" w:hAnsi="Times New Roman" w:cs="Times New Roman"/>
          <w:sz w:val="24"/>
          <w:szCs w:val="24"/>
        </w:rPr>
        <w:t xml:space="preserve">. </w:t>
      </w:r>
      <w:r w:rsidR="007509C8">
        <w:rPr>
          <w:rFonts w:ascii="Times New Roman" w:eastAsia="Times New Roman" w:hAnsi="Times New Roman" w:cs="Times New Roman"/>
          <w:sz w:val="24"/>
          <w:szCs w:val="24"/>
        </w:rPr>
        <w:t>trav</w:t>
      </w:r>
      <w:r w:rsidR="006F380C">
        <w:rPr>
          <w:rFonts w:ascii="Times New Roman" w:eastAsia="Times New Roman" w:hAnsi="Times New Roman" w:cs="Times New Roman"/>
          <w:sz w:val="24"/>
          <w:szCs w:val="24"/>
        </w:rPr>
        <w:t xml:space="preserve">nja </w:t>
      </w:r>
      <w:r w:rsidRPr="00B91C15">
        <w:rPr>
          <w:rFonts w:ascii="Times New Roman" w:eastAsia="Times New Roman" w:hAnsi="Times New Roman" w:cs="Times New Roman"/>
          <w:sz w:val="24"/>
          <w:szCs w:val="24"/>
        </w:rPr>
        <w:t>2024., koju je obvezni</w:t>
      </w:r>
      <w:r w:rsidR="007509C8">
        <w:rPr>
          <w:rFonts w:ascii="Times New Roman" w:eastAsia="Times New Roman" w:hAnsi="Times New Roman" w:cs="Times New Roman"/>
          <w:sz w:val="24"/>
          <w:szCs w:val="24"/>
        </w:rPr>
        <w:t>ca</w:t>
      </w:r>
      <w:r w:rsidRPr="00B91C15">
        <w:rPr>
          <w:rFonts w:ascii="Times New Roman" w:eastAsia="Times New Roman" w:hAnsi="Times New Roman" w:cs="Times New Roman"/>
          <w:sz w:val="24"/>
          <w:szCs w:val="24"/>
        </w:rPr>
        <w:t xml:space="preserve"> zaprimi</w:t>
      </w:r>
      <w:r w:rsidR="007509C8">
        <w:rPr>
          <w:rFonts w:ascii="Times New Roman" w:eastAsia="Times New Roman" w:hAnsi="Times New Roman" w:cs="Times New Roman"/>
          <w:sz w:val="24"/>
          <w:szCs w:val="24"/>
        </w:rPr>
        <w:t>la</w:t>
      </w:r>
      <w:r w:rsidRPr="00B91C15">
        <w:rPr>
          <w:rFonts w:ascii="Times New Roman" w:eastAsia="Times New Roman" w:hAnsi="Times New Roman" w:cs="Times New Roman"/>
          <w:sz w:val="24"/>
          <w:szCs w:val="24"/>
        </w:rPr>
        <w:t xml:space="preserve"> </w:t>
      </w:r>
      <w:r w:rsidR="007509C8">
        <w:rPr>
          <w:rFonts w:ascii="Times New Roman" w:eastAsia="Times New Roman" w:hAnsi="Times New Roman" w:cs="Times New Roman"/>
          <w:sz w:val="24"/>
          <w:szCs w:val="24"/>
        </w:rPr>
        <w:t>5</w:t>
      </w:r>
      <w:r w:rsidRPr="00B91C15">
        <w:rPr>
          <w:rFonts w:ascii="Times New Roman" w:eastAsia="Times New Roman" w:hAnsi="Times New Roman" w:cs="Times New Roman"/>
          <w:sz w:val="24"/>
          <w:szCs w:val="24"/>
        </w:rPr>
        <w:t xml:space="preserve">. </w:t>
      </w:r>
      <w:r w:rsidR="007509C8">
        <w:rPr>
          <w:rFonts w:ascii="Times New Roman" w:eastAsia="Times New Roman" w:hAnsi="Times New Roman" w:cs="Times New Roman"/>
          <w:sz w:val="24"/>
          <w:szCs w:val="24"/>
        </w:rPr>
        <w:t xml:space="preserve">lipnja </w:t>
      </w:r>
      <w:r w:rsidRPr="00B91C15">
        <w:rPr>
          <w:rFonts w:ascii="Times New Roman" w:eastAsia="Times New Roman" w:hAnsi="Times New Roman" w:cs="Times New Roman"/>
          <w:sz w:val="24"/>
          <w:szCs w:val="24"/>
        </w:rPr>
        <w:t>2024. Navedenom obavijesti obvezni</w:t>
      </w:r>
      <w:r w:rsidR="007509C8">
        <w:rPr>
          <w:rFonts w:ascii="Times New Roman" w:eastAsia="Times New Roman" w:hAnsi="Times New Roman" w:cs="Times New Roman"/>
          <w:sz w:val="24"/>
          <w:szCs w:val="24"/>
        </w:rPr>
        <w:t>ca</w:t>
      </w:r>
      <w:r w:rsidRPr="00B91C15">
        <w:rPr>
          <w:rFonts w:ascii="Times New Roman" w:eastAsia="Times New Roman" w:hAnsi="Times New Roman" w:cs="Times New Roman"/>
          <w:sz w:val="24"/>
          <w:szCs w:val="24"/>
        </w:rPr>
        <w:t xml:space="preserve"> je pozvan</w:t>
      </w:r>
      <w:r w:rsidR="007509C8">
        <w:rPr>
          <w:rFonts w:ascii="Times New Roman" w:eastAsia="Times New Roman" w:hAnsi="Times New Roman" w:cs="Times New Roman"/>
          <w:sz w:val="24"/>
          <w:szCs w:val="24"/>
        </w:rPr>
        <w:t>a</w:t>
      </w:r>
      <w:r w:rsidRPr="00B91C15">
        <w:rPr>
          <w:rFonts w:ascii="Times New Roman" w:eastAsia="Times New Roman" w:hAnsi="Times New Roman" w:cs="Times New Roman"/>
          <w:sz w:val="24"/>
          <w:szCs w:val="24"/>
        </w:rPr>
        <w:t xml:space="preserve"> da se u roku od 15 dana od dostave obavijesti očituje na razloge za pokretanje postupka te na činjenična utvrđenja iz te obavijesti.  </w:t>
      </w:r>
    </w:p>
    <w:p w14:paraId="6F0FD22B" w14:textId="77777777" w:rsidR="00B91C15" w:rsidRPr="00B91C15" w:rsidRDefault="00B91C15" w:rsidP="00B91C15">
      <w:pPr>
        <w:spacing w:after="0"/>
        <w:ind w:firstLine="708"/>
        <w:jc w:val="both"/>
        <w:rPr>
          <w:rFonts w:ascii="Times New Roman" w:eastAsia="Times New Roman" w:hAnsi="Times New Roman" w:cs="Times New Roman"/>
          <w:sz w:val="24"/>
          <w:szCs w:val="24"/>
        </w:rPr>
      </w:pPr>
    </w:p>
    <w:p w14:paraId="280A6348" w14:textId="6A362332" w:rsidR="00BC3524" w:rsidRPr="00BC3524" w:rsidRDefault="00B91C15" w:rsidP="00BC3524">
      <w:pPr>
        <w:spacing w:after="0"/>
        <w:ind w:firstLine="708"/>
        <w:jc w:val="both"/>
        <w:rPr>
          <w:rFonts w:ascii="Times New Roman" w:eastAsia="Aptos" w:hAnsi="Times New Roman" w:cs="Times New Roman"/>
          <w:kern w:val="2"/>
          <w:sz w:val="24"/>
          <w:szCs w:val="24"/>
          <w14:ligatures w14:val="standardContextual"/>
        </w:rPr>
      </w:pPr>
      <w:r w:rsidRPr="009E2BD3">
        <w:rPr>
          <w:rFonts w:ascii="Times New Roman" w:eastAsia="Times New Roman" w:hAnsi="Times New Roman" w:cs="Times New Roman"/>
          <w:sz w:val="24"/>
          <w:szCs w:val="24"/>
        </w:rPr>
        <w:t>Obvezni</w:t>
      </w:r>
      <w:r w:rsidR="007509C8">
        <w:rPr>
          <w:rFonts w:ascii="Times New Roman" w:eastAsia="Times New Roman" w:hAnsi="Times New Roman" w:cs="Times New Roman"/>
          <w:sz w:val="24"/>
          <w:szCs w:val="24"/>
        </w:rPr>
        <w:t>ca</w:t>
      </w:r>
      <w:r w:rsidRPr="009E2BD3">
        <w:rPr>
          <w:rFonts w:ascii="Times New Roman" w:eastAsia="Times New Roman" w:hAnsi="Times New Roman" w:cs="Times New Roman"/>
          <w:sz w:val="24"/>
          <w:szCs w:val="24"/>
        </w:rPr>
        <w:t xml:space="preserve"> se na navedenu obavijest </w:t>
      </w:r>
      <w:r w:rsidR="007509C8">
        <w:rPr>
          <w:rFonts w:ascii="Times New Roman" w:eastAsia="Times New Roman" w:hAnsi="Times New Roman" w:cs="Times New Roman"/>
          <w:sz w:val="24"/>
          <w:szCs w:val="24"/>
        </w:rPr>
        <w:t xml:space="preserve">nije </w:t>
      </w:r>
      <w:r w:rsidRPr="009E2BD3">
        <w:rPr>
          <w:rFonts w:ascii="Times New Roman" w:eastAsia="Times New Roman" w:hAnsi="Times New Roman" w:cs="Times New Roman"/>
          <w:sz w:val="24"/>
          <w:szCs w:val="24"/>
        </w:rPr>
        <w:t>očitova</w:t>
      </w:r>
      <w:r w:rsidR="007509C8">
        <w:rPr>
          <w:rFonts w:ascii="Times New Roman" w:eastAsia="Times New Roman" w:hAnsi="Times New Roman" w:cs="Times New Roman"/>
          <w:sz w:val="24"/>
          <w:szCs w:val="24"/>
        </w:rPr>
        <w:t>la u ostavljenom roku, međutim ista je dana 16. rujna 2024. Povjerenstvu uputila očitovanje povodom zaprimljene obavijesti od 9. rujna 2024. kojom je obveznica obaviještena da će Povjerenstvo na sjednici od 18. rujna 2024</w:t>
      </w:r>
      <w:r w:rsidR="00D01E5F">
        <w:rPr>
          <w:rFonts w:ascii="Times New Roman" w:eastAsia="Times New Roman" w:hAnsi="Times New Roman" w:cs="Times New Roman"/>
          <w:sz w:val="24"/>
          <w:szCs w:val="24"/>
        </w:rPr>
        <w:t xml:space="preserve">. </w:t>
      </w:r>
      <w:r w:rsidR="007509C8">
        <w:rPr>
          <w:rFonts w:ascii="Times New Roman" w:eastAsia="Times New Roman" w:hAnsi="Times New Roman" w:cs="Times New Roman"/>
          <w:sz w:val="24"/>
          <w:szCs w:val="24"/>
        </w:rPr>
        <w:t>donijeti odluku u ovom predmetu.</w:t>
      </w:r>
      <w:r w:rsidR="00BC3524">
        <w:rPr>
          <w:rFonts w:ascii="Times New Roman" w:eastAsia="Times New Roman" w:hAnsi="Times New Roman" w:cs="Times New Roman"/>
          <w:sz w:val="24"/>
          <w:szCs w:val="24"/>
        </w:rPr>
        <w:t xml:space="preserve"> U tom očitovanju obveznica navodi </w:t>
      </w:r>
      <w:r w:rsidR="00BC3524" w:rsidRPr="00BC3524">
        <w:rPr>
          <w:rFonts w:ascii="Times New Roman" w:eastAsia="Aptos" w:hAnsi="Times New Roman" w:cs="Times New Roman"/>
          <w:kern w:val="2"/>
          <w:sz w:val="24"/>
          <w:szCs w:val="24"/>
          <w14:ligatures w14:val="standardContextual"/>
        </w:rPr>
        <w:t xml:space="preserve">da iako kombinacija nerazumijevanja, neznanja i zaborava nije argumentacijska linija koja bi u ovom slučaju bila od značaja za konačnu odluku Povjerenstva, </w:t>
      </w:r>
      <w:r w:rsidR="00D01E5F">
        <w:rPr>
          <w:rFonts w:ascii="Times New Roman" w:eastAsia="Aptos" w:hAnsi="Times New Roman" w:cs="Times New Roman"/>
          <w:kern w:val="2"/>
          <w:sz w:val="24"/>
          <w:szCs w:val="24"/>
          <w14:ligatures w14:val="standardContextual"/>
        </w:rPr>
        <w:t xml:space="preserve">u očitovanju </w:t>
      </w:r>
      <w:r w:rsidR="00BC3524">
        <w:rPr>
          <w:rFonts w:ascii="Times New Roman" w:eastAsia="Aptos" w:hAnsi="Times New Roman" w:cs="Times New Roman"/>
          <w:kern w:val="2"/>
          <w:sz w:val="24"/>
          <w:szCs w:val="24"/>
          <w14:ligatures w14:val="standardContextual"/>
        </w:rPr>
        <w:t xml:space="preserve">ih ipak </w:t>
      </w:r>
      <w:r w:rsidR="00BC3524" w:rsidRPr="00BC3524">
        <w:rPr>
          <w:rFonts w:ascii="Times New Roman" w:eastAsia="Aptos" w:hAnsi="Times New Roman" w:cs="Times New Roman"/>
          <w:kern w:val="2"/>
          <w:sz w:val="24"/>
          <w:szCs w:val="24"/>
          <w14:ligatures w14:val="standardContextual"/>
        </w:rPr>
        <w:t>navodi iz osobne potrebe iznošenja stvarnih razloga kršenja obveze. Navodi da dosadašnje ravnateljice nisu bile obvezne pristupiti podnošenju imovinskih kartica, tako da u „nasljedstvu“ poslovanja Zaklade i obveza različitih tijela ova informacija nije bila predmetom nikakve dokumentacije, čak niti informacije, iako svu stručnu, pravnu i administrativnu podršku djelovanju Zaklade pruža samo Sveučilište u Rijeci</w:t>
      </w:r>
      <w:r w:rsidR="00BC3524">
        <w:rPr>
          <w:rFonts w:ascii="Times New Roman" w:eastAsia="Aptos" w:hAnsi="Times New Roman" w:cs="Times New Roman"/>
          <w:kern w:val="2"/>
          <w:sz w:val="24"/>
          <w:szCs w:val="24"/>
          <w14:ligatures w14:val="standardContextual"/>
        </w:rPr>
        <w:t>, što je istaknuto i u Statutu Zaklade Sveučilišta u Rijeci.</w:t>
      </w:r>
      <w:r w:rsidR="00BC3524" w:rsidRPr="00BC3524">
        <w:rPr>
          <w:rFonts w:ascii="Times New Roman" w:eastAsia="Aptos" w:hAnsi="Times New Roman" w:cs="Times New Roman"/>
          <w:kern w:val="2"/>
          <w:sz w:val="24"/>
          <w:szCs w:val="24"/>
          <w14:ligatures w14:val="standardContextual"/>
        </w:rPr>
        <w:t xml:space="preserve"> Dalje navodi da se nerazumijevanje i neznanje veže i uz pogrešno tumačenje da imovinsku karticu ispunjava za prvi i posljednji mandat. Navodi da pozicija ravnatelja Zaklade Sveučilišta u Rijeci nije radno mjesto, već je to svojevrsna počasna pozicija za koju </w:t>
      </w:r>
      <w:r w:rsidR="005E5D40">
        <w:rPr>
          <w:rFonts w:ascii="Times New Roman" w:eastAsia="Aptos" w:hAnsi="Times New Roman" w:cs="Times New Roman"/>
          <w:kern w:val="2"/>
          <w:sz w:val="24"/>
          <w:szCs w:val="24"/>
          <w14:ligatures w14:val="standardContextual"/>
        </w:rPr>
        <w:t xml:space="preserve">ravnatelj, sukladno Odluci Upravnog odbora i uz suglasnost osnivača, </w:t>
      </w:r>
      <w:r w:rsidR="00BC3524" w:rsidRPr="00BC3524">
        <w:rPr>
          <w:rFonts w:ascii="Times New Roman" w:eastAsia="Aptos" w:hAnsi="Times New Roman" w:cs="Times New Roman"/>
          <w:kern w:val="2"/>
          <w:sz w:val="24"/>
          <w:szCs w:val="24"/>
          <w14:ligatures w14:val="standardContextual"/>
        </w:rPr>
        <w:t>prima mjesečn</w:t>
      </w:r>
      <w:r w:rsidR="005E5D40">
        <w:rPr>
          <w:rFonts w:ascii="Times New Roman" w:eastAsia="Aptos" w:hAnsi="Times New Roman" w:cs="Times New Roman"/>
          <w:kern w:val="2"/>
          <w:sz w:val="24"/>
          <w:szCs w:val="24"/>
          <w14:ligatures w14:val="standardContextual"/>
        </w:rPr>
        <w:t>u</w:t>
      </w:r>
      <w:r w:rsidR="00BC3524" w:rsidRPr="00BC3524">
        <w:rPr>
          <w:rFonts w:ascii="Times New Roman" w:eastAsia="Aptos" w:hAnsi="Times New Roman" w:cs="Times New Roman"/>
          <w:kern w:val="2"/>
          <w:sz w:val="24"/>
          <w:szCs w:val="24"/>
          <w14:ligatures w14:val="standardContextual"/>
        </w:rPr>
        <w:t xml:space="preserve"> naknad</w:t>
      </w:r>
      <w:r w:rsidR="005E5D40">
        <w:rPr>
          <w:rFonts w:ascii="Times New Roman" w:eastAsia="Aptos" w:hAnsi="Times New Roman" w:cs="Times New Roman"/>
          <w:kern w:val="2"/>
          <w:sz w:val="24"/>
          <w:szCs w:val="24"/>
          <w14:ligatures w14:val="standardContextual"/>
        </w:rPr>
        <w:t>u</w:t>
      </w:r>
      <w:r w:rsidR="00BC3524" w:rsidRPr="00BC3524">
        <w:rPr>
          <w:rFonts w:ascii="Times New Roman" w:eastAsia="Aptos" w:hAnsi="Times New Roman" w:cs="Times New Roman"/>
          <w:kern w:val="2"/>
          <w:sz w:val="24"/>
          <w:szCs w:val="24"/>
          <w14:ligatures w14:val="standardContextual"/>
        </w:rPr>
        <w:t xml:space="preserve"> od 260 eura</w:t>
      </w:r>
      <w:r w:rsidR="005E5D40">
        <w:rPr>
          <w:rFonts w:ascii="Times New Roman" w:eastAsia="Aptos" w:hAnsi="Times New Roman" w:cs="Times New Roman"/>
          <w:kern w:val="2"/>
          <w:sz w:val="24"/>
          <w:szCs w:val="24"/>
          <w14:ligatures w14:val="standardContextual"/>
        </w:rPr>
        <w:t>. Zaklada je na takvim osnovama i započela s radom prije dvadeset godina i taj se aspekt nije mijenjao. Zaklada je tijekom svih ovih godina zapošljavala, ali pozicija ravnatelja/</w:t>
      </w:r>
      <w:proofErr w:type="spellStart"/>
      <w:r w:rsidR="005E5D40">
        <w:rPr>
          <w:rFonts w:ascii="Times New Roman" w:eastAsia="Aptos" w:hAnsi="Times New Roman" w:cs="Times New Roman"/>
          <w:kern w:val="2"/>
          <w:sz w:val="24"/>
          <w:szCs w:val="24"/>
          <w14:ligatures w14:val="standardContextual"/>
        </w:rPr>
        <w:t>ice</w:t>
      </w:r>
      <w:proofErr w:type="spellEnd"/>
      <w:r w:rsidR="005E5D40">
        <w:rPr>
          <w:rFonts w:ascii="Times New Roman" w:eastAsia="Aptos" w:hAnsi="Times New Roman" w:cs="Times New Roman"/>
          <w:kern w:val="2"/>
          <w:sz w:val="24"/>
          <w:szCs w:val="24"/>
          <w14:ligatures w14:val="standardContextual"/>
        </w:rPr>
        <w:t xml:space="preserve"> </w:t>
      </w:r>
      <w:r w:rsidR="00BC3524" w:rsidRPr="00BC3524">
        <w:rPr>
          <w:rFonts w:ascii="Times New Roman" w:eastAsia="Aptos" w:hAnsi="Times New Roman" w:cs="Times New Roman"/>
          <w:kern w:val="2"/>
          <w:sz w:val="24"/>
          <w:szCs w:val="24"/>
          <w14:ligatures w14:val="standardContextual"/>
        </w:rPr>
        <w:t>nikad</w:t>
      </w:r>
      <w:r w:rsidR="005E5D40">
        <w:rPr>
          <w:rFonts w:ascii="Times New Roman" w:eastAsia="Aptos" w:hAnsi="Times New Roman" w:cs="Times New Roman"/>
          <w:kern w:val="2"/>
          <w:sz w:val="24"/>
          <w:szCs w:val="24"/>
          <w14:ligatures w14:val="standardContextual"/>
        </w:rPr>
        <w:t>a</w:t>
      </w:r>
      <w:r w:rsidR="00BC3524" w:rsidRPr="00BC3524">
        <w:rPr>
          <w:rFonts w:ascii="Times New Roman" w:eastAsia="Aptos" w:hAnsi="Times New Roman" w:cs="Times New Roman"/>
          <w:kern w:val="2"/>
          <w:sz w:val="24"/>
          <w:szCs w:val="24"/>
          <w14:ligatures w14:val="standardContextual"/>
        </w:rPr>
        <w:t xml:space="preserve"> nije sistematizacijom bila transformirana u radno </w:t>
      </w:r>
      <w:r w:rsidR="00BC3524" w:rsidRPr="00BC3524">
        <w:rPr>
          <w:rFonts w:ascii="Times New Roman" w:eastAsia="Aptos" w:hAnsi="Times New Roman" w:cs="Times New Roman"/>
          <w:kern w:val="2"/>
          <w:sz w:val="24"/>
          <w:szCs w:val="24"/>
          <w14:ligatures w14:val="standardContextual"/>
        </w:rPr>
        <w:lastRenderedPageBreak/>
        <w:t xml:space="preserve">mjesto. Kako je Statutom </w:t>
      </w:r>
      <w:r w:rsidR="005E5D40">
        <w:rPr>
          <w:rFonts w:ascii="Times New Roman" w:eastAsia="Aptos" w:hAnsi="Times New Roman" w:cs="Times New Roman"/>
          <w:kern w:val="2"/>
          <w:sz w:val="24"/>
          <w:szCs w:val="24"/>
          <w14:ligatures w14:val="standardContextual"/>
        </w:rPr>
        <w:t xml:space="preserve">Zaklade </w:t>
      </w:r>
      <w:r w:rsidR="00BC3524" w:rsidRPr="00BC3524">
        <w:rPr>
          <w:rFonts w:ascii="Times New Roman" w:eastAsia="Aptos" w:hAnsi="Times New Roman" w:cs="Times New Roman"/>
          <w:kern w:val="2"/>
          <w:sz w:val="24"/>
          <w:szCs w:val="24"/>
          <w14:ligatures w14:val="standardContextual"/>
        </w:rPr>
        <w:t xml:space="preserve">propisano, Zakladom upravlja Upravni odbor </w:t>
      </w:r>
      <w:r w:rsidR="005E5D40">
        <w:rPr>
          <w:rFonts w:ascii="Times New Roman" w:eastAsia="Aptos" w:hAnsi="Times New Roman" w:cs="Times New Roman"/>
          <w:kern w:val="2"/>
          <w:sz w:val="24"/>
          <w:szCs w:val="24"/>
          <w14:ligatures w14:val="standardContextual"/>
        </w:rPr>
        <w:t xml:space="preserve">od pet članova </w:t>
      </w:r>
      <w:r w:rsidR="00BC3524" w:rsidRPr="00BC3524">
        <w:rPr>
          <w:rFonts w:ascii="Times New Roman" w:eastAsia="Aptos" w:hAnsi="Times New Roman" w:cs="Times New Roman"/>
          <w:kern w:val="2"/>
          <w:sz w:val="24"/>
          <w:szCs w:val="24"/>
          <w14:ligatures w14:val="standardContextual"/>
        </w:rPr>
        <w:t>koje imenuj</w:t>
      </w:r>
      <w:r w:rsidR="005E5D40">
        <w:rPr>
          <w:rFonts w:ascii="Times New Roman" w:eastAsia="Aptos" w:hAnsi="Times New Roman" w:cs="Times New Roman"/>
          <w:kern w:val="2"/>
          <w:sz w:val="24"/>
          <w:szCs w:val="24"/>
          <w14:ligatures w14:val="standardContextual"/>
        </w:rPr>
        <w:t>u</w:t>
      </w:r>
      <w:r w:rsidR="00BC3524" w:rsidRPr="00BC3524">
        <w:rPr>
          <w:rFonts w:ascii="Times New Roman" w:eastAsia="Aptos" w:hAnsi="Times New Roman" w:cs="Times New Roman"/>
          <w:kern w:val="2"/>
          <w:sz w:val="24"/>
          <w:szCs w:val="24"/>
          <w14:ligatures w14:val="standardContextual"/>
        </w:rPr>
        <w:t xml:space="preserve"> osnivač</w:t>
      </w:r>
      <w:r w:rsidR="005E5D40">
        <w:rPr>
          <w:rFonts w:ascii="Times New Roman" w:eastAsia="Aptos" w:hAnsi="Times New Roman" w:cs="Times New Roman"/>
          <w:kern w:val="2"/>
          <w:sz w:val="24"/>
          <w:szCs w:val="24"/>
          <w14:ligatures w14:val="standardContextual"/>
        </w:rPr>
        <w:t>i</w:t>
      </w:r>
      <w:r w:rsidR="00BC3524" w:rsidRPr="00BC3524">
        <w:rPr>
          <w:rFonts w:ascii="Times New Roman" w:eastAsia="Aptos" w:hAnsi="Times New Roman" w:cs="Times New Roman"/>
          <w:kern w:val="2"/>
          <w:sz w:val="24"/>
          <w:szCs w:val="24"/>
          <w14:ligatures w14:val="standardContextual"/>
        </w:rPr>
        <w:t xml:space="preserve"> Zaklade, a ravnatelj predstavlja Zakladu i provodi odluke Upravnog odbora</w:t>
      </w:r>
      <w:r w:rsidR="00FD295A">
        <w:rPr>
          <w:rFonts w:ascii="Times New Roman" w:eastAsia="Aptos" w:hAnsi="Times New Roman" w:cs="Times New Roman"/>
          <w:kern w:val="2"/>
          <w:sz w:val="24"/>
          <w:szCs w:val="24"/>
          <w14:ligatures w14:val="standardContextual"/>
        </w:rPr>
        <w:t xml:space="preserve"> koje moraju biti izglasane jednoglasno. Obveznica stoga pojašnjava da ne postoji prostor za samostalno donošenje odluka od strane ravnatelja Zaklade jer iza svake odluke stoji tijelo Upravnog odbora. Statutom je određeno da r</w:t>
      </w:r>
      <w:r w:rsidR="00BC3524" w:rsidRPr="00BC3524">
        <w:rPr>
          <w:rFonts w:ascii="Times New Roman" w:eastAsia="Aptos" w:hAnsi="Times New Roman" w:cs="Times New Roman"/>
          <w:kern w:val="2"/>
          <w:sz w:val="24"/>
          <w:szCs w:val="24"/>
          <w14:ligatures w14:val="standardContextual"/>
        </w:rPr>
        <w:t>avnatelj može predložiti</w:t>
      </w:r>
      <w:r w:rsidR="0040739E">
        <w:rPr>
          <w:rFonts w:ascii="Times New Roman" w:eastAsia="Aptos" w:hAnsi="Times New Roman" w:cs="Times New Roman"/>
          <w:kern w:val="2"/>
          <w:sz w:val="24"/>
          <w:szCs w:val="24"/>
          <w14:ligatures w14:val="standardContextual"/>
        </w:rPr>
        <w:t>,</w:t>
      </w:r>
      <w:r w:rsidR="00BC3524" w:rsidRPr="00BC3524">
        <w:rPr>
          <w:rFonts w:ascii="Times New Roman" w:eastAsia="Aptos" w:hAnsi="Times New Roman" w:cs="Times New Roman"/>
          <w:kern w:val="2"/>
          <w:sz w:val="24"/>
          <w:szCs w:val="24"/>
          <w14:ligatures w14:val="standardContextual"/>
        </w:rPr>
        <w:t xml:space="preserve"> </w:t>
      </w:r>
      <w:r w:rsidR="00FD295A">
        <w:rPr>
          <w:rFonts w:ascii="Times New Roman" w:eastAsia="Aptos" w:hAnsi="Times New Roman" w:cs="Times New Roman"/>
          <w:kern w:val="2"/>
          <w:sz w:val="24"/>
          <w:szCs w:val="24"/>
          <w14:ligatures w14:val="standardContextual"/>
        </w:rPr>
        <w:t>primjerice</w:t>
      </w:r>
      <w:r w:rsidR="0040739E">
        <w:rPr>
          <w:rFonts w:ascii="Times New Roman" w:eastAsia="Aptos" w:hAnsi="Times New Roman" w:cs="Times New Roman"/>
          <w:kern w:val="2"/>
          <w:sz w:val="24"/>
          <w:szCs w:val="24"/>
          <w14:ligatures w14:val="standardContextual"/>
        </w:rPr>
        <w:t>,</w:t>
      </w:r>
      <w:r w:rsidR="00FD295A">
        <w:rPr>
          <w:rFonts w:ascii="Times New Roman" w:eastAsia="Aptos" w:hAnsi="Times New Roman" w:cs="Times New Roman"/>
          <w:kern w:val="2"/>
          <w:sz w:val="24"/>
          <w:szCs w:val="24"/>
          <w14:ligatures w14:val="standardContextual"/>
        </w:rPr>
        <w:t xml:space="preserve"> </w:t>
      </w:r>
      <w:r w:rsidR="00BC3524" w:rsidRPr="00BC3524">
        <w:rPr>
          <w:rFonts w:ascii="Times New Roman" w:eastAsia="Aptos" w:hAnsi="Times New Roman" w:cs="Times New Roman"/>
          <w:kern w:val="2"/>
          <w:sz w:val="24"/>
          <w:szCs w:val="24"/>
          <w14:ligatures w14:val="standardContextual"/>
        </w:rPr>
        <w:t>akte, savjetodavna i stručna tijela, ali u konačnici provodi odluke Upravnog odbora</w:t>
      </w:r>
      <w:r w:rsidR="0040739E">
        <w:rPr>
          <w:rFonts w:ascii="Times New Roman" w:eastAsia="Aptos" w:hAnsi="Times New Roman" w:cs="Times New Roman"/>
          <w:kern w:val="2"/>
          <w:sz w:val="24"/>
          <w:szCs w:val="24"/>
          <w14:ligatures w14:val="standardContextual"/>
        </w:rPr>
        <w:t xml:space="preserve"> bez obzira radi li se o zapošljavanju, prijavi određenog projekta, kupovini nove opreme ili dodjeli nagrade za istaknute znanstvenike</w:t>
      </w:r>
      <w:r w:rsidR="00BC3524" w:rsidRPr="00BC3524">
        <w:rPr>
          <w:rFonts w:ascii="Times New Roman" w:eastAsia="Aptos" w:hAnsi="Times New Roman" w:cs="Times New Roman"/>
          <w:kern w:val="2"/>
          <w:sz w:val="24"/>
          <w:szCs w:val="24"/>
          <w14:ligatures w14:val="standardContextual"/>
        </w:rPr>
        <w:t>.</w:t>
      </w:r>
    </w:p>
    <w:p w14:paraId="42AB26AE" w14:textId="570E1838" w:rsidR="009E2BD3" w:rsidRPr="001078CD" w:rsidRDefault="0040739E" w:rsidP="001078CD">
      <w:pPr>
        <w:spacing w:after="160" w:line="259" w:lineRule="auto"/>
        <w:ind w:firstLine="708"/>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Nastavno, m</w:t>
      </w:r>
      <w:r w:rsidR="00BC3524" w:rsidRPr="00BC3524">
        <w:rPr>
          <w:rFonts w:ascii="Times New Roman" w:eastAsia="Aptos" w:hAnsi="Times New Roman" w:cs="Times New Roman"/>
          <w:kern w:val="2"/>
          <w:sz w:val="24"/>
          <w:szCs w:val="24"/>
          <w14:ligatures w14:val="standardContextual"/>
        </w:rPr>
        <w:t xml:space="preserve">oli da Povjerenstvo razmotri specifičnost situacije odnosno pozicije obveznice u širem kontekstu – kao članice akademske zajednice i djelatnice Filozofskog fakulteta u Rijeci, a ne Zaklade Sveučilišta u Rijeci. </w:t>
      </w:r>
      <w:r>
        <w:rPr>
          <w:rFonts w:ascii="Times New Roman" w:eastAsia="Aptos" w:hAnsi="Times New Roman" w:cs="Times New Roman"/>
          <w:kern w:val="2"/>
          <w:sz w:val="24"/>
          <w:szCs w:val="24"/>
          <w14:ligatures w14:val="standardContextual"/>
        </w:rPr>
        <w:t>Navodi da bi o</w:t>
      </w:r>
      <w:r w:rsidR="00BC3524" w:rsidRPr="00BC3524">
        <w:rPr>
          <w:rFonts w:ascii="Times New Roman" w:eastAsia="Aptos" w:hAnsi="Times New Roman" w:cs="Times New Roman"/>
          <w:kern w:val="2"/>
          <w:sz w:val="24"/>
          <w:szCs w:val="24"/>
          <w14:ligatures w14:val="standardContextual"/>
        </w:rPr>
        <w:t xml:space="preserve">vaj postupak nesumnjivo </w:t>
      </w:r>
      <w:r>
        <w:rPr>
          <w:rFonts w:ascii="Times New Roman" w:eastAsia="Aptos" w:hAnsi="Times New Roman" w:cs="Times New Roman"/>
          <w:kern w:val="2"/>
          <w:sz w:val="24"/>
          <w:szCs w:val="24"/>
          <w14:ligatures w14:val="standardContextual"/>
        </w:rPr>
        <w:t xml:space="preserve">imao </w:t>
      </w:r>
      <w:r w:rsidR="00BC3524" w:rsidRPr="00BC3524">
        <w:rPr>
          <w:rFonts w:ascii="Times New Roman" w:eastAsia="Aptos" w:hAnsi="Times New Roman" w:cs="Times New Roman"/>
          <w:kern w:val="2"/>
          <w:sz w:val="24"/>
          <w:szCs w:val="24"/>
          <w14:ligatures w14:val="standardContextual"/>
        </w:rPr>
        <w:t>ozbiljne</w:t>
      </w:r>
      <w:r>
        <w:rPr>
          <w:rFonts w:ascii="Times New Roman" w:eastAsia="Aptos" w:hAnsi="Times New Roman" w:cs="Times New Roman"/>
          <w:kern w:val="2"/>
          <w:sz w:val="24"/>
          <w:szCs w:val="24"/>
          <w14:ligatures w14:val="standardContextual"/>
        </w:rPr>
        <w:t xml:space="preserve"> posljedice</w:t>
      </w:r>
      <w:r w:rsidR="00BC3524" w:rsidRPr="00BC3524">
        <w:rPr>
          <w:rFonts w:ascii="Times New Roman" w:eastAsia="Aptos" w:hAnsi="Times New Roman" w:cs="Times New Roman"/>
          <w:kern w:val="2"/>
          <w:sz w:val="24"/>
          <w:szCs w:val="24"/>
          <w14:ligatures w14:val="standardContextual"/>
        </w:rPr>
        <w:t xml:space="preserve"> na one domene posla </w:t>
      </w:r>
      <w:r>
        <w:rPr>
          <w:rFonts w:ascii="Times New Roman" w:eastAsia="Aptos" w:hAnsi="Times New Roman" w:cs="Times New Roman"/>
          <w:kern w:val="2"/>
          <w:sz w:val="24"/>
          <w:szCs w:val="24"/>
          <w14:ligatures w14:val="standardContextual"/>
        </w:rPr>
        <w:t xml:space="preserve">obveznice </w:t>
      </w:r>
      <w:r w:rsidR="00BC3524" w:rsidRPr="00BC3524">
        <w:rPr>
          <w:rFonts w:ascii="Times New Roman" w:eastAsia="Aptos" w:hAnsi="Times New Roman" w:cs="Times New Roman"/>
          <w:kern w:val="2"/>
          <w:sz w:val="24"/>
          <w:szCs w:val="24"/>
          <w14:ligatures w14:val="standardContextual"/>
        </w:rPr>
        <w:t>i statusa u akademskoj zajednici koji uopće i ne proizlaze iz aktualnog mandata ravnateljice, već iz 20-godišnjeg predanog rada</w:t>
      </w:r>
      <w:r>
        <w:rPr>
          <w:rFonts w:ascii="Times New Roman" w:eastAsia="Aptos" w:hAnsi="Times New Roman" w:cs="Times New Roman"/>
          <w:kern w:val="2"/>
          <w:sz w:val="24"/>
          <w:szCs w:val="24"/>
          <w14:ligatures w14:val="standardContextual"/>
        </w:rPr>
        <w:t xml:space="preserve"> koji je, između ostaloga, obilježen brojnim postignućima</w:t>
      </w:r>
      <w:r w:rsidR="00BC3524" w:rsidRPr="00BC3524">
        <w:rPr>
          <w:rFonts w:ascii="Times New Roman" w:eastAsia="Aptos" w:hAnsi="Times New Roman" w:cs="Times New Roman"/>
          <w:kern w:val="2"/>
          <w:sz w:val="24"/>
          <w:szCs w:val="24"/>
          <w14:ligatures w14:val="standardContextual"/>
        </w:rPr>
        <w:t xml:space="preserve">. Pored toga, ovaj postupak tako osjetljive prirode povezane sa sukobom interesa povlači za sobom i kršenje stavki </w:t>
      </w:r>
      <w:r>
        <w:rPr>
          <w:rFonts w:ascii="Times New Roman" w:eastAsia="Aptos" w:hAnsi="Times New Roman" w:cs="Times New Roman"/>
          <w:kern w:val="2"/>
          <w:sz w:val="24"/>
          <w:szCs w:val="24"/>
          <w14:ligatures w14:val="standardContextual"/>
        </w:rPr>
        <w:t>e</w:t>
      </w:r>
      <w:r w:rsidR="00BC3524" w:rsidRPr="00BC3524">
        <w:rPr>
          <w:rFonts w:ascii="Times New Roman" w:eastAsia="Aptos" w:hAnsi="Times New Roman" w:cs="Times New Roman"/>
          <w:kern w:val="2"/>
          <w:sz w:val="24"/>
          <w:szCs w:val="24"/>
          <w14:ligatures w14:val="standardContextual"/>
        </w:rPr>
        <w:t xml:space="preserve">tičkog kodeksa Sveučilišta u Rijeci, posljedično i </w:t>
      </w:r>
      <w:r>
        <w:rPr>
          <w:rFonts w:ascii="Times New Roman" w:eastAsia="Aptos" w:hAnsi="Times New Roman" w:cs="Times New Roman"/>
          <w:kern w:val="2"/>
          <w:sz w:val="24"/>
          <w:szCs w:val="24"/>
          <w14:ligatures w14:val="standardContextual"/>
        </w:rPr>
        <w:t>„</w:t>
      </w:r>
      <w:r w:rsidR="00BC3524" w:rsidRPr="00BC3524">
        <w:rPr>
          <w:rFonts w:ascii="Times New Roman" w:eastAsia="Aptos" w:hAnsi="Times New Roman" w:cs="Times New Roman"/>
          <w:kern w:val="2"/>
          <w:sz w:val="24"/>
          <w:szCs w:val="24"/>
          <w14:ligatures w14:val="standardContextual"/>
        </w:rPr>
        <w:t>zatvaranje vrata</w:t>
      </w:r>
      <w:r>
        <w:rPr>
          <w:rFonts w:ascii="Times New Roman" w:eastAsia="Aptos" w:hAnsi="Times New Roman" w:cs="Times New Roman"/>
          <w:kern w:val="2"/>
          <w:sz w:val="24"/>
          <w:szCs w:val="24"/>
          <w14:ligatures w14:val="standardContextual"/>
        </w:rPr>
        <w:t>“</w:t>
      </w:r>
      <w:r w:rsidR="00BC3524" w:rsidRPr="00BC3524">
        <w:rPr>
          <w:rFonts w:ascii="Times New Roman" w:eastAsia="Aptos" w:hAnsi="Times New Roman" w:cs="Times New Roman"/>
          <w:kern w:val="2"/>
          <w:sz w:val="24"/>
          <w:szCs w:val="24"/>
          <w14:ligatures w14:val="standardContextual"/>
        </w:rPr>
        <w:t xml:space="preserve"> aktivnostima i pozicijama koje ne proizlaze iz uvjeta i zahtjeva pozicije ravnateljice Zaklade</w:t>
      </w:r>
      <w:r>
        <w:rPr>
          <w:rFonts w:ascii="Times New Roman" w:eastAsia="Aptos" w:hAnsi="Times New Roman" w:cs="Times New Roman"/>
          <w:kern w:val="2"/>
          <w:sz w:val="24"/>
          <w:szCs w:val="24"/>
          <w14:ligatures w14:val="standardContextual"/>
        </w:rPr>
        <w:t>, već su povezani s predanim radom i postignućima akademske prirode</w:t>
      </w:r>
      <w:r w:rsidR="00BC3524" w:rsidRPr="00BC3524">
        <w:rPr>
          <w:rFonts w:ascii="Times New Roman" w:eastAsia="Aptos" w:hAnsi="Times New Roman" w:cs="Times New Roman"/>
          <w:kern w:val="2"/>
          <w:sz w:val="24"/>
          <w:szCs w:val="24"/>
          <w14:ligatures w14:val="standardContextual"/>
        </w:rPr>
        <w:t xml:space="preserve">. Obveznica je </w:t>
      </w:r>
      <w:r>
        <w:rPr>
          <w:rFonts w:ascii="Times New Roman" w:eastAsia="Aptos" w:hAnsi="Times New Roman" w:cs="Times New Roman"/>
          <w:kern w:val="2"/>
          <w:sz w:val="24"/>
          <w:szCs w:val="24"/>
          <w14:ligatures w14:val="standardContextual"/>
        </w:rPr>
        <w:t xml:space="preserve">stoga </w:t>
      </w:r>
      <w:r w:rsidR="00BC3524" w:rsidRPr="00BC3524">
        <w:rPr>
          <w:rFonts w:ascii="Times New Roman" w:eastAsia="Aptos" w:hAnsi="Times New Roman" w:cs="Times New Roman"/>
          <w:kern w:val="2"/>
          <w:sz w:val="24"/>
          <w:szCs w:val="24"/>
          <w14:ligatures w14:val="standardContextual"/>
        </w:rPr>
        <w:t xml:space="preserve">mišljenja da bi </w:t>
      </w:r>
      <w:r>
        <w:rPr>
          <w:rFonts w:ascii="Times New Roman" w:eastAsia="Aptos" w:hAnsi="Times New Roman" w:cs="Times New Roman"/>
          <w:kern w:val="2"/>
          <w:sz w:val="24"/>
          <w:szCs w:val="24"/>
          <w14:ligatures w14:val="standardContextual"/>
        </w:rPr>
        <w:t>posljedice</w:t>
      </w:r>
      <w:r w:rsidR="00BC3524" w:rsidRPr="00BC3524">
        <w:rPr>
          <w:rFonts w:ascii="Times New Roman" w:eastAsia="Aptos" w:hAnsi="Times New Roman" w:cs="Times New Roman"/>
          <w:kern w:val="2"/>
          <w:sz w:val="24"/>
          <w:szCs w:val="24"/>
          <w14:ligatures w14:val="standardContextual"/>
        </w:rPr>
        <w:t xml:space="preserve"> ovog postupka mogle biti dalekosežne i snažnog negativnog utjecaja na aspekte njezinog nastavnog, znanstveno</w:t>
      </w:r>
      <w:r>
        <w:rPr>
          <w:rFonts w:ascii="Times New Roman" w:eastAsia="Aptos" w:hAnsi="Times New Roman" w:cs="Times New Roman"/>
          <w:kern w:val="2"/>
          <w:sz w:val="24"/>
          <w:szCs w:val="24"/>
          <w14:ligatures w14:val="standardContextual"/>
        </w:rPr>
        <w:t>-istraživačkog</w:t>
      </w:r>
      <w:r w:rsidR="00BC3524" w:rsidRPr="00BC3524">
        <w:rPr>
          <w:rFonts w:ascii="Times New Roman" w:eastAsia="Aptos" w:hAnsi="Times New Roman" w:cs="Times New Roman"/>
          <w:kern w:val="2"/>
          <w:sz w:val="24"/>
          <w:szCs w:val="24"/>
          <w14:ligatures w14:val="standardContextual"/>
        </w:rPr>
        <w:t xml:space="preserve"> i stručnog rada.</w:t>
      </w:r>
      <w:r w:rsidR="004B3907">
        <w:rPr>
          <w:rFonts w:ascii="Times New Roman" w:eastAsia="Aptos" w:hAnsi="Times New Roman" w:cs="Times New Roman"/>
          <w:kern w:val="2"/>
          <w:sz w:val="24"/>
          <w:szCs w:val="24"/>
          <w14:ligatures w14:val="standardContextual"/>
        </w:rPr>
        <w:t xml:space="preserve"> Navodi da su ravnatelji uvijek predstavnici</w:t>
      </w:r>
      <w:r w:rsidR="001078CD">
        <w:rPr>
          <w:rFonts w:ascii="Times New Roman" w:eastAsia="Aptos" w:hAnsi="Times New Roman" w:cs="Times New Roman"/>
          <w:kern w:val="2"/>
          <w:sz w:val="24"/>
          <w:szCs w:val="24"/>
          <w14:ligatures w14:val="standardContextual"/>
        </w:rPr>
        <w:t xml:space="preserve"> akademske zajednice, zaposlenici svojih matičnih institucija koji ulažu svoje vrijeme daleko izvan okvira očekivanih radnih sati, predani ideji doprinosa razvoju Sveučilišta. Č</w:t>
      </w:r>
      <w:r w:rsidR="00BC3524" w:rsidRPr="00BC3524">
        <w:rPr>
          <w:rFonts w:ascii="Times New Roman" w:eastAsia="Aptos" w:hAnsi="Times New Roman" w:cs="Times New Roman"/>
          <w:kern w:val="2"/>
          <w:sz w:val="24"/>
          <w:szCs w:val="24"/>
          <w14:ligatures w14:val="standardContextual"/>
        </w:rPr>
        <w:t>injenica da bi upravo obveznica ovim postupkom okaljala djelatnost Zaklade osobno bi ju dotukla te bi svakako svoj mandat ravnateljice Zaklade dala Upravnom odboru na raspolaganje. Moli da Povjerenstvo</w:t>
      </w:r>
      <w:r w:rsidR="001078CD">
        <w:rPr>
          <w:rFonts w:ascii="Times New Roman" w:eastAsia="Aptos" w:hAnsi="Times New Roman" w:cs="Times New Roman"/>
          <w:kern w:val="2"/>
          <w:sz w:val="24"/>
          <w:szCs w:val="24"/>
          <w14:ligatures w14:val="standardContextual"/>
        </w:rPr>
        <w:t>,</w:t>
      </w:r>
      <w:r w:rsidR="00BC3524" w:rsidRPr="00BC3524">
        <w:rPr>
          <w:rFonts w:ascii="Times New Roman" w:eastAsia="Aptos" w:hAnsi="Times New Roman" w:cs="Times New Roman"/>
          <w:kern w:val="2"/>
          <w:sz w:val="24"/>
          <w:szCs w:val="24"/>
          <w14:ligatures w14:val="standardContextual"/>
        </w:rPr>
        <w:t xml:space="preserve"> </w:t>
      </w:r>
      <w:r w:rsidR="001078CD">
        <w:rPr>
          <w:rFonts w:ascii="Times New Roman" w:eastAsia="Aptos" w:hAnsi="Times New Roman" w:cs="Times New Roman"/>
          <w:kern w:val="2"/>
          <w:sz w:val="24"/>
          <w:szCs w:val="24"/>
          <w14:ligatures w14:val="standardContextual"/>
        </w:rPr>
        <w:t xml:space="preserve">prilikom donošenja odluke, </w:t>
      </w:r>
      <w:r w:rsidR="00BC3524" w:rsidRPr="00BC3524">
        <w:rPr>
          <w:rFonts w:ascii="Times New Roman" w:eastAsia="Aptos" w:hAnsi="Times New Roman" w:cs="Times New Roman"/>
          <w:kern w:val="2"/>
          <w:sz w:val="24"/>
          <w:szCs w:val="24"/>
          <w14:ligatures w14:val="standardContextual"/>
        </w:rPr>
        <w:t>uzme u obzir</w:t>
      </w:r>
      <w:r w:rsidR="001078CD">
        <w:rPr>
          <w:rFonts w:ascii="Times New Roman" w:eastAsia="Aptos" w:hAnsi="Times New Roman" w:cs="Times New Roman"/>
          <w:kern w:val="2"/>
          <w:sz w:val="24"/>
          <w:szCs w:val="24"/>
          <w14:ligatures w14:val="standardContextual"/>
        </w:rPr>
        <w:t xml:space="preserve"> sve navedeno, a osobito </w:t>
      </w:r>
      <w:r w:rsidR="00BC3524" w:rsidRPr="00BC3524">
        <w:rPr>
          <w:rFonts w:ascii="Times New Roman" w:eastAsia="Aptos" w:hAnsi="Times New Roman" w:cs="Times New Roman"/>
          <w:kern w:val="2"/>
          <w:sz w:val="24"/>
          <w:szCs w:val="24"/>
          <w14:ligatures w14:val="standardContextual"/>
        </w:rPr>
        <w:t xml:space="preserve">njezinu osobnu ispriku i spremnost da, ukoliko je to moguće, naknadno ispuni/podnese imovinsku karticu. </w:t>
      </w:r>
    </w:p>
    <w:p w14:paraId="53A4D95C" w14:textId="6C9834FA" w:rsidR="00B91C15" w:rsidRPr="00B91C15" w:rsidRDefault="00B91C15" w:rsidP="00B91C15">
      <w:pPr>
        <w:spacing w:after="0"/>
        <w:ind w:firstLine="708"/>
        <w:jc w:val="both"/>
        <w:rPr>
          <w:rFonts w:ascii="Times New Roman" w:eastAsia="Times New Roman" w:hAnsi="Times New Roman" w:cs="Times New Roman"/>
          <w:sz w:val="24"/>
          <w:szCs w:val="24"/>
        </w:rPr>
      </w:pPr>
      <w:r w:rsidRPr="00B91C15">
        <w:rPr>
          <w:rFonts w:ascii="Times New Roman" w:eastAsia="Times New Roman" w:hAnsi="Times New Roman" w:cs="Times New Roman"/>
          <w:sz w:val="24"/>
          <w:szCs w:val="24"/>
        </w:rPr>
        <w:t>U tijeku postupka Povjerenstvo je izvršilo uvid u službenu bilješku Povjerenstva od 2</w:t>
      </w:r>
      <w:r w:rsidR="001078CD">
        <w:rPr>
          <w:rFonts w:ascii="Times New Roman" w:eastAsia="Times New Roman" w:hAnsi="Times New Roman" w:cs="Times New Roman"/>
          <w:sz w:val="24"/>
          <w:szCs w:val="24"/>
        </w:rPr>
        <w:t>3</w:t>
      </w:r>
      <w:r w:rsidRPr="00B91C15">
        <w:rPr>
          <w:rFonts w:ascii="Times New Roman" w:eastAsia="Times New Roman" w:hAnsi="Times New Roman" w:cs="Times New Roman"/>
          <w:sz w:val="24"/>
          <w:szCs w:val="24"/>
        </w:rPr>
        <w:t>. studenog 2023.,</w:t>
      </w:r>
      <w:r w:rsidR="009E2BD3">
        <w:rPr>
          <w:rFonts w:ascii="Times New Roman" w:eastAsia="Times New Roman" w:hAnsi="Times New Roman" w:cs="Times New Roman"/>
          <w:sz w:val="24"/>
          <w:szCs w:val="24"/>
        </w:rPr>
        <w:t xml:space="preserve"> </w:t>
      </w:r>
      <w:r w:rsidR="006E6922" w:rsidRPr="006E6922">
        <w:rPr>
          <w:rFonts w:ascii="Times New Roman" w:eastAsia="Times New Roman" w:hAnsi="Times New Roman" w:cs="Times New Roman"/>
          <w:sz w:val="24"/>
          <w:szCs w:val="24"/>
        </w:rPr>
        <w:t xml:space="preserve">informativnu obavijest Povjerenstva od </w:t>
      </w:r>
      <w:r w:rsidR="001078CD">
        <w:rPr>
          <w:rFonts w:ascii="Times New Roman" w:eastAsia="Times New Roman" w:hAnsi="Times New Roman" w:cs="Times New Roman"/>
          <w:sz w:val="24"/>
          <w:szCs w:val="24"/>
        </w:rPr>
        <w:t>30</w:t>
      </w:r>
      <w:r w:rsidR="006E6922" w:rsidRPr="006E6922">
        <w:rPr>
          <w:rFonts w:ascii="Times New Roman" w:eastAsia="Times New Roman" w:hAnsi="Times New Roman" w:cs="Times New Roman"/>
          <w:sz w:val="24"/>
          <w:szCs w:val="24"/>
        </w:rPr>
        <w:t xml:space="preserve">. </w:t>
      </w:r>
      <w:r w:rsidR="001078CD">
        <w:rPr>
          <w:rFonts w:ascii="Times New Roman" w:eastAsia="Times New Roman" w:hAnsi="Times New Roman" w:cs="Times New Roman"/>
          <w:sz w:val="24"/>
          <w:szCs w:val="24"/>
        </w:rPr>
        <w:t>studenog</w:t>
      </w:r>
      <w:r w:rsidR="006E6922">
        <w:rPr>
          <w:rFonts w:ascii="Times New Roman" w:eastAsia="Times New Roman" w:hAnsi="Times New Roman" w:cs="Times New Roman"/>
          <w:sz w:val="24"/>
          <w:szCs w:val="24"/>
        </w:rPr>
        <w:t xml:space="preserve"> </w:t>
      </w:r>
      <w:r w:rsidR="006E6922" w:rsidRPr="006E6922">
        <w:rPr>
          <w:rFonts w:ascii="Times New Roman" w:eastAsia="Times New Roman" w:hAnsi="Times New Roman" w:cs="Times New Roman"/>
          <w:sz w:val="24"/>
          <w:szCs w:val="24"/>
        </w:rPr>
        <w:t>2023. o otvaranju predmeta</w:t>
      </w:r>
      <w:r w:rsidR="006E6922">
        <w:rPr>
          <w:rFonts w:ascii="Times New Roman" w:eastAsia="Times New Roman" w:hAnsi="Times New Roman" w:cs="Times New Roman"/>
          <w:sz w:val="24"/>
          <w:szCs w:val="24"/>
        </w:rPr>
        <w:t xml:space="preserve">, </w:t>
      </w:r>
      <w:r w:rsidR="006A746C">
        <w:rPr>
          <w:rFonts w:ascii="Times New Roman" w:eastAsia="Times New Roman" w:hAnsi="Times New Roman" w:cs="Times New Roman"/>
          <w:sz w:val="24"/>
          <w:szCs w:val="24"/>
        </w:rPr>
        <w:t xml:space="preserve">očitovanje obveznice od 30. studenog 2023., </w:t>
      </w:r>
      <w:r w:rsidRPr="00B91C15">
        <w:rPr>
          <w:rFonts w:ascii="Times New Roman" w:eastAsia="Times New Roman" w:hAnsi="Times New Roman" w:cs="Times New Roman"/>
          <w:sz w:val="24"/>
          <w:szCs w:val="24"/>
        </w:rPr>
        <w:t>obavijest Povjerenstva KLASA: P-</w:t>
      </w:r>
      <w:r w:rsidR="006A746C">
        <w:rPr>
          <w:rFonts w:ascii="Times New Roman" w:eastAsia="Times New Roman" w:hAnsi="Times New Roman" w:cs="Times New Roman"/>
          <w:sz w:val="24"/>
          <w:szCs w:val="24"/>
        </w:rPr>
        <w:t>366</w:t>
      </w:r>
      <w:r w:rsidRPr="00B91C15">
        <w:rPr>
          <w:rFonts w:ascii="Times New Roman" w:eastAsia="Times New Roman" w:hAnsi="Times New Roman" w:cs="Times New Roman"/>
          <w:sz w:val="24"/>
          <w:szCs w:val="24"/>
        </w:rPr>
        <w:t>/23, URBROJ: 711-02-01/0</w:t>
      </w:r>
      <w:r w:rsidR="006A746C">
        <w:rPr>
          <w:rFonts w:ascii="Times New Roman" w:eastAsia="Times New Roman" w:hAnsi="Times New Roman" w:cs="Times New Roman"/>
          <w:sz w:val="24"/>
          <w:szCs w:val="24"/>
        </w:rPr>
        <w:t>4</w:t>
      </w:r>
      <w:r w:rsidRPr="00B91C15">
        <w:rPr>
          <w:rFonts w:ascii="Times New Roman" w:eastAsia="Times New Roman" w:hAnsi="Times New Roman" w:cs="Times New Roman"/>
          <w:sz w:val="24"/>
          <w:szCs w:val="24"/>
        </w:rPr>
        <w:t xml:space="preserve">-2024-04 od </w:t>
      </w:r>
      <w:r w:rsidR="006A746C">
        <w:rPr>
          <w:rFonts w:ascii="Times New Roman" w:eastAsia="Times New Roman" w:hAnsi="Times New Roman" w:cs="Times New Roman"/>
          <w:sz w:val="24"/>
          <w:szCs w:val="24"/>
        </w:rPr>
        <w:t>25</w:t>
      </w:r>
      <w:r w:rsidRPr="00B91C15">
        <w:rPr>
          <w:rFonts w:ascii="Times New Roman" w:eastAsia="Times New Roman" w:hAnsi="Times New Roman" w:cs="Times New Roman"/>
          <w:sz w:val="24"/>
          <w:szCs w:val="24"/>
        </w:rPr>
        <w:t xml:space="preserve">. </w:t>
      </w:r>
      <w:r w:rsidR="006A746C">
        <w:rPr>
          <w:rFonts w:ascii="Times New Roman" w:eastAsia="Times New Roman" w:hAnsi="Times New Roman" w:cs="Times New Roman"/>
          <w:sz w:val="24"/>
          <w:szCs w:val="24"/>
        </w:rPr>
        <w:t xml:space="preserve">travnja </w:t>
      </w:r>
      <w:r w:rsidRPr="00B91C15">
        <w:rPr>
          <w:rFonts w:ascii="Times New Roman" w:eastAsia="Times New Roman" w:hAnsi="Times New Roman" w:cs="Times New Roman"/>
          <w:sz w:val="24"/>
          <w:szCs w:val="24"/>
        </w:rPr>
        <w:t xml:space="preserve">2024. s </w:t>
      </w:r>
      <w:r w:rsidR="009E2BD3">
        <w:rPr>
          <w:rFonts w:ascii="Times New Roman" w:eastAsia="Times New Roman" w:hAnsi="Times New Roman" w:cs="Times New Roman"/>
          <w:sz w:val="24"/>
          <w:szCs w:val="24"/>
        </w:rPr>
        <w:t>dostavnicom</w:t>
      </w:r>
      <w:r w:rsidRPr="00B91C15">
        <w:rPr>
          <w:rFonts w:ascii="Times New Roman" w:eastAsia="Times New Roman" w:hAnsi="Times New Roman" w:cs="Times New Roman"/>
          <w:sz w:val="24"/>
          <w:szCs w:val="24"/>
        </w:rPr>
        <w:t xml:space="preserve">, </w:t>
      </w:r>
      <w:r w:rsidR="006A746C">
        <w:rPr>
          <w:rFonts w:ascii="Times New Roman" w:eastAsia="Times New Roman" w:hAnsi="Times New Roman" w:cs="Times New Roman"/>
          <w:sz w:val="24"/>
          <w:szCs w:val="24"/>
        </w:rPr>
        <w:t xml:space="preserve">obavijest Povjerenstva od 9. rujna 2024., </w:t>
      </w:r>
      <w:r w:rsidRPr="00B91C15">
        <w:rPr>
          <w:rFonts w:ascii="Times New Roman" w:eastAsia="Times New Roman" w:hAnsi="Times New Roman" w:cs="Times New Roman"/>
          <w:sz w:val="24"/>
          <w:szCs w:val="24"/>
        </w:rPr>
        <w:t>očitovanje obvezni</w:t>
      </w:r>
      <w:r w:rsidR="006A746C">
        <w:rPr>
          <w:rFonts w:ascii="Times New Roman" w:eastAsia="Times New Roman" w:hAnsi="Times New Roman" w:cs="Times New Roman"/>
          <w:sz w:val="24"/>
          <w:szCs w:val="24"/>
        </w:rPr>
        <w:t>ce</w:t>
      </w:r>
      <w:r w:rsidRPr="00B91C15">
        <w:rPr>
          <w:rFonts w:ascii="Times New Roman" w:eastAsia="Times New Roman" w:hAnsi="Times New Roman" w:cs="Times New Roman"/>
          <w:sz w:val="24"/>
          <w:szCs w:val="24"/>
        </w:rPr>
        <w:t xml:space="preserve"> od </w:t>
      </w:r>
      <w:r w:rsidR="009E2BD3">
        <w:rPr>
          <w:rFonts w:ascii="Times New Roman" w:eastAsia="Times New Roman" w:hAnsi="Times New Roman" w:cs="Times New Roman"/>
          <w:sz w:val="24"/>
          <w:szCs w:val="24"/>
        </w:rPr>
        <w:t>1</w:t>
      </w:r>
      <w:r w:rsidR="006A746C">
        <w:rPr>
          <w:rFonts w:ascii="Times New Roman" w:eastAsia="Times New Roman" w:hAnsi="Times New Roman" w:cs="Times New Roman"/>
          <w:sz w:val="24"/>
          <w:szCs w:val="24"/>
        </w:rPr>
        <w:t>6</w:t>
      </w:r>
      <w:r w:rsidRPr="00B91C15">
        <w:rPr>
          <w:rFonts w:ascii="Times New Roman" w:eastAsia="Times New Roman" w:hAnsi="Times New Roman" w:cs="Times New Roman"/>
          <w:sz w:val="24"/>
          <w:szCs w:val="24"/>
        </w:rPr>
        <w:t xml:space="preserve">. </w:t>
      </w:r>
      <w:r w:rsidR="006A746C">
        <w:rPr>
          <w:rFonts w:ascii="Times New Roman" w:eastAsia="Times New Roman" w:hAnsi="Times New Roman" w:cs="Times New Roman"/>
          <w:sz w:val="24"/>
          <w:szCs w:val="24"/>
        </w:rPr>
        <w:t xml:space="preserve">rujna </w:t>
      </w:r>
      <w:r w:rsidRPr="00B91C15">
        <w:rPr>
          <w:rFonts w:ascii="Times New Roman" w:eastAsia="Times New Roman" w:hAnsi="Times New Roman" w:cs="Times New Roman"/>
          <w:sz w:val="24"/>
          <w:szCs w:val="24"/>
        </w:rPr>
        <w:t>2024.</w:t>
      </w:r>
      <w:r w:rsidR="009E2BD3">
        <w:rPr>
          <w:rFonts w:ascii="Times New Roman" w:eastAsia="Times New Roman" w:hAnsi="Times New Roman" w:cs="Times New Roman"/>
          <w:sz w:val="24"/>
          <w:szCs w:val="24"/>
        </w:rPr>
        <w:t xml:space="preserve"> </w:t>
      </w:r>
      <w:r w:rsidRPr="00B91C15">
        <w:rPr>
          <w:rFonts w:ascii="Times New Roman" w:eastAsia="Times New Roman" w:hAnsi="Times New Roman" w:cs="Times New Roman"/>
          <w:sz w:val="24"/>
          <w:szCs w:val="24"/>
        </w:rPr>
        <w:t>te u Regista</w:t>
      </w:r>
      <w:r w:rsidR="00594745">
        <w:rPr>
          <w:rFonts w:ascii="Times New Roman" w:eastAsia="Times New Roman" w:hAnsi="Times New Roman" w:cs="Times New Roman"/>
          <w:sz w:val="24"/>
          <w:szCs w:val="24"/>
        </w:rPr>
        <w:t>r obveznika, Registar</w:t>
      </w:r>
      <w:r w:rsidRPr="00B91C15">
        <w:rPr>
          <w:rFonts w:ascii="Times New Roman" w:eastAsia="Times New Roman" w:hAnsi="Times New Roman" w:cs="Times New Roman"/>
          <w:sz w:val="24"/>
          <w:szCs w:val="24"/>
        </w:rPr>
        <w:t xml:space="preserve"> </w:t>
      </w:r>
      <w:r w:rsidR="00A148BD">
        <w:rPr>
          <w:rFonts w:ascii="Times New Roman" w:eastAsia="Times New Roman" w:hAnsi="Times New Roman" w:cs="Times New Roman"/>
          <w:sz w:val="24"/>
          <w:szCs w:val="24"/>
        </w:rPr>
        <w:t>imovinskih kartica</w:t>
      </w:r>
      <w:r w:rsidR="00594745">
        <w:rPr>
          <w:rFonts w:ascii="Times New Roman" w:eastAsia="Times New Roman" w:hAnsi="Times New Roman" w:cs="Times New Roman"/>
          <w:sz w:val="24"/>
          <w:szCs w:val="24"/>
        </w:rPr>
        <w:t xml:space="preserve"> te </w:t>
      </w:r>
      <w:r w:rsidR="00A148BD">
        <w:rPr>
          <w:rFonts w:ascii="Times New Roman" w:eastAsia="Times New Roman" w:hAnsi="Times New Roman" w:cs="Times New Roman"/>
          <w:sz w:val="24"/>
          <w:szCs w:val="24"/>
        </w:rPr>
        <w:t xml:space="preserve">Registar pravnih osoba </w:t>
      </w:r>
      <w:r w:rsidRPr="00B91C15">
        <w:rPr>
          <w:rFonts w:ascii="Times New Roman" w:eastAsia="Times New Roman" w:hAnsi="Times New Roman" w:cs="Times New Roman"/>
          <w:sz w:val="24"/>
          <w:szCs w:val="24"/>
        </w:rPr>
        <w:t>koje vodi i ustrojava Povjerenstvo.</w:t>
      </w:r>
    </w:p>
    <w:p w14:paraId="7633714A" w14:textId="77777777" w:rsidR="00B91C15" w:rsidRPr="00B91C15" w:rsidRDefault="00B91C15" w:rsidP="00B91C15">
      <w:pPr>
        <w:spacing w:after="0"/>
        <w:jc w:val="both"/>
        <w:rPr>
          <w:rFonts w:ascii="Times New Roman" w:eastAsia="Times New Roman" w:hAnsi="Times New Roman" w:cs="Times New Roman"/>
          <w:sz w:val="24"/>
          <w:szCs w:val="24"/>
        </w:rPr>
      </w:pPr>
    </w:p>
    <w:p w14:paraId="2E8E200A" w14:textId="15BCE7F6" w:rsidR="00B91C15" w:rsidRPr="00B91C15" w:rsidRDefault="00B91C15" w:rsidP="00B91C15">
      <w:pPr>
        <w:spacing w:after="0"/>
        <w:ind w:firstLine="708"/>
        <w:jc w:val="both"/>
        <w:rPr>
          <w:rFonts w:ascii="Times New Roman" w:eastAsia="Times New Roman" w:hAnsi="Times New Roman" w:cs="Times New Roman"/>
          <w:sz w:val="24"/>
          <w:szCs w:val="24"/>
        </w:rPr>
      </w:pPr>
      <w:r w:rsidRPr="00B91C15">
        <w:rPr>
          <w:rFonts w:ascii="Times New Roman" w:eastAsia="Times New Roman" w:hAnsi="Times New Roman" w:cs="Times New Roman"/>
          <w:sz w:val="24"/>
          <w:szCs w:val="24"/>
        </w:rPr>
        <w:t xml:space="preserve">Povjerenstvo je uvidom u </w:t>
      </w:r>
      <w:r w:rsidR="00594745">
        <w:rPr>
          <w:rFonts w:ascii="Times New Roman" w:eastAsia="Times New Roman" w:hAnsi="Times New Roman" w:cs="Times New Roman"/>
          <w:sz w:val="24"/>
          <w:szCs w:val="24"/>
        </w:rPr>
        <w:t xml:space="preserve">Registar obveznika te u </w:t>
      </w:r>
      <w:r w:rsidR="006A746C">
        <w:rPr>
          <w:rFonts w:ascii="Times New Roman" w:eastAsia="Times New Roman" w:hAnsi="Times New Roman" w:cs="Times New Roman"/>
          <w:sz w:val="24"/>
          <w:szCs w:val="24"/>
        </w:rPr>
        <w:t xml:space="preserve">Registar imovinskih kartica </w:t>
      </w:r>
      <w:r w:rsidRPr="00B91C15">
        <w:rPr>
          <w:rFonts w:ascii="Times New Roman" w:eastAsia="Times New Roman" w:hAnsi="Times New Roman" w:cs="Times New Roman"/>
          <w:sz w:val="24"/>
          <w:szCs w:val="24"/>
        </w:rPr>
        <w:t xml:space="preserve">utvrdilo da </w:t>
      </w:r>
      <w:r w:rsidR="006A746C">
        <w:rPr>
          <w:rFonts w:ascii="Times New Roman" w:eastAsia="Times New Roman" w:hAnsi="Times New Roman" w:cs="Times New Roman"/>
          <w:sz w:val="24"/>
          <w:szCs w:val="24"/>
        </w:rPr>
        <w:t xml:space="preserve">Bojana </w:t>
      </w:r>
      <w:proofErr w:type="spellStart"/>
      <w:r w:rsidR="006A746C">
        <w:rPr>
          <w:rFonts w:ascii="Times New Roman" w:eastAsia="Times New Roman" w:hAnsi="Times New Roman" w:cs="Times New Roman"/>
          <w:sz w:val="24"/>
          <w:szCs w:val="24"/>
        </w:rPr>
        <w:t>Ćulum</w:t>
      </w:r>
      <w:proofErr w:type="spellEnd"/>
      <w:r w:rsidR="006A746C">
        <w:rPr>
          <w:rFonts w:ascii="Times New Roman" w:eastAsia="Times New Roman" w:hAnsi="Times New Roman" w:cs="Times New Roman"/>
          <w:sz w:val="24"/>
          <w:szCs w:val="24"/>
        </w:rPr>
        <w:t xml:space="preserve"> Ilić volonterski obnaša dužnost ravnateljice Zaklade Sveučilišta u Rijeci od 15. srpnja 2021.</w:t>
      </w:r>
      <w:r w:rsidR="00A148BD">
        <w:rPr>
          <w:rFonts w:ascii="Times New Roman" w:eastAsia="Times New Roman" w:hAnsi="Times New Roman" w:cs="Times New Roman"/>
          <w:sz w:val="24"/>
          <w:szCs w:val="24"/>
        </w:rPr>
        <w:t xml:space="preserve">, dok je uvidom u Registar pravnih osoba utvrđeno da su osnivači navedene Zaklade Grad Rijeka i Primorsko-goranska županija. Obveznica je </w:t>
      </w:r>
      <w:r w:rsidR="00594745">
        <w:rPr>
          <w:rFonts w:ascii="Times New Roman" w:eastAsia="Times New Roman" w:hAnsi="Times New Roman" w:cs="Times New Roman"/>
          <w:sz w:val="24"/>
          <w:szCs w:val="24"/>
        </w:rPr>
        <w:t xml:space="preserve">stupanjem na snagu ZSSI-a </w:t>
      </w:r>
      <w:r w:rsidR="00A148BD">
        <w:rPr>
          <w:rFonts w:ascii="Times New Roman" w:eastAsia="Times New Roman" w:hAnsi="Times New Roman" w:cs="Times New Roman"/>
          <w:sz w:val="24"/>
          <w:szCs w:val="24"/>
        </w:rPr>
        <w:t xml:space="preserve">25. prosinca 2021. postala </w:t>
      </w:r>
      <w:r w:rsidRPr="00B91C15">
        <w:rPr>
          <w:rFonts w:ascii="Times New Roman" w:eastAsia="Times New Roman" w:hAnsi="Times New Roman" w:cs="Times New Roman"/>
          <w:sz w:val="24"/>
          <w:szCs w:val="24"/>
        </w:rPr>
        <w:t>obvezni</w:t>
      </w:r>
      <w:r w:rsidR="00A148BD">
        <w:rPr>
          <w:rFonts w:ascii="Times New Roman" w:eastAsia="Times New Roman" w:hAnsi="Times New Roman" w:cs="Times New Roman"/>
          <w:sz w:val="24"/>
          <w:szCs w:val="24"/>
        </w:rPr>
        <w:t>c</w:t>
      </w:r>
      <w:r w:rsidR="00594745">
        <w:rPr>
          <w:rFonts w:ascii="Times New Roman" w:eastAsia="Times New Roman" w:hAnsi="Times New Roman" w:cs="Times New Roman"/>
          <w:sz w:val="24"/>
          <w:szCs w:val="24"/>
        </w:rPr>
        <w:t xml:space="preserve">om tog Zakona </w:t>
      </w:r>
      <w:r w:rsidRPr="00B91C15">
        <w:rPr>
          <w:rFonts w:ascii="Times New Roman" w:eastAsia="Times New Roman" w:hAnsi="Times New Roman" w:cs="Times New Roman"/>
          <w:sz w:val="24"/>
          <w:szCs w:val="24"/>
        </w:rPr>
        <w:t xml:space="preserve">sukladno članku 3. stavku 1. točki </w:t>
      </w:r>
      <w:r w:rsidR="00A148BD">
        <w:rPr>
          <w:rFonts w:ascii="Times New Roman" w:eastAsia="Times New Roman" w:hAnsi="Times New Roman" w:cs="Times New Roman"/>
          <w:sz w:val="24"/>
          <w:szCs w:val="24"/>
        </w:rPr>
        <w:t>4</w:t>
      </w:r>
      <w:r w:rsidR="00895650">
        <w:rPr>
          <w:rFonts w:ascii="Times New Roman" w:eastAsia="Times New Roman" w:hAnsi="Times New Roman" w:cs="Times New Roman"/>
          <w:sz w:val="24"/>
          <w:szCs w:val="24"/>
        </w:rPr>
        <w:t>4</w:t>
      </w:r>
      <w:r w:rsidRPr="00B91C15">
        <w:rPr>
          <w:rFonts w:ascii="Times New Roman" w:eastAsia="Times New Roman" w:hAnsi="Times New Roman" w:cs="Times New Roman"/>
          <w:sz w:val="24"/>
          <w:szCs w:val="24"/>
        </w:rPr>
        <w:t xml:space="preserve">. </w:t>
      </w:r>
      <w:r w:rsidR="00594745">
        <w:rPr>
          <w:rFonts w:ascii="Times New Roman" w:eastAsia="Times New Roman" w:hAnsi="Times New Roman" w:cs="Times New Roman"/>
          <w:sz w:val="24"/>
          <w:szCs w:val="24"/>
        </w:rPr>
        <w:t xml:space="preserve">istog </w:t>
      </w:r>
      <w:r w:rsidRPr="00B91C15">
        <w:rPr>
          <w:rFonts w:ascii="Times New Roman" w:eastAsia="Times New Roman" w:hAnsi="Times New Roman" w:cs="Times New Roman"/>
          <w:sz w:val="24"/>
          <w:szCs w:val="24"/>
        </w:rPr>
        <w:t>te je kao takv</w:t>
      </w:r>
      <w:r w:rsidR="00A148BD">
        <w:rPr>
          <w:rFonts w:ascii="Times New Roman" w:eastAsia="Times New Roman" w:hAnsi="Times New Roman" w:cs="Times New Roman"/>
          <w:sz w:val="24"/>
          <w:szCs w:val="24"/>
        </w:rPr>
        <w:t>a</w:t>
      </w:r>
      <w:r w:rsidRPr="00B91C15">
        <w:rPr>
          <w:rFonts w:ascii="Times New Roman" w:eastAsia="Times New Roman" w:hAnsi="Times New Roman" w:cs="Times New Roman"/>
          <w:sz w:val="24"/>
          <w:szCs w:val="24"/>
        </w:rPr>
        <w:t xml:space="preserve"> dužan postupati u skladu s njegovim odredbama.</w:t>
      </w:r>
    </w:p>
    <w:p w14:paraId="1D6FF8BA" w14:textId="77777777" w:rsidR="00B91C15" w:rsidRPr="00B91C15" w:rsidRDefault="00B91C15" w:rsidP="00B91C15">
      <w:pPr>
        <w:spacing w:after="0"/>
        <w:ind w:firstLine="708"/>
        <w:jc w:val="both"/>
        <w:rPr>
          <w:rFonts w:ascii="Times New Roman" w:eastAsia="Times New Roman" w:hAnsi="Times New Roman" w:cs="Times New Roman"/>
          <w:sz w:val="24"/>
          <w:szCs w:val="24"/>
        </w:rPr>
      </w:pPr>
    </w:p>
    <w:p w14:paraId="4DDC6B25" w14:textId="25992FBA" w:rsidR="00B91C15" w:rsidRDefault="00B91C15" w:rsidP="00895650">
      <w:pPr>
        <w:spacing w:after="0"/>
        <w:ind w:firstLine="708"/>
        <w:jc w:val="both"/>
        <w:rPr>
          <w:rFonts w:ascii="Times New Roman" w:eastAsia="Times New Roman" w:hAnsi="Times New Roman" w:cs="Times New Roman"/>
          <w:sz w:val="24"/>
          <w:szCs w:val="24"/>
        </w:rPr>
      </w:pPr>
      <w:r w:rsidRPr="00B91C15">
        <w:rPr>
          <w:rFonts w:ascii="Times New Roman" w:eastAsia="Times New Roman" w:hAnsi="Times New Roman" w:cs="Times New Roman"/>
          <w:sz w:val="24"/>
          <w:szCs w:val="24"/>
        </w:rPr>
        <w:t>Povjerenstvo je uvidom u Registar imovinskih kartica utvrdilo da obvezni</w:t>
      </w:r>
      <w:r w:rsidR="00A148BD">
        <w:rPr>
          <w:rFonts w:ascii="Times New Roman" w:eastAsia="Times New Roman" w:hAnsi="Times New Roman" w:cs="Times New Roman"/>
          <w:sz w:val="24"/>
          <w:szCs w:val="24"/>
        </w:rPr>
        <w:t>ca</w:t>
      </w:r>
      <w:r w:rsidRPr="00B91C15">
        <w:rPr>
          <w:rFonts w:ascii="Times New Roman" w:eastAsia="Times New Roman" w:hAnsi="Times New Roman" w:cs="Times New Roman"/>
          <w:sz w:val="24"/>
          <w:szCs w:val="24"/>
        </w:rPr>
        <w:t xml:space="preserve"> </w:t>
      </w:r>
      <w:r w:rsidR="00A148BD">
        <w:rPr>
          <w:rFonts w:ascii="Times New Roman" w:eastAsia="Times New Roman" w:hAnsi="Times New Roman" w:cs="Times New Roman"/>
          <w:sz w:val="24"/>
          <w:szCs w:val="24"/>
        </w:rPr>
        <w:t xml:space="preserve">Bojana </w:t>
      </w:r>
      <w:proofErr w:type="spellStart"/>
      <w:r w:rsidR="00A148BD">
        <w:rPr>
          <w:rFonts w:ascii="Times New Roman" w:eastAsia="Times New Roman" w:hAnsi="Times New Roman" w:cs="Times New Roman"/>
          <w:sz w:val="24"/>
          <w:szCs w:val="24"/>
        </w:rPr>
        <w:t>Ćulum</w:t>
      </w:r>
      <w:proofErr w:type="spellEnd"/>
      <w:r w:rsidR="00A148BD">
        <w:rPr>
          <w:rFonts w:ascii="Times New Roman" w:eastAsia="Times New Roman" w:hAnsi="Times New Roman" w:cs="Times New Roman"/>
          <w:sz w:val="24"/>
          <w:szCs w:val="24"/>
        </w:rPr>
        <w:t xml:space="preserve"> Ilić </w:t>
      </w:r>
      <w:r w:rsidRPr="00B91C15">
        <w:rPr>
          <w:rFonts w:ascii="Times New Roman" w:eastAsia="Times New Roman" w:hAnsi="Times New Roman" w:cs="Times New Roman"/>
          <w:sz w:val="24"/>
          <w:szCs w:val="24"/>
        </w:rPr>
        <w:t>nije podni</w:t>
      </w:r>
      <w:r w:rsidR="00A148BD">
        <w:rPr>
          <w:rFonts w:ascii="Times New Roman" w:eastAsia="Times New Roman" w:hAnsi="Times New Roman" w:cs="Times New Roman"/>
          <w:sz w:val="24"/>
          <w:szCs w:val="24"/>
        </w:rPr>
        <w:t>jela</w:t>
      </w:r>
      <w:r w:rsidRPr="00B91C15">
        <w:rPr>
          <w:rFonts w:ascii="Times New Roman" w:eastAsia="Times New Roman" w:hAnsi="Times New Roman" w:cs="Times New Roman"/>
          <w:sz w:val="24"/>
          <w:szCs w:val="24"/>
        </w:rPr>
        <w:t xml:space="preserve"> imovinsku karticu povodom godišnje obveze podnošenja za 2022. godinu do 31. siječnja 2023., </w:t>
      </w:r>
      <w:r w:rsidR="00A148BD">
        <w:rPr>
          <w:rFonts w:ascii="Times New Roman" w:eastAsia="Times New Roman" w:hAnsi="Times New Roman" w:cs="Times New Roman"/>
          <w:sz w:val="24"/>
          <w:szCs w:val="24"/>
        </w:rPr>
        <w:t>niti je istu podnijela</w:t>
      </w:r>
      <w:r w:rsidR="00594745">
        <w:rPr>
          <w:rFonts w:ascii="Times New Roman" w:eastAsia="Times New Roman" w:hAnsi="Times New Roman" w:cs="Times New Roman"/>
          <w:sz w:val="24"/>
          <w:szCs w:val="24"/>
        </w:rPr>
        <w:t xml:space="preserve"> naknadno</w:t>
      </w:r>
      <w:r w:rsidR="00A148BD">
        <w:rPr>
          <w:rFonts w:ascii="Times New Roman" w:eastAsia="Times New Roman" w:hAnsi="Times New Roman" w:cs="Times New Roman"/>
          <w:sz w:val="24"/>
          <w:szCs w:val="24"/>
        </w:rPr>
        <w:t xml:space="preserve">. </w:t>
      </w:r>
    </w:p>
    <w:p w14:paraId="550E5DA6" w14:textId="77777777" w:rsidR="00895650" w:rsidRDefault="00895650" w:rsidP="00895650">
      <w:pPr>
        <w:spacing w:after="0"/>
        <w:ind w:firstLine="708"/>
        <w:jc w:val="both"/>
        <w:rPr>
          <w:rFonts w:ascii="Times New Roman" w:eastAsia="Times New Roman" w:hAnsi="Times New Roman" w:cs="Times New Roman"/>
          <w:sz w:val="24"/>
          <w:szCs w:val="24"/>
        </w:rPr>
      </w:pPr>
    </w:p>
    <w:p w14:paraId="4C2F3DDE" w14:textId="77777777" w:rsidR="00895650" w:rsidRPr="00895650" w:rsidRDefault="00895650" w:rsidP="00895650">
      <w:pPr>
        <w:spacing w:after="0"/>
        <w:ind w:firstLine="708"/>
        <w:jc w:val="both"/>
        <w:rPr>
          <w:rFonts w:ascii="Times New Roman" w:eastAsia="Times New Roman" w:hAnsi="Times New Roman" w:cs="Times New Roman"/>
          <w:sz w:val="24"/>
          <w:szCs w:val="24"/>
        </w:rPr>
      </w:pPr>
      <w:r w:rsidRPr="00895650">
        <w:rPr>
          <w:rFonts w:ascii="Times New Roman" w:eastAsia="Times New Roman" w:hAnsi="Times New Roman" w:cs="Times New Roman"/>
          <w:sz w:val="24"/>
          <w:szCs w:val="24"/>
        </w:rPr>
        <w:lastRenderedPageBreak/>
        <w:t>Člankom 10. stavkom 1. ZSSI-a propisano je da su obveznici dužni, bez obzira na to obnašaju li dužnost profesionalno, podnijeti Povjerenstvu imovinsku karticu koja sadrži podatke propisane tim Zakonom.</w:t>
      </w:r>
    </w:p>
    <w:p w14:paraId="51924D88" w14:textId="77777777" w:rsidR="00EA50CC" w:rsidRDefault="00EA50CC" w:rsidP="00895650">
      <w:pPr>
        <w:autoSpaceDE w:val="0"/>
        <w:autoSpaceDN w:val="0"/>
        <w:adjustRightInd w:val="0"/>
        <w:spacing w:after="0"/>
        <w:jc w:val="both"/>
        <w:rPr>
          <w:rFonts w:ascii="Times New Roman" w:hAnsi="Times New Roman" w:cs="Times New Roman"/>
          <w:color w:val="000000"/>
          <w:sz w:val="24"/>
          <w:szCs w:val="24"/>
        </w:rPr>
      </w:pPr>
    </w:p>
    <w:p w14:paraId="7E8348EE" w14:textId="4A54B2EC" w:rsidR="006E303E" w:rsidRDefault="009E3BE8" w:rsidP="00BF372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Člankom 10. stavkom </w:t>
      </w:r>
      <w:r w:rsidR="00895650">
        <w:rPr>
          <w:rFonts w:ascii="Times New Roman" w:hAnsi="Times New Roman" w:cs="Times New Roman"/>
          <w:color w:val="000000"/>
          <w:sz w:val="24"/>
          <w:szCs w:val="24"/>
        </w:rPr>
        <w:t>4</w:t>
      </w:r>
      <w:r w:rsidR="0012263A">
        <w:rPr>
          <w:rFonts w:ascii="Times New Roman" w:hAnsi="Times New Roman" w:cs="Times New Roman"/>
          <w:color w:val="000000"/>
          <w:sz w:val="24"/>
          <w:szCs w:val="24"/>
        </w:rPr>
        <w:t>. ZSSI-a propisano je</w:t>
      </w:r>
      <w:r w:rsidR="00895650">
        <w:rPr>
          <w:rFonts w:ascii="Times New Roman" w:hAnsi="Times New Roman" w:cs="Times New Roman"/>
          <w:color w:val="000000"/>
          <w:sz w:val="24"/>
          <w:szCs w:val="24"/>
        </w:rPr>
        <w:t xml:space="preserve"> </w:t>
      </w:r>
      <w:r w:rsidR="0012263A">
        <w:rPr>
          <w:rFonts w:ascii="Times New Roman" w:hAnsi="Times New Roman" w:cs="Times New Roman"/>
          <w:color w:val="000000"/>
          <w:sz w:val="24"/>
          <w:szCs w:val="24"/>
        </w:rPr>
        <w:t xml:space="preserve">da </w:t>
      </w:r>
      <w:r>
        <w:rPr>
          <w:rFonts w:ascii="Times New Roman" w:hAnsi="Times New Roman" w:cs="Times New Roman"/>
          <w:color w:val="000000"/>
          <w:sz w:val="24"/>
          <w:szCs w:val="24"/>
        </w:rPr>
        <w:t>su obveznici</w:t>
      </w:r>
      <w:r w:rsidRPr="009E3BE8">
        <w:rPr>
          <w:rFonts w:ascii="Times New Roman" w:hAnsi="Times New Roman" w:cs="Times New Roman"/>
          <w:color w:val="000000"/>
          <w:sz w:val="24"/>
          <w:szCs w:val="24"/>
        </w:rPr>
        <w:t xml:space="preserve"> dužni jednom godišnje podnositi imovinske kartice Povjerenstvu do 31. siječnja tekuće godine za prethodnu godinu.</w:t>
      </w:r>
    </w:p>
    <w:p w14:paraId="66873AB1"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2DDFDB16" w14:textId="36DD8E10" w:rsidR="00F031F1"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Člankom 10. stavkom 5. ZSSI-a propisano</w:t>
      </w:r>
      <w:r w:rsidR="00863DC5">
        <w:rPr>
          <w:rFonts w:ascii="Times New Roman" w:hAnsi="Times New Roman" w:cs="Times New Roman"/>
          <w:color w:val="000000"/>
          <w:sz w:val="24"/>
          <w:szCs w:val="24"/>
        </w:rPr>
        <w:t xml:space="preserve"> je</w:t>
      </w:r>
      <w:r w:rsidR="00F031F1">
        <w:rPr>
          <w:rFonts w:ascii="Times New Roman" w:hAnsi="Times New Roman" w:cs="Times New Roman"/>
          <w:color w:val="000000"/>
          <w:sz w:val="24"/>
          <w:szCs w:val="24"/>
        </w:rPr>
        <w:t xml:space="preserve"> da a</w:t>
      </w:r>
      <w:r w:rsidR="00F031F1" w:rsidRPr="00F031F1">
        <w:rPr>
          <w:rFonts w:ascii="Times New Roman" w:hAnsi="Times New Roman" w:cs="Times New Roman"/>
          <w:color w:val="000000"/>
          <w:sz w:val="24"/>
          <w:szCs w:val="24"/>
        </w:rPr>
        <w:t xml:space="preserve">ko obveznik podnosi imovinsku karticu nakon isteka rokova propisanih stavcima 2. i 3. </w:t>
      </w:r>
      <w:r w:rsidR="00F031F1">
        <w:rPr>
          <w:rFonts w:ascii="Times New Roman" w:hAnsi="Times New Roman" w:cs="Times New Roman"/>
          <w:color w:val="000000"/>
          <w:sz w:val="24"/>
          <w:szCs w:val="24"/>
        </w:rPr>
        <w:t>t</w:t>
      </w:r>
      <w:r w:rsidR="00F031F1" w:rsidRPr="00F031F1">
        <w:rPr>
          <w:rFonts w:ascii="Times New Roman" w:hAnsi="Times New Roman" w:cs="Times New Roman"/>
          <w:color w:val="000000"/>
          <w:sz w:val="24"/>
          <w:szCs w:val="24"/>
        </w:rPr>
        <w:t xml:space="preserve">oga članka, dužan je podnijeti imovinsku karticu sa stanjem na zadnji dan roka za podnošenje imovinske kartice koju je propustio podnijeti u roku, dok se imovinska kartica iz stavka 4. </w:t>
      </w:r>
      <w:r w:rsidR="00F031F1">
        <w:rPr>
          <w:rFonts w:ascii="Times New Roman" w:hAnsi="Times New Roman" w:cs="Times New Roman"/>
          <w:color w:val="000000"/>
          <w:sz w:val="24"/>
          <w:szCs w:val="24"/>
        </w:rPr>
        <w:t>t</w:t>
      </w:r>
      <w:r w:rsidR="00F031F1" w:rsidRPr="00F031F1">
        <w:rPr>
          <w:rFonts w:ascii="Times New Roman" w:hAnsi="Times New Roman" w:cs="Times New Roman"/>
          <w:color w:val="000000"/>
          <w:sz w:val="24"/>
          <w:szCs w:val="24"/>
        </w:rPr>
        <w:t>oga članka podnosi uvijek sa stanjem na zadnji dan prethodne godine.</w:t>
      </w:r>
    </w:p>
    <w:p w14:paraId="6F45023A"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45735D7C" w14:textId="375AF3E1"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Člankom 14. stavkom 1. ZSSI-a propisano je da </w:t>
      </w:r>
      <w:r w:rsidR="00C90F72">
        <w:rPr>
          <w:rFonts w:ascii="Times New Roman" w:hAnsi="Times New Roman" w:cs="Times New Roman"/>
          <w:color w:val="000000"/>
          <w:sz w:val="24"/>
          <w:szCs w:val="24"/>
        </w:rPr>
        <w:t xml:space="preserve">će Povjerenstvo, </w:t>
      </w:r>
      <w:r w:rsidRPr="006E303E">
        <w:rPr>
          <w:rFonts w:ascii="Times New Roman" w:hAnsi="Times New Roman" w:cs="Times New Roman"/>
          <w:color w:val="000000"/>
          <w:sz w:val="24"/>
          <w:szCs w:val="24"/>
        </w:rPr>
        <w:t>ako obveznik ne ispuni obvezu podnošenja imovinske kartice iz članaka 10. i 11. te članka 12. stavka 3. toga Zakona,</w:t>
      </w:r>
      <w:r w:rsidR="00C90F72">
        <w:rPr>
          <w:rFonts w:ascii="Times New Roman" w:hAnsi="Times New Roman" w:cs="Times New Roman"/>
          <w:color w:val="000000"/>
          <w:sz w:val="24"/>
          <w:szCs w:val="24"/>
        </w:rPr>
        <w:t xml:space="preserve"> </w:t>
      </w:r>
      <w:r w:rsidRPr="006E303E">
        <w:rPr>
          <w:rFonts w:ascii="Times New Roman" w:hAnsi="Times New Roman" w:cs="Times New Roman"/>
          <w:color w:val="000000"/>
          <w:sz w:val="24"/>
          <w:szCs w:val="24"/>
        </w:rPr>
        <w:t xml:space="preserve">pokrenuti postupak protiv obveznika zbog povrede odredbi o podnošenju imovinske kartice. </w:t>
      </w:r>
    </w:p>
    <w:p w14:paraId="153B0DF7" w14:textId="15938018" w:rsidR="009E3BE8" w:rsidRDefault="009E3BE8" w:rsidP="00C90F72">
      <w:pPr>
        <w:autoSpaceDE w:val="0"/>
        <w:autoSpaceDN w:val="0"/>
        <w:adjustRightInd w:val="0"/>
        <w:spacing w:after="0"/>
        <w:jc w:val="both"/>
        <w:rPr>
          <w:rFonts w:ascii="Times New Roman" w:hAnsi="Times New Roman" w:cs="Times New Roman"/>
          <w:color w:val="000000"/>
          <w:sz w:val="24"/>
          <w:szCs w:val="24"/>
        </w:rPr>
      </w:pPr>
    </w:p>
    <w:p w14:paraId="56A5D782" w14:textId="7EDF7BE9" w:rsidR="009E3BE8" w:rsidRDefault="00D312D1" w:rsidP="0061618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Dakle, b</w:t>
      </w:r>
      <w:r w:rsidR="009E3BE8">
        <w:rPr>
          <w:rFonts w:ascii="Times New Roman" w:hAnsi="Times New Roman" w:cs="Times New Roman"/>
          <w:color w:val="000000"/>
          <w:sz w:val="24"/>
          <w:szCs w:val="24"/>
        </w:rPr>
        <w:t>udući</w:t>
      </w:r>
      <w:r w:rsidR="00BF3724">
        <w:rPr>
          <w:rFonts w:ascii="Times New Roman" w:hAnsi="Times New Roman" w:cs="Times New Roman"/>
          <w:color w:val="000000"/>
          <w:sz w:val="24"/>
          <w:szCs w:val="24"/>
        </w:rPr>
        <w:t xml:space="preserve"> je nesporno utvrđeno</w:t>
      </w:r>
      <w:r w:rsidR="009E3BE8">
        <w:rPr>
          <w:rFonts w:ascii="Times New Roman" w:hAnsi="Times New Roman" w:cs="Times New Roman"/>
          <w:color w:val="000000"/>
          <w:sz w:val="24"/>
          <w:szCs w:val="24"/>
        </w:rPr>
        <w:t xml:space="preserve"> da obvezni</w:t>
      </w:r>
      <w:r w:rsidR="003558BB">
        <w:rPr>
          <w:rFonts w:ascii="Times New Roman" w:hAnsi="Times New Roman" w:cs="Times New Roman"/>
          <w:color w:val="000000"/>
          <w:sz w:val="24"/>
          <w:szCs w:val="24"/>
        </w:rPr>
        <w:t>ca</w:t>
      </w:r>
      <w:r w:rsidR="00C90F72">
        <w:rPr>
          <w:rFonts w:ascii="Times New Roman" w:hAnsi="Times New Roman" w:cs="Times New Roman"/>
          <w:color w:val="000000"/>
          <w:sz w:val="24"/>
          <w:szCs w:val="24"/>
        </w:rPr>
        <w:t xml:space="preserve"> </w:t>
      </w:r>
      <w:r w:rsidR="003558BB">
        <w:rPr>
          <w:rFonts w:ascii="Times New Roman" w:hAnsi="Times New Roman" w:cs="Times New Roman"/>
          <w:color w:val="000000"/>
          <w:sz w:val="24"/>
          <w:szCs w:val="24"/>
        </w:rPr>
        <w:t xml:space="preserve">Bojana </w:t>
      </w:r>
      <w:proofErr w:type="spellStart"/>
      <w:r w:rsidR="003558BB">
        <w:rPr>
          <w:rFonts w:ascii="Times New Roman" w:hAnsi="Times New Roman" w:cs="Times New Roman"/>
          <w:color w:val="000000"/>
          <w:sz w:val="24"/>
          <w:szCs w:val="24"/>
        </w:rPr>
        <w:t>Ćulum</w:t>
      </w:r>
      <w:proofErr w:type="spellEnd"/>
      <w:r w:rsidR="003558BB">
        <w:rPr>
          <w:rFonts w:ascii="Times New Roman" w:hAnsi="Times New Roman" w:cs="Times New Roman"/>
          <w:color w:val="000000"/>
          <w:sz w:val="24"/>
          <w:szCs w:val="24"/>
        </w:rPr>
        <w:t xml:space="preserve"> Ilić </w:t>
      </w:r>
      <w:r w:rsidR="009E3BE8">
        <w:rPr>
          <w:rFonts w:ascii="Times New Roman" w:hAnsi="Times New Roman" w:cs="Times New Roman"/>
          <w:color w:val="000000"/>
          <w:sz w:val="24"/>
          <w:szCs w:val="24"/>
        </w:rPr>
        <w:t xml:space="preserve">nije </w:t>
      </w:r>
      <w:r w:rsidR="00C90F72">
        <w:rPr>
          <w:rFonts w:ascii="Times New Roman" w:hAnsi="Times New Roman" w:cs="Times New Roman"/>
          <w:color w:val="000000"/>
          <w:sz w:val="24"/>
          <w:szCs w:val="24"/>
        </w:rPr>
        <w:t>u zakonskom roku</w:t>
      </w:r>
      <w:r w:rsidR="00625A8E">
        <w:rPr>
          <w:rFonts w:ascii="Times New Roman" w:hAnsi="Times New Roman" w:cs="Times New Roman"/>
          <w:color w:val="000000"/>
          <w:sz w:val="24"/>
          <w:szCs w:val="24"/>
        </w:rPr>
        <w:t xml:space="preserve"> do 31. siječnja 2023.</w:t>
      </w:r>
      <w:r w:rsidR="004460CC">
        <w:rPr>
          <w:rFonts w:ascii="Times New Roman" w:hAnsi="Times New Roman" w:cs="Times New Roman"/>
          <w:color w:val="000000"/>
          <w:sz w:val="24"/>
          <w:szCs w:val="24"/>
        </w:rPr>
        <w:t xml:space="preserve">, </w:t>
      </w:r>
      <w:r w:rsidR="007528EB" w:rsidRPr="004460CC">
        <w:rPr>
          <w:rFonts w:ascii="Times New Roman" w:hAnsi="Times New Roman" w:cs="Times New Roman"/>
          <w:sz w:val="24"/>
          <w:szCs w:val="24"/>
        </w:rPr>
        <w:t xml:space="preserve">sukladno citiranom članku 10. stavku </w:t>
      </w:r>
      <w:r w:rsidR="00895650">
        <w:rPr>
          <w:rFonts w:ascii="Times New Roman" w:hAnsi="Times New Roman" w:cs="Times New Roman"/>
          <w:sz w:val="24"/>
          <w:szCs w:val="24"/>
        </w:rPr>
        <w:t>4</w:t>
      </w:r>
      <w:r w:rsidR="007528EB" w:rsidRPr="004460CC">
        <w:rPr>
          <w:rFonts w:ascii="Times New Roman" w:hAnsi="Times New Roman" w:cs="Times New Roman"/>
          <w:sz w:val="24"/>
          <w:szCs w:val="24"/>
        </w:rPr>
        <w:t>. ZSSI-a</w:t>
      </w:r>
      <w:r w:rsidR="004460CC">
        <w:rPr>
          <w:rFonts w:ascii="Times New Roman" w:hAnsi="Times New Roman" w:cs="Times New Roman"/>
          <w:sz w:val="24"/>
          <w:szCs w:val="24"/>
        </w:rPr>
        <w:t>,</w:t>
      </w:r>
      <w:r w:rsidR="00D352B5" w:rsidRPr="004460CC">
        <w:rPr>
          <w:rFonts w:ascii="Times New Roman" w:hAnsi="Times New Roman" w:cs="Times New Roman"/>
          <w:sz w:val="24"/>
          <w:szCs w:val="24"/>
        </w:rPr>
        <w:t xml:space="preserve"> </w:t>
      </w:r>
      <w:r w:rsidR="00C90F72" w:rsidRPr="004460CC">
        <w:rPr>
          <w:rFonts w:ascii="Times New Roman" w:hAnsi="Times New Roman" w:cs="Times New Roman"/>
          <w:sz w:val="24"/>
          <w:szCs w:val="24"/>
        </w:rPr>
        <w:t>podni</w:t>
      </w:r>
      <w:r w:rsidR="003558BB">
        <w:rPr>
          <w:rFonts w:ascii="Times New Roman" w:hAnsi="Times New Roman" w:cs="Times New Roman"/>
          <w:sz w:val="24"/>
          <w:szCs w:val="24"/>
        </w:rPr>
        <w:t>jela</w:t>
      </w:r>
      <w:r w:rsidR="00C90F72" w:rsidRPr="004460CC">
        <w:rPr>
          <w:rFonts w:ascii="Times New Roman" w:hAnsi="Times New Roman" w:cs="Times New Roman"/>
          <w:sz w:val="24"/>
          <w:szCs w:val="24"/>
        </w:rPr>
        <w:t xml:space="preserve"> </w:t>
      </w:r>
      <w:r w:rsidR="00C90F72">
        <w:rPr>
          <w:rFonts w:ascii="Times New Roman" w:hAnsi="Times New Roman" w:cs="Times New Roman"/>
          <w:color w:val="000000"/>
          <w:sz w:val="24"/>
          <w:szCs w:val="24"/>
        </w:rPr>
        <w:t xml:space="preserve">imovinsku karticu povodom </w:t>
      </w:r>
      <w:r w:rsidR="00625A8E">
        <w:rPr>
          <w:rFonts w:ascii="Times New Roman" w:hAnsi="Times New Roman" w:cs="Times New Roman"/>
          <w:color w:val="000000"/>
          <w:sz w:val="24"/>
          <w:szCs w:val="24"/>
        </w:rPr>
        <w:t>godišnje obveze podnošenja za 2022. godinu</w:t>
      </w:r>
      <w:r w:rsidR="00EF4046">
        <w:rPr>
          <w:rFonts w:ascii="Times New Roman" w:hAnsi="Times New Roman" w:cs="Times New Roman"/>
          <w:color w:val="000000"/>
          <w:sz w:val="24"/>
          <w:szCs w:val="24"/>
        </w:rPr>
        <w:t xml:space="preserve">, </w:t>
      </w:r>
      <w:r>
        <w:rPr>
          <w:rFonts w:ascii="Times New Roman" w:hAnsi="Times New Roman" w:cs="Times New Roman"/>
          <w:color w:val="000000"/>
          <w:sz w:val="24"/>
          <w:szCs w:val="24"/>
        </w:rPr>
        <w:t>imenovan</w:t>
      </w:r>
      <w:r w:rsidR="003558BB">
        <w:rPr>
          <w:rFonts w:ascii="Times New Roman" w:hAnsi="Times New Roman" w:cs="Times New Roman"/>
          <w:color w:val="000000"/>
          <w:sz w:val="24"/>
          <w:szCs w:val="24"/>
        </w:rPr>
        <w:t>a</w:t>
      </w:r>
      <w:r>
        <w:rPr>
          <w:rFonts w:ascii="Times New Roman" w:hAnsi="Times New Roman" w:cs="Times New Roman"/>
          <w:color w:val="000000"/>
          <w:sz w:val="24"/>
          <w:szCs w:val="24"/>
        </w:rPr>
        <w:t xml:space="preserve"> je</w:t>
      </w:r>
      <w:r w:rsidRPr="003C67F9">
        <w:rPr>
          <w:rFonts w:ascii="Times New Roman" w:hAnsi="Times New Roman" w:cs="Times New Roman"/>
          <w:sz w:val="24"/>
          <w:szCs w:val="24"/>
        </w:rPr>
        <w:t xml:space="preserve"> time </w:t>
      </w:r>
      <w:r w:rsidR="009E3BE8">
        <w:rPr>
          <w:rFonts w:ascii="Times New Roman" w:hAnsi="Times New Roman" w:cs="Times New Roman"/>
          <w:color w:val="000000"/>
          <w:sz w:val="24"/>
          <w:szCs w:val="24"/>
        </w:rPr>
        <w:t>počini</w:t>
      </w:r>
      <w:r w:rsidR="003558BB">
        <w:rPr>
          <w:rFonts w:ascii="Times New Roman" w:hAnsi="Times New Roman" w:cs="Times New Roman"/>
          <w:color w:val="000000"/>
          <w:sz w:val="24"/>
          <w:szCs w:val="24"/>
        </w:rPr>
        <w:t>la</w:t>
      </w:r>
      <w:r w:rsidR="00BF3724">
        <w:rPr>
          <w:rFonts w:ascii="Times New Roman" w:hAnsi="Times New Roman" w:cs="Times New Roman"/>
          <w:color w:val="000000"/>
          <w:sz w:val="24"/>
          <w:szCs w:val="24"/>
        </w:rPr>
        <w:t xml:space="preserve"> </w:t>
      </w:r>
      <w:r w:rsidR="009E3BE8">
        <w:rPr>
          <w:rFonts w:ascii="Times New Roman" w:hAnsi="Times New Roman" w:cs="Times New Roman"/>
          <w:color w:val="000000"/>
          <w:sz w:val="24"/>
          <w:szCs w:val="24"/>
        </w:rPr>
        <w:t>povredu članka 10. stavka 4. ZSSI-a.</w:t>
      </w:r>
    </w:p>
    <w:p w14:paraId="01046C93" w14:textId="77777777" w:rsidR="003558BB" w:rsidRDefault="003558BB" w:rsidP="0061618D">
      <w:pPr>
        <w:autoSpaceDE w:val="0"/>
        <w:autoSpaceDN w:val="0"/>
        <w:adjustRightInd w:val="0"/>
        <w:spacing w:after="0"/>
        <w:ind w:firstLine="709"/>
        <w:jc w:val="both"/>
        <w:rPr>
          <w:rFonts w:ascii="Times New Roman" w:hAnsi="Times New Roman" w:cs="Times New Roman"/>
          <w:color w:val="000000"/>
          <w:sz w:val="24"/>
          <w:szCs w:val="24"/>
        </w:rPr>
      </w:pPr>
    </w:p>
    <w:p w14:paraId="40300359" w14:textId="266242CB" w:rsidR="003558BB" w:rsidRDefault="003558BB" w:rsidP="0061618D">
      <w:pPr>
        <w:autoSpaceDE w:val="0"/>
        <w:autoSpaceDN w:val="0"/>
        <w:adjustRightInd w:val="0"/>
        <w:spacing w:after="0"/>
        <w:ind w:firstLine="709"/>
        <w:jc w:val="both"/>
        <w:rPr>
          <w:rFonts w:ascii="Times New Roman" w:hAnsi="Times New Roman" w:cs="Times New Roman"/>
          <w:color w:val="000000"/>
          <w:sz w:val="24"/>
          <w:szCs w:val="24"/>
        </w:rPr>
      </w:pPr>
      <w:r w:rsidRPr="003558BB">
        <w:rPr>
          <w:rFonts w:ascii="Times New Roman" w:hAnsi="Times New Roman" w:cs="Times New Roman"/>
          <w:b/>
          <w:color w:val="000000"/>
          <w:sz w:val="24"/>
          <w:szCs w:val="24"/>
        </w:rPr>
        <w:t>Povjerenstvo pritom ističe kako je obvezni</w:t>
      </w:r>
      <w:r>
        <w:rPr>
          <w:rFonts w:ascii="Times New Roman" w:hAnsi="Times New Roman" w:cs="Times New Roman"/>
          <w:b/>
          <w:color w:val="000000"/>
          <w:sz w:val="24"/>
          <w:szCs w:val="24"/>
        </w:rPr>
        <w:t>ca</w:t>
      </w:r>
      <w:r w:rsidRPr="003558BB">
        <w:rPr>
          <w:rFonts w:ascii="Times New Roman" w:hAnsi="Times New Roman" w:cs="Times New Roman"/>
          <w:b/>
          <w:color w:val="000000"/>
          <w:sz w:val="24"/>
          <w:szCs w:val="24"/>
        </w:rPr>
        <w:t xml:space="preserve"> i nadalje u obvezi podnijeti imovinsku karticu za 2022. godinu te </w:t>
      </w:r>
      <w:r>
        <w:rPr>
          <w:rFonts w:ascii="Times New Roman" w:hAnsi="Times New Roman" w:cs="Times New Roman"/>
          <w:b/>
          <w:color w:val="000000"/>
          <w:sz w:val="24"/>
          <w:szCs w:val="24"/>
        </w:rPr>
        <w:t>je</w:t>
      </w:r>
      <w:r w:rsidRPr="003558BB">
        <w:rPr>
          <w:rFonts w:ascii="Times New Roman" w:hAnsi="Times New Roman" w:cs="Times New Roman"/>
          <w:b/>
          <w:color w:val="000000"/>
          <w:sz w:val="24"/>
          <w:szCs w:val="24"/>
        </w:rPr>
        <w:t xml:space="preserve"> se poziva da istu dostavi u što kraćem roku</w:t>
      </w:r>
      <w:r>
        <w:rPr>
          <w:rFonts w:ascii="Times New Roman" w:hAnsi="Times New Roman" w:cs="Times New Roman"/>
          <w:b/>
          <w:color w:val="000000"/>
          <w:sz w:val="24"/>
          <w:szCs w:val="24"/>
        </w:rPr>
        <w:t>, kao i imovinsku karticu za 2023. godinu koju obveznica također nije podnijela.</w:t>
      </w:r>
    </w:p>
    <w:p w14:paraId="7F99B292" w14:textId="098EE598" w:rsidR="002B0BA2" w:rsidRDefault="002B0BA2" w:rsidP="00625A8E">
      <w:pPr>
        <w:autoSpaceDE w:val="0"/>
        <w:autoSpaceDN w:val="0"/>
        <w:adjustRightInd w:val="0"/>
        <w:spacing w:after="0"/>
        <w:jc w:val="both"/>
        <w:rPr>
          <w:rFonts w:ascii="Times New Roman" w:hAnsi="Times New Roman" w:cs="Times New Roman"/>
          <w:color w:val="000000"/>
          <w:sz w:val="24"/>
          <w:szCs w:val="24"/>
        </w:rPr>
      </w:pPr>
    </w:p>
    <w:p w14:paraId="4F86930F" w14:textId="6D53B925" w:rsidR="002B0BA2" w:rsidRDefault="002B0BA2" w:rsidP="004752CE">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48. stavkom 1. ZSSI-a propisano je da z</w:t>
      </w:r>
      <w:r w:rsidRPr="00897387">
        <w:rPr>
          <w:rFonts w:ascii="Times New Roman" w:hAnsi="Times New Roman" w:cs="Times New Roman"/>
          <w:color w:val="000000"/>
          <w:sz w:val="24"/>
          <w:szCs w:val="24"/>
        </w:rPr>
        <w:t xml:space="preserve">a povredu odredbi </w:t>
      </w:r>
      <w:r>
        <w:rPr>
          <w:rFonts w:ascii="Times New Roman" w:hAnsi="Times New Roman" w:cs="Times New Roman"/>
          <w:color w:val="000000"/>
          <w:sz w:val="24"/>
          <w:szCs w:val="24"/>
        </w:rPr>
        <w:t>t</w:t>
      </w:r>
      <w:r w:rsidRPr="00897387">
        <w:rPr>
          <w:rFonts w:ascii="Times New Roman" w:hAnsi="Times New Roman" w:cs="Times New Roman"/>
          <w:color w:val="000000"/>
          <w:sz w:val="24"/>
          <w:szCs w:val="24"/>
        </w:rPr>
        <w:t>oga Zakona o sukobu interesa ili drugog zabranjenog ili propisanog ponašanja</w:t>
      </w:r>
      <w:r>
        <w:rPr>
          <w:rFonts w:ascii="Times New Roman" w:hAnsi="Times New Roman" w:cs="Times New Roman"/>
          <w:color w:val="000000"/>
          <w:sz w:val="24"/>
          <w:szCs w:val="24"/>
        </w:rPr>
        <w:t xml:space="preserve">, </w:t>
      </w:r>
      <w:r w:rsidR="00EF4046">
        <w:rPr>
          <w:rFonts w:ascii="Times New Roman" w:hAnsi="Times New Roman" w:cs="Times New Roman"/>
          <w:color w:val="000000"/>
          <w:sz w:val="24"/>
          <w:szCs w:val="24"/>
        </w:rPr>
        <w:t>između</w:t>
      </w:r>
      <w:r>
        <w:rPr>
          <w:rFonts w:ascii="Times New Roman" w:hAnsi="Times New Roman" w:cs="Times New Roman"/>
          <w:color w:val="000000"/>
          <w:sz w:val="24"/>
          <w:szCs w:val="24"/>
        </w:rPr>
        <w:t xml:space="preserve"> ostalog, i</w:t>
      </w:r>
      <w:r w:rsidRPr="00897387">
        <w:rPr>
          <w:rFonts w:ascii="Times New Roman" w:hAnsi="Times New Roman" w:cs="Times New Roman"/>
          <w:color w:val="000000"/>
          <w:sz w:val="24"/>
          <w:szCs w:val="24"/>
        </w:rPr>
        <w:t xml:space="preserve"> iz članka </w:t>
      </w:r>
      <w:r w:rsidR="00164B80">
        <w:rPr>
          <w:rFonts w:ascii="Times New Roman" w:hAnsi="Times New Roman" w:cs="Times New Roman"/>
          <w:color w:val="000000"/>
          <w:sz w:val="24"/>
          <w:szCs w:val="24"/>
        </w:rPr>
        <w:t>10</w:t>
      </w:r>
      <w:r w:rsidRPr="00897387">
        <w:rPr>
          <w:rFonts w:ascii="Times New Roman" w:hAnsi="Times New Roman" w:cs="Times New Roman"/>
          <w:color w:val="000000"/>
          <w:sz w:val="24"/>
          <w:szCs w:val="24"/>
        </w:rPr>
        <w:t>.</w:t>
      </w:r>
      <w:r w:rsidR="00EF4046">
        <w:rPr>
          <w:rFonts w:ascii="Times New Roman" w:hAnsi="Times New Roman" w:cs="Times New Roman"/>
          <w:color w:val="000000"/>
          <w:sz w:val="24"/>
          <w:szCs w:val="24"/>
        </w:rPr>
        <w:t xml:space="preserve"> (obveza podnošenja imovinske kartice)</w:t>
      </w:r>
      <w:r w:rsidRPr="00897387">
        <w:rPr>
          <w:rFonts w:ascii="Times New Roman" w:hAnsi="Times New Roman" w:cs="Times New Roman"/>
          <w:color w:val="000000"/>
          <w:sz w:val="24"/>
          <w:szCs w:val="24"/>
        </w:rPr>
        <w:t xml:space="preserve">, Povjerenstvo </w:t>
      </w:r>
      <w:r>
        <w:rPr>
          <w:rFonts w:ascii="Times New Roman" w:hAnsi="Times New Roman" w:cs="Times New Roman"/>
          <w:color w:val="000000"/>
          <w:sz w:val="24"/>
          <w:szCs w:val="24"/>
        </w:rPr>
        <w:t>obveznicima</w:t>
      </w:r>
      <w:r w:rsidRPr="00897387">
        <w:rPr>
          <w:rFonts w:ascii="Times New Roman" w:hAnsi="Times New Roman" w:cs="Times New Roman"/>
          <w:color w:val="000000"/>
          <w:sz w:val="24"/>
          <w:szCs w:val="24"/>
        </w:rPr>
        <w:t>, uzimajući u obzir načelo razmjernosti, može izreći</w:t>
      </w:r>
      <w:r>
        <w:rPr>
          <w:rFonts w:ascii="Times New Roman" w:hAnsi="Times New Roman" w:cs="Times New Roman"/>
          <w:color w:val="000000"/>
          <w:sz w:val="24"/>
          <w:szCs w:val="24"/>
        </w:rPr>
        <w:t xml:space="preserve"> opomenu ili novčanu sankciju</w:t>
      </w:r>
      <w:r w:rsidR="000A6EFA">
        <w:rPr>
          <w:rFonts w:ascii="Times New Roman" w:hAnsi="Times New Roman" w:cs="Times New Roman"/>
          <w:color w:val="000000"/>
          <w:sz w:val="24"/>
          <w:szCs w:val="24"/>
        </w:rPr>
        <w:t xml:space="preserve">. Također, </w:t>
      </w:r>
      <w:r w:rsidR="00863DC5">
        <w:rPr>
          <w:rFonts w:ascii="Times New Roman" w:hAnsi="Times New Roman" w:cs="Times New Roman"/>
          <w:color w:val="000000"/>
          <w:sz w:val="24"/>
          <w:szCs w:val="24"/>
        </w:rPr>
        <w:t xml:space="preserve">člankom 50. stavkom 1. ZSSI-a </w:t>
      </w:r>
      <w:r w:rsidR="000A6EFA">
        <w:rPr>
          <w:rFonts w:ascii="Times New Roman" w:hAnsi="Times New Roman" w:cs="Times New Roman"/>
          <w:color w:val="000000"/>
          <w:sz w:val="24"/>
          <w:szCs w:val="24"/>
        </w:rPr>
        <w:t xml:space="preserve">propisano je da Povjerenstvo </w:t>
      </w:r>
      <w:r w:rsidR="00D312D1" w:rsidRPr="003C67F9">
        <w:rPr>
          <w:rFonts w:ascii="Times New Roman" w:hAnsi="Times New Roman" w:cs="Times New Roman"/>
          <w:sz w:val="24"/>
          <w:szCs w:val="24"/>
        </w:rPr>
        <w:t xml:space="preserve">novčanu sankciju </w:t>
      </w:r>
      <w:r w:rsidR="000A6EFA">
        <w:rPr>
          <w:rFonts w:ascii="Times New Roman" w:hAnsi="Times New Roman" w:cs="Times New Roman"/>
          <w:color w:val="000000"/>
          <w:sz w:val="24"/>
          <w:szCs w:val="24"/>
        </w:rPr>
        <w:t>izriče u</w:t>
      </w:r>
      <w:r w:rsidR="000A6EFA" w:rsidRPr="003C67F9">
        <w:rPr>
          <w:rFonts w:ascii="Times New Roman" w:hAnsi="Times New Roman" w:cs="Times New Roman"/>
          <w:sz w:val="24"/>
          <w:szCs w:val="24"/>
        </w:rPr>
        <w:t xml:space="preserve"> </w:t>
      </w:r>
      <w:r w:rsidR="00863DC5">
        <w:rPr>
          <w:rFonts w:ascii="Times New Roman" w:hAnsi="Times New Roman" w:cs="Times New Roman"/>
          <w:sz w:val="24"/>
          <w:szCs w:val="24"/>
        </w:rPr>
        <w:t>iznosu</w:t>
      </w:r>
      <w:r w:rsidR="00111528" w:rsidRPr="003C67F9">
        <w:rPr>
          <w:rFonts w:ascii="Times New Roman" w:hAnsi="Times New Roman" w:cs="Times New Roman"/>
          <w:sz w:val="24"/>
          <w:szCs w:val="24"/>
        </w:rPr>
        <w:t xml:space="preserve"> </w:t>
      </w:r>
      <w:r w:rsidR="000A6EFA">
        <w:rPr>
          <w:rFonts w:ascii="Times New Roman" w:hAnsi="Times New Roman" w:cs="Times New Roman"/>
          <w:color w:val="000000"/>
          <w:sz w:val="24"/>
          <w:szCs w:val="24"/>
        </w:rPr>
        <w:t>od 530,00 do 5</w:t>
      </w:r>
      <w:r w:rsidR="002B5FF5">
        <w:rPr>
          <w:rFonts w:ascii="Times New Roman" w:hAnsi="Times New Roman" w:cs="Times New Roman"/>
          <w:color w:val="000000"/>
          <w:sz w:val="24"/>
          <w:szCs w:val="24"/>
        </w:rPr>
        <w:t>.</w:t>
      </w:r>
      <w:r w:rsidR="000A6EFA">
        <w:rPr>
          <w:rFonts w:ascii="Times New Roman" w:hAnsi="Times New Roman" w:cs="Times New Roman"/>
          <w:color w:val="000000"/>
          <w:sz w:val="24"/>
          <w:szCs w:val="24"/>
        </w:rPr>
        <w:t xml:space="preserve">309,00 eura vodeći računa o težini i posljedicama povrede Zakona. </w:t>
      </w:r>
      <w:r w:rsidR="00863DC5">
        <w:rPr>
          <w:rFonts w:ascii="Times New Roman" w:hAnsi="Times New Roman" w:cs="Times New Roman"/>
          <w:color w:val="000000"/>
          <w:sz w:val="24"/>
          <w:szCs w:val="24"/>
        </w:rPr>
        <w:t xml:space="preserve">Istim stavkom je propisano i da </w:t>
      </w:r>
      <w:r w:rsidR="00D312D1">
        <w:rPr>
          <w:rFonts w:ascii="Times New Roman" w:hAnsi="Times New Roman" w:cs="Times New Roman"/>
          <w:color w:val="000000"/>
          <w:sz w:val="24"/>
          <w:szCs w:val="24"/>
        </w:rPr>
        <w:t>ako novčana kazna nije plaćena u roku od 15 dana, ista se može izvršiti obustavom isplate dijela neto mjesečne plaće ili obustavom na svim primanjima, a ista se može izvršiti i na imovini obveznika</w:t>
      </w:r>
      <w:r w:rsidR="004752CE">
        <w:rPr>
          <w:rFonts w:ascii="Times New Roman" w:hAnsi="Times New Roman" w:cs="Times New Roman"/>
          <w:color w:val="000000"/>
          <w:sz w:val="24"/>
          <w:szCs w:val="24"/>
        </w:rPr>
        <w:t>.</w:t>
      </w:r>
    </w:p>
    <w:p w14:paraId="7A895F14" w14:textId="77777777" w:rsidR="004B7882" w:rsidRDefault="004B7882" w:rsidP="002B0BA2">
      <w:pPr>
        <w:autoSpaceDE w:val="0"/>
        <w:autoSpaceDN w:val="0"/>
        <w:adjustRightInd w:val="0"/>
        <w:spacing w:after="0"/>
        <w:ind w:firstLine="708"/>
        <w:jc w:val="both"/>
        <w:rPr>
          <w:rFonts w:ascii="Times New Roman" w:hAnsi="Times New Roman" w:cs="Times New Roman"/>
          <w:color w:val="000000"/>
          <w:sz w:val="24"/>
          <w:szCs w:val="24"/>
        </w:rPr>
      </w:pPr>
    </w:p>
    <w:p w14:paraId="783F4651" w14:textId="1211ECA5" w:rsidR="00625A8E" w:rsidRDefault="004B7882" w:rsidP="004B788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U ovom konkretnom slučaju, Povjerenstvo je obvezni</w:t>
      </w:r>
      <w:r w:rsidR="003558BB">
        <w:rPr>
          <w:rFonts w:ascii="Times New Roman" w:hAnsi="Times New Roman" w:cs="Times New Roman"/>
          <w:color w:val="000000"/>
          <w:sz w:val="24"/>
          <w:szCs w:val="24"/>
        </w:rPr>
        <w:t>ci</w:t>
      </w:r>
      <w:r>
        <w:rPr>
          <w:rFonts w:ascii="Times New Roman" w:hAnsi="Times New Roman" w:cs="Times New Roman"/>
          <w:color w:val="000000"/>
          <w:sz w:val="24"/>
          <w:szCs w:val="24"/>
        </w:rPr>
        <w:t xml:space="preserve"> izreklo </w:t>
      </w:r>
      <w:r w:rsidR="00111528" w:rsidRPr="003C67F9">
        <w:rPr>
          <w:rFonts w:ascii="Times New Roman" w:hAnsi="Times New Roman" w:cs="Times New Roman"/>
          <w:sz w:val="24"/>
          <w:szCs w:val="24"/>
        </w:rPr>
        <w:t>novčanu</w:t>
      </w:r>
      <w:r w:rsidR="0011152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sankciju </w:t>
      </w:r>
      <w:r w:rsidR="009416D1">
        <w:rPr>
          <w:rFonts w:ascii="Times New Roman" w:hAnsi="Times New Roman" w:cs="Times New Roman"/>
          <w:color w:val="000000"/>
          <w:sz w:val="24"/>
          <w:szCs w:val="24"/>
        </w:rPr>
        <w:t xml:space="preserve">u iznosu </w:t>
      </w:r>
      <w:r w:rsidR="009416D1" w:rsidRPr="004460CC">
        <w:rPr>
          <w:rFonts w:ascii="Times New Roman" w:hAnsi="Times New Roman" w:cs="Times New Roman"/>
          <w:sz w:val="24"/>
          <w:szCs w:val="24"/>
        </w:rPr>
        <w:t>od</w:t>
      </w:r>
      <w:r w:rsidR="006A5A9F" w:rsidRPr="004460CC">
        <w:rPr>
          <w:rFonts w:ascii="Times New Roman" w:hAnsi="Times New Roman" w:cs="Times New Roman"/>
          <w:sz w:val="24"/>
          <w:szCs w:val="24"/>
        </w:rPr>
        <w:t xml:space="preserve"> </w:t>
      </w:r>
      <w:r w:rsidR="003558BB">
        <w:rPr>
          <w:rFonts w:ascii="Times New Roman" w:hAnsi="Times New Roman" w:cs="Times New Roman"/>
          <w:sz w:val="24"/>
          <w:szCs w:val="24"/>
        </w:rPr>
        <w:t>531</w:t>
      </w:r>
      <w:r w:rsidR="009416D1" w:rsidRPr="004460CC">
        <w:rPr>
          <w:rFonts w:ascii="Times New Roman" w:hAnsi="Times New Roman" w:cs="Times New Roman"/>
          <w:sz w:val="24"/>
          <w:szCs w:val="24"/>
        </w:rPr>
        <w:t>,</w:t>
      </w:r>
      <w:r w:rsidR="00EF4046" w:rsidRPr="004460CC">
        <w:rPr>
          <w:rFonts w:ascii="Times New Roman" w:hAnsi="Times New Roman" w:cs="Times New Roman"/>
          <w:sz w:val="24"/>
          <w:szCs w:val="24"/>
        </w:rPr>
        <w:t>00</w:t>
      </w:r>
      <w:r w:rsidR="009416D1" w:rsidRPr="004460CC">
        <w:rPr>
          <w:rFonts w:ascii="Times New Roman" w:hAnsi="Times New Roman" w:cs="Times New Roman"/>
          <w:sz w:val="24"/>
          <w:szCs w:val="24"/>
        </w:rPr>
        <w:t xml:space="preserve"> eur</w:t>
      </w:r>
      <w:r w:rsidR="003558BB">
        <w:rPr>
          <w:rFonts w:ascii="Times New Roman" w:hAnsi="Times New Roman" w:cs="Times New Roman"/>
          <w:sz w:val="24"/>
          <w:szCs w:val="24"/>
        </w:rPr>
        <w:t>o</w:t>
      </w:r>
      <w:r w:rsidR="009416D1" w:rsidRPr="004460CC">
        <w:rPr>
          <w:rFonts w:ascii="Times New Roman" w:hAnsi="Times New Roman" w:cs="Times New Roman"/>
          <w:sz w:val="24"/>
          <w:szCs w:val="24"/>
        </w:rPr>
        <w:t>.</w:t>
      </w:r>
      <w:r>
        <w:rPr>
          <w:rFonts w:ascii="Times New Roman" w:hAnsi="Times New Roman" w:cs="Times New Roman"/>
          <w:color w:val="000000"/>
          <w:sz w:val="24"/>
          <w:szCs w:val="24"/>
        </w:rPr>
        <w:t xml:space="preserve"> P</w:t>
      </w:r>
      <w:r w:rsidR="00164B80">
        <w:rPr>
          <w:rFonts w:ascii="Times New Roman" w:hAnsi="Times New Roman" w:cs="Times New Roman"/>
          <w:color w:val="000000"/>
          <w:sz w:val="24"/>
          <w:szCs w:val="24"/>
        </w:rPr>
        <w:t xml:space="preserve">rilikom odmjeravanja </w:t>
      </w:r>
      <w:r w:rsidR="00164B80" w:rsidRPr="003C67F9">
        <w:rPr>
          <w:rFonts w:ascii="Times New Roman" w:hAnsi="Times New Roman" w:cs="Times New Roman"/>
          <w:sz w:val="24"/>
          <w:szCs w:val="24"/>
        </w:rPr>
        <w:t>vrst</w:t>
      </w:r>
      <w:r w:rsidR="00111528" w:rsidRPr="003C67F9">
        <w:rPr>
          <w:rFonts w:ascii="Times New Roman" w:hAnsi="Times New Roman" w:cs="Times New Roman"/>
          <w:sz w:val="24"/>
          <w:szCs w:val="24"/>
        </w:rPr>
        <w:t>e i visine</w:t>
      </w:r>
      <w:r w:rsidR="00164B80" w:rsidRPr="003C67F9">
        <w:rPr>
          <w:rFonts w:ascii="Times New Roman" w:hAnsi="Times New Roman" w:cs="Times New Roman"/>
          <w:sz w:val="24"/>
          <w:szCs w:val="24"/>
        </w:rPr>
        <w:t xml:space="preserve"> </w:t>
      </w:r>
      <w:r w:rsidR="00164B80">
        <w:rPr>
          <w:rFonts w:ascii="Times New Roman" w:hAnsi="Times New Roman" w:cs="Times New Roman"/>
          <w:color w:val="000000"/>
          <w:sz w:val="24"/>
          <w:szCs w:val="24"/>
        </w:rPr>
        <w:t>sankcije</w:t>
      </w:r>
      <w:r w:rsidR="001A74AE">
        <w:rPr>
          <w:rFonts w:ascii="Times New Roman" w:hAnsi="Times New Roman" w:cs="Times New Roman"/>
          <w:color w:val="000000"/>
          <w:sz w:val="24"/>
          <w:szCs w:val="24"/>
        </w:rPr>
        <w:t xml:space="preserve">, Povjerenstvo je </w:t>
      </w:r>
      <w:r w:rsidR="003472A3">
        <w:rPr>
          <w:rFonts w:ascii="Times New Roman" w:hAnsi="Times New Roman" w:cs="Times New Roman"/>
          <w:color w:val="000000"/>
          <w:sz w:val="24"/>
          <w:szCs w:val="24"/>
        </w:rPr>
        <w:t xml:space="preserve">kao otegotnu okolnost </w:t>
      </w:r>
      <w:r w:rsidR="001A74AE">
        <w:rPr>
          <w:rFonts w:ascii="Times New Roman" w:hAnsi="Times New Roman" w:cs="Times New Roman"/>
          <w:color w:val="000000"/>
          <w:sz w:val="24"/>
          <w:szCs w:val="24"/>
        </w:rPr>
        <w:t>uzelo u obzir činjenicu da</w:t>
      </w:r>
      <w:r w:rsidR="003558BB">
        <w:rPr>
          <w:rFonts w:ascii="Times New Roman" w:hAnsi="Times New Roman" w:cs="Times New Roman"/>
          <w:color w:val="000000"/>
          <w:sz w:val="24"/>
          <w:szCs w:val="24"/>
        </w:rPr>
        <w:t xml:space="preserve"> o</w:t>
      </w:r>
      <w:r w:rsidR="00625A8E">
        <w:rPr>
          <w:rFonts w:ascii="Times New Roman" w:hAnsi="Times New Roman" w:cs="Times New Roman"/>
          <w:color w:val="000000"/>
          <w:sz w:val="24"/>
          <w:szCs w:val="24"/>
        </w:rPr>
        <w:t>bvezni</w:t>
      </w:r>
      <w:r w:rsidR="003558BB">
        <w:rPr>
          <w:rFonts w:ascii="Times New Roman" w:hAnsi="Times New Roman" w:cs="Times New Roman"/>
          <w:color w:val="000000"/>
          <w:sz w:val="24"/>
          <w:szCs w:val="24"/>
        </w:rPr>
        <w:t xml:space="preserve">ca niti naknadno nije podnijela predmetnu imovinsku karticu za 2022. godinu, </w:t>
      </w:r>
      <w:r w:rsidR="003472A3">
        <w:rPr>
          <w:rFonts w:ascii="Times New Roman" w:hAnsi="Times New Roman" w:cs="Times New Roman"/>
          <w:color w:val="000000"/>
          <w:sz w:val="24"/>
          <w:szCs w:val="24"/>
        </w:rPr>
        <w:t xml:space="preserve">dok je kao olakotnu okolnost uzelo činjenicu </w:t>
      </w:r>
      <w:r w:rsidR="003558BB">
        <w:rPr>
          <w:rFonts w:ascii="Times New Roman" w:hAnsi="Times New Roman" w:cs="Times New Roman"/>
          <w:color w:val="000000"/>
          <w:sz w:val="24"/>
          <w:szCs w:val="24"/>
        </w:rPr>
        <w:t>da protiv obveznice ranije nisu vo</w:t>
      </w:r>
      <w:r w:rsidR="003472A3">
        <w:rPr>
          <w:rFonts w:ascii="Times New Roman" w:hAnsi="Times New Roman" w:cs="Times New Roman"/>
          <w:color w:val="000000"/>
          <w:sz w:val="24"/>
          <w:szCs w:val="24"/>
        </w:rPr>
        <w:t>đeni</w:t>
      </w:r>
      <w:r w:rsidR="003558BB">
        <w:rPr>
          <w:rFonts w:ascii="Times New Roman" w:hAnsi="Times New Roman" w:cs="Times New Roman"/>
          <w:color w:val="000000"/>
          <w:sz w:val="24"/>
          <w:szCs w:val="24"/>
        </w:rPr>
        <w:t xml:space="preserve"> postupci pred Povjerenstvom.</w:t>
      </w:r>
    </w:p>
    <w:p w14:paraId="09AF1569" w14:textId="77777777" w:rsidR="00625A8E" w:rsidRDefault="00625A8E" w:rsidP="004B7882">
      <w:pPr>
        <w:autoSpaceDE w:val="0"/>
        <w:autoSpaceDN w:val="0"/>
        <w:adjustRightInd w:val="0"/>
        <w:spacing w:after="0"/>
        <w:ind w:firstLine="708"/>
        <w:jc w:val="both"/>
        <w:rPr>
          <w:rFonts w:ascii="Times New Roman" w:hAnsi="Times New Roman" w:cs="Times New Roman"/>
          <w:color w:val="000000"/>
          <w:sz w:val="24"/>
          <w:szCs w:val="24"/>
        </w:rPr>
      </w:pPr>
    </w:p>
    <w:p w14:paraId="3731480B" w14:textId="717DB684" w:rsidR="00164B80" w:rsidRDefault="00D3624F" w:rsidP="004B7882">
      <w:pPr>
        <w:autoSpaceDE w:val="0"/>
        <w:autoSpaceDN w:val="0"/>
        <w:adjustRightInd w:val="0"/>
        <w:spacing w:after="0"/>
        <w:ind w:firstLine="708"/>
        <w:jc w:val="both"/>
        <w:rPr>
          <w:rFonts w:ascii="Times New Roman" w:hAnsi="Times New Roman" w:cs="Times New Roman"/>
          <w:sz w:val="24"/>
          <w:szCs w:val="24"/>
        </w:rPr>
      </w:pPr>
      <w:r w:rsidRPr="00E77AA5">
        <w:rPr>
          <w:rFonts w:ascii="Times New Roman" w:hAnsi="Times New Roman" w:cs="Times New Roman"/>
          <w:sz w:val="24"/>
          <w:szCs w:val="24"/>
        </w:rPr>
        <w:t>Slijedom navedenog,</w:t>
      </w:r>
      <w:r w:rsidR="00462E32">
        <w:rPr>
          <w:rFonts w:ascii="Times New Roman" w:hAnsi="Times New Roman" w:cs="Times New Roman"/>
          <w:sz w:val="24"/>
          <w:szCs w:val="24"/>
        </w:rPr>
        <w:t xml:space="preserve"> </w:t>
      </w:r>
      <w:r w:rsidR="00A00497" w:rsidRPr="003C67F9">
        <w:rPr>
          <w:rFonts w:ascii="Times New Roman" w:hAnsi="Times New Roman" w:cs="Times New Roman"/>
          <w:sz w:val="24"/>
          <w:szCs w:val="24"/>
        </w:rPr>
        <w:t xml:space="preserve">Povjerenstvo smatra da je izricanje novčane sankcije u iznosu od </w:t>
      </w:r>
      <w:r w:rsidR="003558BB">
        <w:rPr>
          <w:rFonts w:ascii="Times New Roman" w:hAnsi="Times New Roman" w:cs="Times New Roman"/>
          <w:sz w:val="24"/>
          <w:szCs w:val="24"/>
        </w:rPr>
        <w:t>531</w:t>
      </w:r>
      <w:r w:rsidR="00A00497" w:rsidRPr="003C67F9">
        <w:rPr>
          <w:rFonts w:ascii="Times New Roman" w:hAnsi="Times New Roman" w:cs="Times New Roman"/>
          <w:sz w:val="24"/>
          <w:szCs w:val="24"/>
        </w:rPr>
        <w:t>,</w:t>
      </w:r>
      <w:r w:rsidR="007D4186">
        <w:rPr>
          <w:rFonts w:ascii="Times New Roman" w:hAnsi="Times New Roman" w:cs="Times New Roman"/>
          <w:sz w:val="24"/>
          <w:szCs w:val="24"/>
        </w:rPr>
        <w:t>00</w:t>
      </w:r>
      <w:r w:rsidR="00A00497" w:rsidRPr="003C67F9">
        <w:rPr>
          <w:rFonts w:ascii="Times New Roman" w:hAnsi="Times New Roman" w:cs="Times New Roman"/>
          <w:sz w:val="24"/>
          <w:szCs w:val="24"/>
        </w:rPr>
        <w:t xml:space="preserve"> eur</w:t>
      </w:r>
      <w:r w:rsidR="003558BB">
        <w:rPr>
          <w:rFonts w:ascii="Times New Roman" w:hAnsi="Times New Roman" w:cs="Times New Roman"/>
          <w:sz w:val="24"/>
          <w:szCs w:val="24"/>
        </w:rPr>
        <w:t>o</w:t>
      </w:r>
      <w:r w:rsidR="00A00497" w:rsidRPr="003C67F9">
        <w:rPr>
          <w:rFonts w:ascii="Times New Roman" w:hAnsi="Times New Roman" w:cs="Times New Roman"/>
          <w:sz w:val="24"/>
          <w:szCs w:val="24"/>
        </w:rPr>
        <w:t xml:space="preserve"> primjereno</w:t>
      </w:r>
      <w:r w:rsidR="003F1E59" w:rsidRPr="003C67F9">
        <w:rPr>
          <w:rFonts w:ascii="Times New Roman" w:hAnsi="Times New Roman" w:cs="Times New Roman"/>
          <w:sz w:val="24"/>
          <w:szCs w:val="24"/>
        </w:rPr>
        <w:t xml:space="preserve"> sv</w:t>
      </w:r>
      <w:r w:rsidR="00A00497" w:rsidRPr="003C67F9">
        <w:rPr>
          <w:rFonts w:ascii="Times New Roman" w:hAnsi="Times New Roman" w:cs="Times New Roman"/>
          <w:sz w:val="24"/>
          <w:szCs w:val="24"/>
        </w:rPr>
        <w:t>im</w:t>
      </w:r>
      <w:r w:rsidR="00E26CA8" w:rsidRPr="003C67F9">
        <w:rPr>
          <w:rFonts w:ascii="Times New Roman" w:hAnsi="Times New Roman" w:cs="Times New Roman"/>
          <w:sz w:val="24"/>
          <w:szCs w:val="24"/>
        </w:rPr>
        <w:t xml:space="preserve"> utvrđenim činjenicama i</w:t>
      </w:r>
      <w:r w:rsidR="003F1E59" w:rsidRPr="003C67F9">
        <w:rPr>
          <w:rFonts w:ascii="Times New Roman" w:hAnsi="Times New Roman" w:cs="Times New Roman"/>
          <w:sz w:val="24"/>
          <w:szCs w:val="24"/>
        </w:rPr>
        <w:t xml:space="preserve"> naveden</w:t>
      </w:r>
      <w:r w:rsidR="00A00497" w:rsidRPr="003C67F9">
        <w:rPr>
          <w:rFonts w:ascii="Times New Roman" w:hAnsi="Times New Roman" w:cs="Times New Roman"/>
          <w:sz w:val="24"/>
          <w:szCs w:val="24"/>
        </w:rPr>
        <w:t>im</w:t>
      </w:r>
      <w:r w:rsidR="003F1E59" w:rsidRPr="003C67F9">
        <w:rPr>
          <w:rFonts w:ascii="Times New Roman" w:hAnsi="Times New Roman" w:cs="Times New Roman"/>
          <w:sz w:val="24"/>
          <w:szCs w:val="24"/>
        </w:rPr>
        <w:t xml:space="preserve"> okolnosti</w:t>
      </w:r>
      <w:r w:rsidR="00A00497" w:rsidRPr="003C67F9">
        <w:rPr>
          <w:rFonts w:ascii="Times New Roman" w:hAnsi="Times New Roman" w:cs="Times New Roman"/>
          <w:sz w:val="24"/>
          <w:szCs w:val="24"/>
        </w:rPr>
        <w:t>ma</w:t>
      </w:r>
      <w:r w:rsidR="003F1E59" w:rsidRPr="003C67F9">
        <w:rPr>
          <w:rFonts w:ascii="Times New Roman" w:hAnsi="Times New Roman" w:cs="Times New Roman"/>
          <w:sz w:val="24"/>
          <w:szCs w:val="24"/>
        </w:rPr>
        <w:t xml:space="preserve"> slučaja.</w:t>
      </w:r>
    </w:p>
    <w:p w14:paraId="08F10383" w14:textId="77777777" w:rsidR="00895650" w:rsidRDefault="00895650" w:rsidP="004B7882">
      <w:pPr>
        <w:autoSpaceDE w:val="0"/>
        <w:autoSpaceDN w:val="0"/>
        <w:adjustRightInd w:val="0"/>
        <w:spacing w:after="0"/>
        <w:ind w:firstLine="708"/>
        <w:jc w:val="both"/>
        <w:rPr>
          <w:rFonts w:ascii="Times New Roman" w:hAnsi="Times New Roman" w:cs="Times New Roman"/>
          <w:sz w:val="24"/>
          <w:szCs w:val="24"/>
        </w:rPr>
      </w:pPr>
    </w:p>
    <w:p w14:paraId="71ED5038" w14:textId="513E7F27" w:rsidR="00895650" w:rsidRPr="003C67F9" w:rsidRDefault="00895650" w:rsidP="00462E32">
      <w:pPr>
        <w:spacing w:after="0"/>
        <w:ind w:firstLine="705"/>
        <w:jc w:val="both"/>
        <w:rPr>
          <w:rFonts w:ascii="Times New Roman" w:hAnsi="Times New Roman" w:cs="Times New Roman"/>
          <w:sz w:val="24"/>
          <w:szCs w:val="24"/>
        </w:rPr>
      </w:pPr>
      <w:r w:rsidRPr="00895650">
        <w:rPr>
          <w:rFonts w:ascii="Times New Roman" w:eastAsia="Times New Roman" w:hAnsi="Times New Roman" w:cs="Times New Roman"/>
          <w:sz w:val="24"/>
          <w:szCs w:val="24"/>
        </w:rPr>
        <w:t>Ova odluka objavit će se na mrežnim stranicama Povjerenstva nakon uredne dostave odluke obvezni</w:t>
      </w:r>
      <w:r w:rsidR="003558BB">
        <w:rPr>
          <w:rFonts w:ascii="Times New Roman" w:eastAsia="Times New Roman" w:hAnsi="Times New Roman" w:cs="Times New Roman"/>
          <w:sz w:val="24"/>
          <w:szCs w:val="24"/>
        </w:rPr>
        <w:t>ci</w:t>
      </w:r>
      <w:r w:rsidRPr="00895650">
        <w:rPr>
          <w:rFonts w:ascii="Times New Roman" w:eastAsia="Times New Roman" w:hAnsi="Times New Roman" w:cs="Times New Roman"/>
          <w:sz w:val="24"/>
          <w:szCs w:val="24"/>
        </w:rPr>
        <w:t>, a sve sukladno članku 44. stavku 5. i 6. ZSSI-a.</w:t>
      </w:r>
    </w:p>
    <w:p w14:paraId="6E2E40CF" w14:textId="7F792DB8" w:rsidR="00164B80" w:rsidRPr="003C67F9" w:rsidRDefault="00164B80" w:rsidP="003F1E59">
      <w:pPr>
        <w:autoSpaceDE w:val="0"/>
        <w:autoSpaceDN w:val="0"/>
        <w:adjustRightInd w:val="0"/>
        <w:spacing w:after="0"/>
        <w:jc w:val="both"/>
        <w:rPr>
          <w:rFonts w:ascii="Times New Roman" w:hAnsi="Times New Roman" w:cs="Times New Roman"/>
          <w:sz w:val="24"/>
          <w:szCs w:val="24"/>
        </w:rPr>
      </w:pPr>
    </w:p>
    <w:p w14:paraId="75BF584C" w14:textId="4AE9D039" w:rsidR="00164B80" w:rsidRDefault="00414FD0" w:rsidP="001F159F">
      <w:pPr>
        <w:autoSpaceDE w:val="0"/>
        <w:autoSpaceDN w:val="0"/>
        <w:adjustRightInd w:val="0"/>
        <w:spacing w:after="0"/>
        <w:ind w:firstLine="708"/>
        <w:jc w:val="both"/>
        <w:rPr>
          <w:rFonts w:ascii="Times New Roman" w:hAnsi="Times New Roman" w:cs="Times New Roman"/>
          <w:color w:val="000000"/>
          <w:sz w:val="24"/>
          <w:szCs w:val="24"/>
        </w:rPr>
      </w:pPr>
      <w:r w:rsidRPr="00414FD0">
        <w:rPr>
          <w:rFonts w:ascii="Times New Roman" w:hAnsi="Times New Roman" w:cs="Times New Roman"/>
          <w:color w:val="000000"/>
          <w:sz w:val="24"/>
          <w:szCs w:val="24"/>
        </w:rPr>
        <w:t>Slijedom navedenog, Povjerenstvo je donijelo odluku kako je navedeno u izreci</w:t>
      </w:r>
      <w:r w:rsidR="001F159F">
        <w:rPr>
          <w:rFonts w:ascii="Times New Roman" w:hAnsi="Times New Roman" w:cs="Times New Roman"/>
          <w:color w:val="000000"/>
          <w:sz w:val="24"/>
          <w:szCs w:val="24"/>
        </w:rPr>
        <w:t>.</w:t>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p>
    <w:p w14:paraId="1C915D2A" w14:textId="77777777" w:rsidR="001B0358" w:rsidRDefault="001B0358" w:rsidP="001F159F">
      <w:pPr>
        <w:autoSpaceDE w:val="0"/>
        <w:autoSpaceDN w:val="0"/>
        <w:adjustRightInd w:val="0"/>
        <w:spacing w:after="0"/>
        <w:ind w:firstLine="708"/>
        <w:jc w:val="both"/>
        <w:rPr>
          <w:rFonts w:ascii="Times New Roman" w:eastAsia="Calibri" w:hAnsi="Times New Roman" w:cs="Times New Roman"/>
          <w:sz w:val="24"/>
          <w:szCs w:val="24"/>
        </w:rPr>
      </w:pPr>
    </w:p>
    <w:p w14:paraId="6EE35B1F" w14:textId="77777777" w:rsidR="00164B80" w:rsidRDefault="00F825D0" w:rsidP="00164B80">
      <w:pPr>
        <w:spacing w:after="0"/>
        <w:ind w:left="5375"/>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PREDSJEDNICA POVJERENSTVA         </w:t>
      </w:r>
    </w:p>
    <w:p w14:paraId="5D91D82B" w14:textId="77777777" w:rsidR="00164B80" w:rsidRDefault="00164B80" w:rsidP="00164B80">
      <w:pPr>
        <w:spacing w:after="0"/>
        <w:ind w:left="5375"/>
        <w:jc w:val="both"/>
        <w:rPr>
          <w:rFonts w:ascii="Times New Roman" w:eastAsia="Calibri" w:hAnsi="Times New Roman" w:cs="Times New Roman"/>
          <w:sz w:val="24"/>
          <w:szCs w:val="24"/>
        </w:rPr>
      </w:pPr>
    </w:p>
    <w:p w14:paraId="3FE784FC" w14:textId="45BEE1E9" w:rsidR="00F825D0" w:rsidRPr="00F825D0" w:rsidRDefault="0055079B" w:rsidP="0055079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64B80">
        <w:rPr>
          <w:rFonts w:ascii="Times New Roman" w:eastAsia="Calibri" w:hAnsi="Times New Roman" w:cs="Times New Roman"/>
          <w:sz w:val="24"/>
          <w:szCs w:val="24"/>
        </w:rPr>
        <w:t xml:space="preserve">   Aleksandra Jozić-Ileković</w:t>
      </w:r>
      <w:r w:rsidR="00F825D0" w:rsidRPr="00F825D0">
        <w:rPr>
          <w:rFonts w:ascii="Times New Roman" w:eastAsia="Calibri" w:hAnsi="Times New Roman" w:cs="Times New Roman"/>
          <w:sz w:val="24"/>
          <w:szCs w:val="24"/>
        </w:rPr>
        <w:t xml:space="preserve">, </w:t>
      </w:r>
      <w:proofErr w:type="spellStart"/>
      <w:r w:rsidR="00F825D0" w:rsidRPr="00F825D0">
        <w:rPr>
          <w:rFonts w:ascii="Times New Roman" w:eastAsia="Calibri" w:hAnsi="Times New Roman" w:cs="Times New Roman"/>
          <w:sz w:val="24"/>
          <w:szCs w:val="24"/>
        </w:rPr>
        <w:t>dipl.iur</w:t>
      </w:r>
      <w:proofErr w:type="spellEnd"/>
      <w:r w:rsidR="00F825D0" w:rsidRPr="00F825D0">
        <w:rPr>
          <w:rFonts w:ascii="Times New Roman" w:eastAsia="Calibri" w:hAnsi="Times New Roman" w:cs="Times New Roman"/>
          <w:sz w:val="24"/>
          <w:szCs w:val="24"/>
        </w:rPr>
        <w:t>.</w:t>
      </w:r>
    </w:p>
    <w:p w14:paraId="6410780F" w14:textId="77777777" w:rsidR="005B258B" w:rsidRDefault="005B258B" w:rsidP="00F825D0">
      <w:pPr>
        <w:spacing w:before="240" w:after="0"/>
        <w:jc w:val="both"/>
        <w:rPr>
          <w:rFonts w:ascii="Times New Roman" w:eastAsia="Calibri" w:hAnsi="Times New Roman" w:cs="Times New Roman"/>
          <w:sz w:val="24"/>
          <w:szCs w:val="24"/>
          <w:u w:val="single"/>
        </w:rPr>
      </w:pPr>
    </w:p>
    <w:p w14:paraId="7441B83C" w14:textId="77777777" w:rsidR="00E26CA8" w:rsidRDefault="00E26CA8" w:rsidP="00F825D0">
      <w:pPr>
        <w:spacing w:before="240" w:after="0"/>
        <w:jc w:val="both"/>
        <w:rPr>
          <w:rFonts w:ascii="Times New Roman" w:eastAsia="Calibri" w:hAnsi="Times New Roman" w:cs="Times New Roman"/>
          <w:sz w:val="24"/>
          <w:szCs w:val="24"/>
          <w:u w:val="single"/>
        </w:rPr>
      </w:pPr>
    </w:p>
    <w:p w14:paraId="2FE58207" w14:textId="53621162"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2BA0F27" w14:textId="2B78C1BC"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w:t>
      </w:r>
      <w:r w:rsidR="007D4186">
        <w:rPr>
          <w:rFonts w:ascii="Times New Roman" w:eastAsia="Calibri" w:hAnsi="Times New Roman" w:cs="Times New Roman"/>
          <w:sz w:val="24"/>
          <w:szCs w:val="24"/>
        </w:rPr>
        <w:t xml:space="preserve">nije dopuštena žalba, ali se </w:t>
      </w:r>
      <w:r w:rsidRPr="00F825D0">
        <w:rPr>
          <w:rFonts w:ascii="Times New Roman" w:eastAsia="Calibri" w:hAnsi="Times New Roman" w:cs="Times New Roman"/>
          <w:sz w:val="24"/>
          <w:szCs w:val="24"/>
        </w:rPr>
        <w:t xml:space="preserve">može pokrenuti upravni spor. Upravna tužba podnosi se </w:t>
      </w:r>
      <w:r w:rsidR="00D8126F">
        <w:rPr>
          <w:rFonts w:ascii="Times New Roman" w:eastAsia="Calibri" w:hAnsi="Times New Roman" w:cs="Times New Roman"/>
          <w:sz w:val="24"/>
          <w:szCs w:val="24"/>
        </w:rPr>
        <w:t>Visokom upravnom sudu Republike Hrvatske</w:t>
      </w:r>
      <w:r w:rsidRPr="00F825D0">
        <w:rPr>
          <w:rFonts w:ascii="Times New Roman" w:eastAsia="Calibri" w:hAnsi="Times New Roman" w:cs="Times New Roman"/>
          <w:sz w:val="24"/>
          <w:szCs w:val="24"/>
        </w:rPr>
        <w:t xml:space="preserve"> u roku od 30 dana od dana dostave odluke Povjerenstva. Podnošenje tužbe nema odgodni učinak.</w:t>
      </w:r>
    </w:p>
    <w:p w14:paraId="06E3FF06" w14:textId="0FAFE6FB"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73BB30F7" w14:textId="78E96378"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1</w:t>
      </w:r>
      <w:r w:rsidR="00AE6763">
        <w:rPr>
          <w:rFonts w:ascii="Times New Roman" w:eastAsia="Calibri" w:hAnsi="Times New Roman" w:cs="Times New Roman"/>
          <w:sz w:val="24"/>
          <w:szCs w:val="24"/>
        </w:rPr>
        <w:t xml:space="preserve">. </w:t>
      </w:r>
      <w:r w:rsidR="00F323D1">
        <w:rPr>
          <w:rFonts w:ascii="Times New Roman" w:eastAsia="Calibri" w:hAnsi="Times New Roman" w:cs="Times New Roman"/>
          <w:sz w:val="24"/>
          <w:szCs w:val="24"/>
        </w:rPr>
        <w:t>Obvezni</w:t>
      </w:r>
      <w:r w:rsidR="003558BB">
        <w:rPr>
          <w:rFonts w:ascii="Times New Roman" w:eastAsia="Calibri" w:hAnsi="Times New Roman" w:cs="Times New Roman"/>
          <w:sz w:val="24"/>
          <w:szCs w:val="24"/>
        </w:rPr>
        <w:t xml:space="preserve">ca Bojana </w:t>
      </w:r>
      <w:proofErr w:type="spellStart"/>
      <w:r w:rsidR="003558BB">
        <w:rPr>
          <w:rFonts w:ascii="Times New Roman" w:eastAsia="Calibri" w:hAnsi="Times New Roman" w:cs="Times New Roman"/>
          <w:sz w:val="24"/>
          <w:szCs w:val="24"/>
        </w:rPr>
        <w:t>Ćulum</w:t>
      </w:r>
      <w:proofErr w:type="spellEnd"/>
      <w:r w:rsidR="003558BB">
        <w:rPr>
          <w:rFonts w:ascii="Times New Roman" w:eastAsia="Calibri" w:hAnsi="Times New Roman" w:cs="Times New Roman"/>
          <w:sz w:val="24"/>
          <w:szCs w:val="24"/>
        </w:rPr>
        <w:t xml:space="preserve"> Ilić</w:t>
      </w:r>
      <w:r w:rsidRPr="00F825D0">
        <w:rPr>
          <w:rFonts w:ascii="Times New Roman" w:eastAsia="Calibri" w:hAnsi="Times New Roman" w:cs="Times New Roman"/>
          <w:sz w:val="24"/>
          <w:szCs w:val="24"/>
        </w:rPr>
        <w:t xml:space="preserve">, </w:t>
      </w:r>
      <w:r w:rsidR="003A6C83">
        <w:rPr>
          <w:rFonts w:ascii="Times New Roman" w:eastAsia="Calibri" w:hAnsi="Times New Roman" w:cs="Times New Roman"/>
          <w:sz w:val="24"/>
          <w:szCs w:val="24"/>
        </w:rPr>
        <w:t>osobn</w:t>
      </w:r>
      <w:r w:rsidR="00AE6763">
        <w:rPr>
          <w:rFonts w:ascii="Times New Roman" w:eastAsia="Calibri" w:hAnsi="Times New Roman" w:cs="Times New Roman"/>
          <w:sz w:val="24"/>
          <w:szCs w:val="24"/>
        </w:rPr>
        <w:t>om dostavom</w:t>
      </w:r>
    </w:p>
    <w:p w14:paraId="6BAE258E" w14:textId="2AEE2203" w:rsidR="00E2475D" w:rsidRDefault="00E2475D"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E2475D">
        <w:rPr>
          <w:rFonts w:ascii="Times New Roman" w:eastAsia="Calibri" w:hAnsi="Times New Roman" w:cs="Times New Roman"/>
          <w:sz w:val="24"/>
          <w:szCs w:val="24"/>
        </w:rPr>
        <w:t>Objava na mrežnim stranicama Povjerenstva nakon uredne dostave obvezn</w:t>
      </w:r>
      <w:r w:rsidR="001F159F">
        <w:rPr>
          <w:rFonts w:ascii="Times New Roman" w:eastAsia="Calibri" w:hAnsi="Times New Roman" w:cs="Times New Roman"/>
          <w:sz w:val="24"/>
          <w:szCs w:val="24"/>
        </w:rPr>
        <w:t>i</w:t>
      </w:r>
      <w:r w:rsidR="00105219">
        <w:rPr>
          <w:rFonts w:ascii="Times New Roman" w:eastAsia="Calibri" w:hAnsi="Times New Roman" w:cs="Times New Roman"/>
          <w:sz w:val="24"/>
          <w:szCs w:val="24"/>
        </w:rPr>
        <w:t>ci</w:t>
      </w:r>
    </w:p>
    <w:p w14:paraId="5DB952B7" w14:textId="315071C3" w:rsidR="005310EF" w:rsidRDefault="00462E32" w:rsidP="001F159F">
      <w:pPr>
        <w:spacing w:after="0"/>
        <w:rPr>
          <w:rFonts w:ascii="Times New Roman" w:eastAsia="Times New Roman" w:hAnsi="Times New Roman" w:cs="Times New Roman"/>
          <w:sz w:val="24"/>
          <w:szCs w:val="24"/>
          <w:lang w:eastAsia="hr-HR"/>
        </w:rPr>
      </w:pPr>
      <w:r>
        <w:rPr>
          <w:rFonts w:ascii="Times New Roman" w:eastAsia="Calibri" w:hAnsi="Times New Roman" w:cs="Times New Roman"/>
          <w:sz w:val="24"/>
          <w:szCs w:val="24"/>
        </w:rPr>
        <w:t>3</w:t>
      </w:r>
      <w:r w:rsidR="00F825D0" w:rsidRPr="00F825D0">
        <w:rPr>
          <w:rFonts w:ascii="Times New Roman" w:eastAsia="Calibri" w:hAnsi="Times New Roman" w:cs="Times New Roman"/>
          <w:sz w:val="24"/>
          <w:szCs w:val="24"/>
        </w:rPr>
        <w:t>. Pismohrana</w:t>
      </w: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292738">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3E298" w14:textId="77777777" w:rsidR="000C5C0D" w:rsidRDefault="000C5C0D" w:rsidP="005B5818">
      <w:pPr>
        <w:spacing w:after="0" w:line="240" w:lineRule="auto"/>
      </w:pPr>
      <w:r>
        <w:separator/>
      </w:r>
    </w:p>
  </w:endnote>
  <w:endnote w:type="continuationSeparator" w:id="0">
    <w:p w14:paraId="447E3F58" w14:textId="77777777" w:rsidR="000C5C0D" w:rsidRDefault="000C5C0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6B1A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F3CB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2F329" w14:textId="77777777" w:rsidR="000C5C0D" w:rsidRDefault="000C5C0D" w:rsidP="005B5818">
      <w:pPr>
        <w:spacing w:after="0" w:line="240" w:lineRule="auto"/>
      </w:pPr>
      <w:r>
        <w:separator/>
      </w:r>
    </w:p>
  </w:footnote>
  <w:footnote w:type="continuationSeparator" w:id="0">
    <w:p w14:paraId="29511B54" w14:textId="77777777" w:rsidR="000C5C0D" w:rsidRDefault="000C5C0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D955B93" w14:textId="4A70FEB2" w:rsidR="00101F03" w:rsidRDefault="00965145">
        <w:pPr>
          <w:pStyle w:val="Zaglavlje"/>
          <w:jc w:val="right"/>
        </w:pPr>
        <w:r w:rsidRPr="00462E32">
          <w:rPr>
            <w:rFonts w:ascii="Times New Roman" w:hAnsi="Times New Roman" w:cs="Times New Roman"/>
            <w:sz w:val="24"/>
            <w:szCs w:val="24"/>
          </w:rPr>
          <w:fldChar w:fldCharType="begin"/>
        </w:r>
        <w:r w:rsidRPr="00462E32">
          <w:rPr>
            <w:rFonts w:ascii="Times New Roman" w:hAnsi="Times New Roman" w:cs="Times New Roman"/>
            <w:sz w:val="24"/>
            <w:szCs w:val="24"/>
          </w:rPr>
          <w:instrText xml:space="preserve"> PAGE   \* MERGEFORMAT </w:instrText>
        </w:r>
        <w:r w:rsidRPr="00462E32">
          <w:rPr>
            <w:rFonts w:ascii="Times New Roman" w:hAnsi="Times New Roman" w:cs="Times New Roman"/>
            <w:sz w:val="24"/>
            <w:szCs w:val="24"/>
          </w:rPr>
          <w:fldChar w:fldCharType="separate"/>
        </w:r>
        <w:r w:rsidR="001F159F" w:rsidRPr="00462E32">
          <w:rPr>
            <w:rFonts w:ascii="Times New Roman" w:hAnsi="Times New Roman" w:cs="Times New Roman"/>
            <w:noProof/>
            <w:sz w:val="24"/>
            <w:szCs w:val="24"/>
          </w:rPr>
          <w:t>2</w:t>
        </w:r>
        <w:r w:rsidRPr="00462E32">
          <w:rPr>
            <w:rFonts w:ascii="Times New Roman" w:hAnsi="Times New Roman" w:cs="Times New Roman"/>
            <w:noProof/>
            <w:sz w:val="24"/>
            <w:szCs w:val="24"/>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32450327">
    <w:abstractNumId w:val="6"/>
  </w:num>
  <w:num w:numId="2" w16cid:durableId="1056706967">
    <w:abstractNumId w:val="0"/>
  </w:num>
  <w:num w:numId="3" w16cid:durableId="1661275763">
    <w:abstractNumId w:val="4"/>
  </w:num>
  <w:num w:numId="4" w16cid:durableId="12503850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0081072">
    <w:abstractNumId w:val="2"/>
    <w:lvlOverride w:ilvl="0">
      <w:startOverride w:val="1"/>
    </w:lvlOverride>
    <w:lvlOverride w:ilvl="1"/>
    <w:lvlOverride w:ilvl="2"/>
    <w:lvlOverride w:ilvl="3"/>
    <w:lvlOverride w:ilvl="4"/>
    <w:lvlOverride w:ilvl="5"/>
    <w:lvlOverride w:ilvl="6"/>
    <w:lvlOverride w:ilvl="7"/>
    <w:lvlOverride w:ilvl="8"/>
  </w:num>
  <w:num w:numId="6" w16cid:durableId="1817986774">
    <w:abstractNumId w:val="1"/>
  </w:num>
  <w:num w:numId="7" w16cid:durableId="1632832183">
    <w:abstractNumId w:val="3"/>
  </w:num>
  <w:num w:numId="8" w16cid:durableId="1964919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3BC7"/>
    <w:rsid w:val="00004727"/>
    <w:rsid w:val="000068E3"/>
    <w:rsid w:val="0001022C"/>
    <w:rsid w:val="0001122F"/>
    <w:rsid w:val="00027632"/>
    <w:rsid w:val="00032624"/>
    <w:rsid w:val="0003437B"/>
    <w:rsid w:val="00035648"/>
    <w:rsid w:val="0005280B"/>
    <w:rsid w:val="00061BE3"/>
    <w:rsid w:val="00063375"/>
    <w:rsid w:val="00067EC1"/>
    <w:rsid w:val="00086596"/>
    <w:rsid w:val="00090D50"/>
    <w:rsid w:val="000A0340"/>
    <w:rsid w:val="000A1322"/>
    <w:rsid w:val="000A6EFA"/>
    <w:rsid w:val="000B2775"/>
    <w:rsid w:val="000B316F"/>
    <w:rsid w:val="000C4E9D"/>
    <w:rsid w:val="000C5B03"/>
    <w:rsid w:val="000C5C0D"/>
    <w:rsid w:val="000C5FD2"/>
    <w:rsid w:val="000E626F"/>
    <w:rsid w:val="000E75E4"/>
    <w:rsid w:val="000F41FA"/>
    <w:rsid w:val="000F5EE0"/>
    <w:rsid w:val="00101F03"/>
    <w:rsid w:val="00102531"/>
    <w:rsid w:val="00104468"/>
    <w:rsid w:val="00105219"/>
    <w:rsid w:val="001078CD"/>
    <w:rsid w:val="00111528"/>
    <w:rsid w:val="00112E23"/>
    <w:rsid w:val="0012224D"/>
    <w:rsid w:val="0012263A"/>
    <w:rsid w:val="00123ACD"/>
    <w:rsid w:val="001375FF"/>
    <w:rsid w:val="00142888"/>
    <w:rsid w:val="00145314"/>
    <w:rsid w:val="0014798A"/>
    <w:rsid w:val="00152E9F"/>
    <w:rsid w:val="00160B51"/>
    <w:rsid w:val="00161FB9"/>
    <w:rsid w:val="00162063"/>
    <w:rsid w:val="00164B80"/>
    <w:rsid w:val="00165CF7"/>
    <w:rsid w:val="00185343"/>
    <w:rsid w:val="001921FD"/>
    <w:rsid w:val="0019467D"/>
    <w:rsid w:val="00195787"/>
    <w:rsid w:val="00195C39"/>
    <w:rsid w:val="001A74AE"/>
    <w:rsid w:val="001B0358"/>
    <w:rsid w:val="001B1F01"/>
    <w:rsid w:val="001C0A63"/>
    <w:rsid w:val="001C47FC"/>
    <w:rsid w:val="001D7844"/>
    <w:rsid w:val="001D7BEB"/>
    <w:rsid w:val="001E3446"/>
    <w:rsid w:val="001F159F"/>
    <w:rsid w:val="001F67F0"/>
    <w:rsid w:val="0020282B"/>
    <w:rsid w:val="0020326C"/>
    <w:rsid w:val="002056F4"/>
    <w:rsid w:val="00211A65"/>
    <w:rsid w:val="00211FBC"/>
    <w:rsid w:val="0023102B"/>
    <w:rsid w:val="0023715E"/>
    <w:rsid w:val="0023718E"/>
    <w:rsid w:val="00237C44"/>
    <w:rsid w:val="002421E6"/>
    <w:rsid w:val="00243338"/>
    <w:rsid w:val="00247205"/>
    <w:rsid w:val="002541BE"/>
    <w:rsid w:val="00254710"/>
    <w:rsid w:val="00256200"/>
    <w:rsid w:val="00277E61"/>
    <w:rsid w:val="00292738"/>
    <w:rsid w:val="002940DD"/>
    <w:rsid w:val="00296618"/>
    <w:rsid w:val="002B0BA2"/>
    <w:rsid w:val="002B2B98"/>
    <w:rsid w:val="002B5665"/>
    <w:rsid w:val="002B5C0F"/>
    <w:rsid w:val="002B5FF5"/>
    <w:rsid w:val="002C2815"/>
    <w:rsid w:val="002C3E17"/>
    <w:rsid w:val="002C4098"/>
    <w:rsid w:val="002C4EC2"/>
    <w:rsid w:val="002C66FD"/>
    <w:rsid w:val="002F146C"/>
    <w:rsid w:val="002F313C"/>
    <w:rsid w:val="0030414B"/>
    <w:rsid w:val="0031393C"/>
    <w:rsid w:val="00322DCD"/>
    <w:rsid w:val="00327369"/>
    <w:rsid w:val="00332D21"/>
    <w:rsid w:val="003416CC"/>
    <w:rsid w:val="00346922"/>
    <w:rsid w:val="003472A3"/>
    <w:rsid w:val="00353724"/>
    <w:rsid w:val="00354459"/>
    <w:rsid w:val="003555A1"/>
    <w:rsid w:val="003558BB"/>
    <w:rsid w:val="00375A76"/>
    <w:rsid w:val="00376285"/>
    <w:rsid w:val="00381352"/>
    <w:rsid w:val="00386D73"/>
    <w:rsid w:val="0038765F"/>
    <w:rsid w:val="00394F75"/>
    <w:rsid w:val="003A11CC"/>
    <w:rsid w:val="003A62AC"/>
    <w:rsid w:val="003A6C83"/>
    <w:rsid w:val="003A7B55"/>
    <w:rsid w:val="003B6BE9"/>
    <w:rsid w:val="003C019C"/>
    <w:rsid w:val="003C2DEB"/>
    <w:rsid w:val="003C4B46"/>
    <w:rsid w:val="003C53C5"/>
    <w:rsid w:val="003C67F9"/>
    <w:rsid w:val="003E2E6D"/>
    <w:rsid w:val="003E353C"/>
    <w:rsid w:val="003E3A4F"/>
    <w:rsid w:val="003E6A1F"/>
    <w:rsid w:val="003F1E59"/>
    <w:rsid w:val="00406E92"/>
    <w:rsid w:val="0040739E"/>
    <w:rsid w:val="00411522"/>
    <w:rsid w:val="00414FD0"/>
    <w:rsid w:val="004331CC"/>
    <w:rsid w:val="00444515"/>
    <w:rsid w:val="004460CC"/>
    <w:rsid w:val="00452534"/>
    <w:rsid w:val="0045526D"/>
    <w:rsid w:val="00456614"/>
    <w:rsid w:val="00462E32"/>
    <w:rsid w:val="00464616"/>
    <w:rsid w:val="0047109D"/>
    <w:rsid w:val="004752CE"/>
    <w:rsid w:val="00477246"/>
    <w:rsid w:val="00481301"/>
    <w:rsid w:val="004A5B81"/>
    <w:rsid w:val="004B12AF"/>
    <w:rsid w:val="004B3907"/>
    <w:rsid w:val="004B5733"/>
    <w:rsid w:val="004B7882"/>
    <w:rsid w:val="004C7A20"/>
    <w:rsid w:val="004E6648"/>
    <w:rsid w:val="00504F80"/>
    <w:rsid w:val="00512887"/>
    <w:rsid w:val="00522EEB"/>
    <w:rsid w:val="005310EF"/>
    <w:rsid w:val="0053578A"/>
    <w:rsid w:val="00537FD1"/>
    <w:rsid w:val="00550195"/>
    <w:rsid w:val="0055079B"/>
    <w:rsid w:val="0055273A"/>
    <w:rsid w:val="00561152"/>
    <w:rsid w:val="00564BCB"/>
    <w:rsid w:val="005739E1"/>
    <w:rsid w:val="00577C6C"/>
    <w:rsid w:val="00587910"/>
    <w:rsid w:val="00591836"/>
    <w:rsid w:val="00594745"/>
    <w:rsid w:val="005A2F2D"/>
    <w:rsid w:val="005A52B9"/>
    <w:rsid w:val="005A5941"/>
    <w:rsid w:val="005A6BC8"/>
    <w:rsid w:val="005B258B"/>
    <w:rsid w:val="005B29D4"/>
    <w:rsid w:val="005B5818"/>
    <w:rsid w:val="005C2C35"/>
    <w:rsid w:val="005C5825"/>
    <w:rsid w:val="005C758A"/>
    <w:rsid w:val="005D4F01"/>
    <w:rsid w:val="005E4AC2"/>
    <w:rsid w:val="005E5D40"/>
    <w:rsid w:val="005E7067"/>
    <w:rsid w:val="006013CC"/>
    <w:rsid w:val="0061618D"/>
    <w:rsid w:val="006178F8"/>
    <w:rsid w:val="00625A8E"/>
    <w:rsid w:val="00627642"/>
    <w:rsid w:val="00634103"/>
    <w:rsid w:val="006404B7"/>
    <w:rsid w:val="00640927"/>
    <w:rsid w:val="00647B1E"/>
    <w:rsid w:val="00662C16"/>
    <w:rsid w:val="00673A00"/>
    <w:rsid w:val="00674713"/>
    <w:rsid w:val="00676BA7"/>
    <w:rsid w:val="00687415"/>
    <w:rsid w:val="006900BE"/>
    <w:rsid w:val="00693FD7"/>
    <w:rsid w:val="006965DD"/>
    <w:rsid w:val="006A5A9F"/>
    <w:rsid w:val="006A746C"/>
    <w:rsid w:val="006B56FE"/>
    <w:rsid w:val="006C3AB1"/>
    <w:rsid w:val="006C6675"/>
    <w:rsid w:val="006D202B"/>
    <w:rsid w:val="006D4C8D"/>
    <w:rsid w:val="006E303E"/>
    <w:rsid w:val="006E4364"/>
    <w:rsid w:val="006E4FD8"/>
    <w:rsid w:val="006E6922"/>
    <w:rsid w:val="006F27E2"/>
    <w:rsid w:val="006F380C"/>
    <w:rsid w:val="007077EA"/>
    <w:rsid w:val="0071684E"/>
    <w:rsid w:val="0072328A"/>
    <w:rsid w:val="00736DEE"/>
    <w:rsid w:val="00743CC9"/>
    <w:rsid w:val="00747047"/>
    <w:rsid w:val="007509C8"/>
    <w:rsid w:val="007528EB"/>
    <w:rsid w:val="0076087F"/>
    <w:rsid w:val="007622AB"/>
    <w:rsid w:val="007626CD"/>
    <w:rsid w:val="0077709C"/>
    <w:rsid w:val="0077740E"/>
    <w:rsid w:val="00785231"/>
    <w:rsid w:val="00793EC7"/>
    <w:rsid w:val="007A413B"/>
    <w:rsid w:val="007A4CDD"/>
    <w:rsid w:val="007B2030"/>
    <w:rsid w:val="007C0269"/>
    <w:rsid w:val="007C0780"/>
    <w:rsid w:val="007D0E59"/>
    <w:rsid w:val="007D4186"/>
    <w:rsid w:val="007D7466"/>
    <w:rsid w:val="007F2B72"/>
    <w:rsid w:val="007F5104"/>
    <w:rsid w:val="00822EE4"/>
    <w:rsid w:val="00824B78"/>
    <w:rsid w:val="00830234"/>
    <w:rsid w:val="008311E1"/>
    <w:rsid w:val="00831769"/>
    <w:rsid w:val="00834066"/>
    <w:rsid w:val="0084124B"/>
    <w:rsid w:val="0084546E"/>
    <w:rsid w:val="00863DC5"/>
    <w:rsid w:val="00872BF1"/>
    <w:rsid w:val="00874343"/>
    <w:rsid w:val="00874F18"/>
    <w:rsid w:val="008835EF"/>
    <w:rsid w:val="00895650"/>
    <w:rsid w:val="00897387"/>
    <w:rsid w:val="00897FD9"/>
    <w:rsid w:val="008A213B"/>
    <w:rsid w:val="008A74D1"/>
    <w:rsid w:val="008B7679"/>
    <w:rsid w:val="008E0392"/>
    <w:rsid w:val="008E4642"/>
    <w:rsid w:val="008E5CE2"/>
    <w:rsid w:val="008E7BEC"/>
    <w:rsid w:val="008F5CBC"/>
    <w:rsid w:val="008F5DBF"/>
    <w:rsid w:val="008F661E"/>
    <w:rsid w:val="008F7FEA"/>
    <w:rsid w:val="009062CF"/>
    <w:rsid w:val="00913B0E"/>
    <w:rsid w:val="00915BA3"/>
    <w:rsid w:val="009164A5"/>
    <w:rsid w:val="00923F2A"/>
    <w:rsid w:val="009247FB"/>
    <w:rsid w:val="009416D1"/>
    <w:rsid w:val="00945142"/>
    <w:rsid w:val="00953923"/>
    <w:rsid w:val="0096209C"/>
    <w:rsid w:val="00962337"/>
    <w:rsid w:val="00965145"/>
    <w:rsid w:val="00970E2A"/>
    <w:rsid w:val="009757E8"/>
    <w:rsid w:val="00975F05"/>
    <w:rsid w:val="00976F57"/>
    <w:rsid w:val="0098790B"/>
    <w:rsid w:val="00995344"/>
    <w:rsid w:val="009965EE"/>
    <w:rsid w:val="009A3BD7"/>
    <w:rsid w:val="009B0DB7"/>
    <w:rsid w:val="009C293B"/>
    <w:rsid w:val="009D1A9A"/>
    <w:rsid w:val="009E2BD3"/>
    <w:rsid w:val="009E3BE8"/>
    <w:rsid w:val="009E400A"/>
    <w:rsid w:val="009E5C2E"/>
    <w:rsid w:val="009E7D1F"/>
    <w:rsid w:val="00A00497"/>
    <w:rsid w:val="00A05E5A"/>
    <w:rsid w:val="00A072BB"/>
    <w:rsid w:val="00A10D35"/>
    <w:rsid w:val="00A127A9"/>
    <w:rsid w:val="00A148BD"/>
    <w:rsid w:val="00A22DF2"/>
    <w:rsid w:val="00A2679B"/>
    <w:rsid w:val="00A4014B"/>
    <w:rsid w:val="00A41D57"/>
    <w:rsid w:val="00A43453"/>
    <w:rsid w:val="00A543A2"/>
    <w:rsid w:val="00A60945"/>
    <w:rsid w:val="00A60F21"/>
    <w:rsid w:val="00A63FC6"/>
    <w:rsid w:val="00A6533B"/>
    <w:rsid w:val="00A73413"/>
    <w:rsid w:val="00A82B2E"/>
    <w:rsid w:val="00A84AC3"/>
    <w:rsid w:val="00A85AC2"/>
    <w:rsid w:val="00A96533"/>
    <w:rsid w:val="00A97F5C"/>
    <w:rsid w:val="00AA3E69"/>
    <w:rsid w:val="00AA3F5D"/>
    <w:rsid w:val="00AA548D"/>
    <w:rsid w:val="00AB2974"/>
    <w:rsid w:val="00AB2C99"/>
    <w:rsid w:val="00AC5178"/>
    <w:rsid w:val="00AC5BAB"/>
    <w:rsid w:val="00AD1FFE"/>
    <w:rsid w:val="00AE4562"/>
    <w:rsid w:val="00AE4C86"/>
    <w:rsid w:val="00AE6763"/>
    <w:rsid w:val="00AF442D"/>
    <w:rsid w:val="00AF67AA"/>
    <w:rsid w:val="00AF6934"/>
    <w:rsid w:val="00AF7311"/>
    <w:rsid w:val="00B0020E"/>
    <w:rsid w:val="00B0180A"/>
    <w:rsid w:val="00B01E67"/>
    <w:rsid w:val="00B03DBB"/>
    <w:rsid w:val="00B121A7"/>
    <w:rsid w:val="00B40E07"/>
    <w:rsid w:val="00B423CF"/>
    <w:rsid w:val="00B43EA1"/>
    <w:rsid w:val="00B45354"/>
    <w:rsid w:val="00B45418"/>
    <w:rsid w:val="00B45F07"/>
    <w:rsid w:val="00B46B3C"/>
    <w:rsid w:val="00B61BB0"/>
    <w:rsid w:val="00B76194"/>
    <w:rsid w:val="00B8119D"/>
    <w:rsid w:val="00B83F61"/>
    <w:rsid w:val="00B91C15"/>
    <w:rsid w:val="00B93564"/>
    <w:rsid w:val="00B93CB1"/>
    <w:rsid w:val="00BA1245"/>
    <w:rsid w:val="00BA306E"/>
    <w:rsid w:val="00BA33BE"/>
    <w:rsid w:val="00BB22F1"/>
    <w:rsid w:val="00BB57E0"/>
    <w:rsid w:val="00BC3306"/>
    <w:rsid w:val="00BC344F"/>
    <w:rsid w:val="00BC3524"/>
    <w:rsid w:val="00BC6E26"/>
    <w:rsid w:val="00BD4F19"/>
    <w:rsid w:val="00BD579A"/>
    <w:rsid w:val="00BE190F"/>
    <w:rsid w:val="00BF0A64"/>
    <w:rsid w:val="00BF3724"/>
    <w:rsid w:val="00BF5F4E"/>
    <w:rsid w:val="00BF6043"/>
    <w:rsid w:val="00C05EB2"/>
    <w:rsid w:val="00C14EA4"/>
    <w:rsid w:val="00C23768"/>
    <w:rsid w:val="00C239FB"/>
    <w:rsid w:val="00C24596"/>
    <w:rsid w:val="00C26394"/>
    <w:rsid w:val="00C274CB"/>
    <w:rsid w:val="00C43E69"/>
    <w:rsid w:val="00C51A83"/>
    <w:rsid w:val="00C53C0E"/>
    <w:rsid w:val="00C66C01"/>
    <w:rsid w:val="00C740A9"/>
    <w:rsid w:val="00C7500A"/>
    <w:rsid w:val="00C75235"/>
    <w:rsid w:val="00C80DF5"/>
    <w:rsid w:val="00C829CD"/>
    <w:rsid w:val="00C90F72"/>
    <w:rsid w:val="00C927E9"/>
    <w:rsid w:val="00CA28B6"/>
    <w:rsid w:val="00CA2FDB"/>
    <w:rsid w:val="00CA3FA7"/>
    <w:rsid w:val="00CA602D"/>
    <w:rsid w:val="00CA662F"/>
    <w:rsid w:val="00CA6D91"/>
    <w:rsid w:val="00CA7197"/>
    <w:rsid w:val="00CC3504"/>
    <w:rsid w:val="00CC7C94"/>
    <w:rsid w:val="00CD5976"/>
    <w:rsid w:val="00CD77CD"/>
    <w:rsid w:val="00CD7F52"/>
    <w:rsid w:val="00CE043F"/>
    <w:rsid w:val="00CE191B"/>
    <w:rsid w:val="00CF0867"/>
    <w:rsid w:val="00D01E5F"/>
    <w:rsid w:val="00D02DD3"/>
    <w:rsid w:val="00D11BA5"/>
    <w:rsid w:val="00D1289E"/>
    <w:rsid w:val="00D14C41"/>
    <w:rsid w:val="00D21945"/>
    <w:rsid w:val="00D232CF"/>
    <w:rsid w:val="00D25D87"/>
    <w:rsid w:val="00D27326"/>
    <w:rsid w:val="00D312D1"/>
    <w:rsid w:val="00D352B5"/>
    <w:rsid w:val="00D3624F"/>
    <w:rsid w:val="00D413B1"/>
    <w:rsid w:val="00D419F9"/>
    <w:rsid w:val="00D451EC"/>
    <w:rsid w:val="00D52F53"/>
    <w:rsid w:val="00D56FC1"/>
    <w:rsid w:val="00D572BF"/>
    <w:rsid w:val="00D574EF"/>
    <w:rsid w:val="00D5765E"/>
    <w:rsid w:val="00D57A2E"/>
    <w:rsid w:val="00D617D5"/>
    <w:rsid w:val="00D66549"/>
    <w:rsid w:val="00D66F69"/>
    <w:rsid w:val="00D73A30"/>
    <w:rsid w:val="00D74CF2"/>
    <w:rsid w:val="00D767E8"/>
    <w:rsid w:val="00D77342"/>
    <w:rsid w:val="00D8126F"/>
    <w:rsid w:val="00D939D5"/>
    <w:rsid w:val="00DA52A5"/>
    <w:rsid w:val="00DE4BD0"/>
    <w:rsid w:val="00DE4F8C"/>
    <w:rsid w:val="00DE639D"/>
    <w:rsid w:val="00DF13CA"/>
    <w:rsid w:val="00DF5A0F"/>
    <w:rsid w:val="00DF7DD4"/>
    <w:rsid w:val="00E04C6A"/>
    <w:rsid w:val="00E15A45"/>
    <w:rsid w:val="00E167C4"/>
    <w:rsid w:val="00E1715C"/>
    <w:rsid w:val="00E21BCA"/>
    <w:rsid w:val="00E2475D"/>
    <w:rsid w:val="00E26CA8"/>
    <w:rsid w:val="00E32ADE"/>
    <w:rsid w:val="00E354DD"/>
    <w:rsid w:val="00E3580A"/>
    <w:rsid w:val="00E36303"/>
    <w:rsid w:val="00E438E3"/>
    <w:rsid w:val="00E4401A"/>
    <w:rsid w:val="00E462BB"/>
    <w:rsid w:val="00E4684A"/>
    <w:rsid w:val="00E46AFE"/>
    <w:rsid w:val="00E60F2E"/>
    <w:rsid w:val="00E71FBC"/>
    <w:rsid w:val="00E77AA5"/>
    <w:rsid w:val="00E90A58"/>
    <w:rsid w:val="00E93E9D"/>
    <w:rsid w:val="00EA0284"/>
    <w:rsid w:val="00EA44FB"/>
    <w:rsid w:val="00EA50CC"/>
    <w:rsid w:val="00EA6525"/>
    <w:rsid w:val="00EB69F4"/>
    <w:rsid w:val="00EC1BC4"/>
    <w:rsid w:val="00EC744A"/>
    <w:rsid w:val="00ED7C2C"/>
    <w:rsid w:val="00EE05AF"/>
    <w:rsid w:val="00EE0BC0"/>
    <w:rsid w:val="00EE228A"/>
    <w:rsid w:val="00EE5355"/>
    <w:rsid w:val="00EF059C"/>
    <w:rsid w:val="00EF1230"/>
    <w:rsid w:val="00EF2CF8"/>
    <w:rsid w:val="00EF4046"/>
    <w:rsid w:val="00EF6EEB"/>
    <w:rsid w:val="00F031F1"/>
    <w:rsid w:val="00F06EF8"/>
    <w:rsid w:val="00F100F6"/>
    <w:rsid w:val="00F13740"/>
    <w:rsid w:val="00F25D60"/>
    <w:rsid w:val="00F30E75"/>
    <w:rsid w:val="00F3224E"/>
    <w:rsid w:val="00F323D1"/>
    <w:rsid w:val="00F334C6"/>
    <w:rsid w:val="00F36E3A"/>
    <w:rsid w:val="00F43F39"/>
    <w:rsid w:val="00F517EC"/>
    <w:rsid w:val="00F56B99"/>
    <w:rsid w:val="00F73A99"/>
    <w:rsid w:val="00F776A3"/>
    <w:rsid w:val="00F825D0"/>
    <w:rsid w:val="00F82F52"/>
    <w:rsid w:val="00F909E4"/>
    <w:rsid w:val="00F90E2A"/>
    <w:rsid w:val="00F9242E"/>
    <w:rsid w:val="00F93EC6"/>
    <w:rsid w:val="00F97CED"/>
    <w:rsid w:val="00FA0034"/>
    <w:rsid w:val="00FA06A5"/>
    <w:rsid w:val="00FA3A54"/>
    <w:rsid w:val="00FB0004"/>
    <w:rsid w:val="00FB2386"/>
    <w:rsid w:val="00FC2418"/>
    <w:rsid w:val="00FC3918"/>
    <w:rsid w:val="00FC4751"/>
    <w:rsid w:val="00FC7110"/>
    <w:rsid w:val="00FD295A"/>
    <w:rsid w:val="00FE251E"/>
    <w:rsid w:val="00FF0226"/>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703137987">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163400397">
      <w:bodyDiv w:val="1"/>
      <w:marLeft w:val="0"/>
      <w:marRight w:val="0"/>
      <w:marTop w:val="0"/>
      <w:marBottom w:val="0"/>
      <w:divBdr>
        <w:top w:val="none" w:sz="0" w:space="0" w:color="auto"/>
        <w:left w:val="none" w:sz="0" w:space="0" w:color="auto"/>
        <w:bottom w:val="none" w:sz="0" w:space="0" w:color="auto"/>
        <w:right w:val="none" w:sz="0" w:space="0" w:color="auto"/>
      </w:divBdr>
    </w:div>
    <w:div w:id="1716469592">
      <w:bodyDiv w:val="1"/>
      <w:marLeft w:val="0"/>
      <w:marRight w:val="0"/>
      <w:marTop w:val="0"/>
      <w:marBottom w:val="0"/>
      <w:divBdr>
        <w:top w:val="none" w:sz="0" w:space="0" w:color="auto"/>
        <w:left w:val="none" w:sz="0" w:space="0" w:color="auto"/>
        <w:bottom w:val="none" w:sz="0" w:space="0" w:color="auto"/>
        <w:right w:val="none" w:sz="0" w:space="0" w:color="auto"/>
      </w:divBdr>
    </w:div>
    <w:div w:id="201923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Props1.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3.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a74cc783-6bcf-4484-a83b-f41c98e876fc"/>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5</Pages>
  <Words>1899</Words>
  <Characters>10826</Characters>
  <Application>Microsoft Office Word</Application>
  <DocSecurity>0</DocSecurity>
  <Lines>90</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34</cp:revision>
  <cp:lastPrinted>2024-06-12T09:16:00Z</cp:lastPrinted>
  <dcterms:created xsi:type="dcterms:W3CDTF">2024-04-09T08:49:00Z</dcterms:created>
  <dcterms:modified xsi:type="dcterms:W3CDTF">2024-09-25T14:14:00Z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