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55831" w14:textId="77777777" w:rsidR="00A3131B" w:rsidRDefault="00A3131B"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p>
    <w:p w14:paraId="76D787EC" w14:textId="7DB44468" w:rsidR="00A3131B" w:rsidRPr="00891F21" w:rsidRDefault="00A3131B"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r w:rsidRPr="00891F21">
        <w:rPr>
          <w:rFonts w:ascii="Times New Roman" w:eastAsia="Times New Roman" w:hAnsi="Times New Roman" w:cs="Times New Roman"/>
          <w:color w:val="000000" w:themeColor="text1"/>
          <w:sz w:val="24"/>
          <w:szCs w:val="24"/>
          <w:lang w:eastAsia="hr-HR"/>
        </w:rPr>
        <w:t>Broj: 711-I-</w:t>
      </w:r>
      <w:r w:rsidR="00403E30">
        <w:rPr>
          <w:rFonts w:ascii="Times New Roman" w:eastAsia="Times New Roman" w:hAnsi="Times New Roman" w:cs="Times New Roman"/>
          <w:color w:val="000000" w:themeColor="text1"/>
          <w:sz w:val="24"/>
          <w:szCs w:val="24"/>
          <w:lang w:eastAsia="hr-HR"/>
        </w:rPr>
        <w:t>2015</w:t>
      </w:r>
      <w:r w:rsidRPr="00891F21">
        <w:rPr>
          <w:rFonts w:ascii="Times New Roman" w:eastAsia="Times New Roman" w:hAnsi="Times New Roman" w:cs="Times New Roman"/>
          <w:color w:val="000000" w:themeColor="text1"/>
          <w:sz w:val="24"/>
          <w:szCs w:val="24"/>
          <w:lang w:eastAsia="hr-HR"/>
        </w:rPr>
        <w:t>-M-</w:t>
      </w:r>
      <w:r w:rsidR="00891F21" w:rsidRPr="00891F21">
        <w:rPr>
          <w:rFonts w:ascii="Times New Roman" w:eastAsia="Times New Roman" w:hAnsi="Times New Roman" w:cs="Times New Roman"/>
          <w:color w:val="000000" w:themeColor="text1"/>
          <w:sz w:val="24"/>
          <w:szCs w:val="24"/>
          <w:lang w:eastAsia="hr-HR"/>
        </w:rPr>
        <w:t>1</w:t>
      </w:r>
      <w:r w:rsidRPr="00891F21">
        <w:rPr>
          <w:rFonts w:ascii="Times New Roman" w:eastAsia="Times New Roman" w:hAnsi="Times New Roman" w:cs="Times New Roman"/>
          <w:color w:val="000000" w:themeColor="text1"/>
          <w:sz w:val="24"/>
          <w:szCs w:val="24"/>
          <w:lang w:eastAsia="hr-HR"/>
        </w:rPr>
        <w:t>6</w:t>
      </w:r>
      <w:r w:rsidR="00891F21" w:rsidRPr="00891F21">
        <w:rPr>
          <w:rFonts w:ascii="Times New Roman" w:eastAsia="Times New Roman" w:hAnsi="Times New Roman" w:cs="Times New Roman"/>
          <w:color w:val="000000" w:themeColor="text1"/>
          <w:sz w:val="24"/>
          <w:szCs w:val="24"/>
          <w:lang w:eastAsia="hr-HR"/>
        </w:rPr>
        <w:t>7</w:t>
      </w:r>
      <w:r w:rsidRPr="00891F21">
        <w:rPr>
          <w:rFonts w:ascii="Times New Roman" w:eastAsia="Times New Roman" w:hAnsi="Times New Roman" w:cs="Times New Roman"/>
          <w:color w:val="000000" w:themeColor="text1"/>
          <w:sz w:val="24"/>
          <w:szCs w:val="24"/>
          <w:lang w:eastAsia="hr-HR"/>
        </w:rPr>
        <w:t>/23-0</w:t>
      </w:r>
      <w:r w:rsidR="00891F21" w:rsidRPr="00891F21">
        <w:rPr>
          <w:rFonts w:ascii="Times New Roman" w:eastAsia="Times New Roman" w:hAnsi="Times New Roman" w:cs="Times New Roman"/>
          <w:color w:val="000000" w:themeColor="text1"/>
          <w:sz w:val="24"/>
          <w:szCs w:val="24"/>
          <w:lang w:eastAsia="hr-HR"/>
        </w:rPr>
        <w:t>2</w:t>
      </w:r>
      <w:r w:rsidRPr="00891F21">
        <w:rPr>
          <w:rFonts w:ascii="Times New Roman" w:eastAsia="Times New Roman" w:hAnsi="Times New Roman" w:cs="Times New Roman"/>
          <w:color w:val="000000" w:themeColor="text1"/>
          <w:sz w:val="24"/>
          <w:szCs w:val="24"/>
          <w:lang w:eastAsia="hr-HR"/>
        </w:rPr>
        <w:t>-23</w:t>
      </w:r>
    </w:p>
    <w:p w14:paraId="45866ABC" w14:textId="1FD3EBB6" w:rsidR="00A3131B" w:rsidRPr="00891F21"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r w:rsidRPr="00891F21">
        <w:rPr>
          <w:rFonts w:ascii="Times New Roman" w:eastAsia="Times New Roman" w:hAnsi="Times New Roman" w:cs="Times New Roman"/>
          <w:sz w:val="24"/>
          <w:szCs w:val="24"/>
          <w:lang w:eastAsia="hr-HR"/>
        </w:rPr>
        <w:t>Zagreb,</w:t>
      </w:r>
      <w:r w:rsidR="00817BC1">
        <w:rPr>
          <w:rFonts w:ascii="Times New Roman" w:eastAsia="Times New Roman" w:hAnsi="Times New Roman" w:cs="Times New Roman"/>
          <w:sz w:val="24"/>
          <w:szCs w:val="24"/>
          <w:lang w:eastAsia="hr-HR"/>
        </w:rPr>
        <w:t xml:space="preserve"> 29</w:t>
      </w:r>
      <w:r w:rsidRPr="00891F21">
        <w:rPr>
          <w:rFonts w:ascii="Times New Roman" w:eastAsia="Times New Roman" w:hAnsi="Times New Roman" w:cs="Times New Roman"/>
          <w:sz w:val="24"/>
          <w:szCs w:val="24"/>
          <w:lang w:eastAsia="hr-HR"/>
        </w:rPr>
        <w:t xml:space="preserve">. </w:t>
      </w:r>
      <w:r w:rsidR="00891F21" w:rsidRPr="00891F21">
        <w:rPr>
          <w:rFonts w:ascii="Times New Roman" w:eastAsia="Times New Roman" w:hAnsi="Times New Roman" w:cs="Times New Roman"/>
          <w:sz w:val="24"/>
          <w:szCs w:val="24"/>
          <w:lang w:eastAsia="hr-HR"/>
        </w:rPr>
        <w:t>rujna</w:t>
      </w:r>
      <w:r w:rsidRPr="00891F21">
        <w:rPr>
          <w:rFonts w:ascii="Times New Roman" w:eastAsia="Times New Roman" w:hAnsi="Times New Roman" w:cs="Times New Roman"/>
          <w:sz w:val="24"/>
          <w:szCs w:val="24"/>
          <w:lang w:eastAsia="hr-HR"/>
        </w:rPr>
        <w:t xml:space="preserve"> 2023.</w:t>
      </w:r>
    </w:p>
    <w:p w14:paraId="50B98DD4" w14:textId="77777777" w:rsidR="00A3131B" w:rsidRPr="00891F21" w:rsidRDefault="00A3131B" w:rsidP="00A3131B">
      <w:pPr>
        <w:tabs>
          <w:tab w:val="left" w:pos="7797"/>
        </w:tabs>
        <w:spacing w:after="0" w:line="240" w:lineRule="auto"/>
        <w:ind w:right="567"/>
        <w:jc w:val="both"/>
        <w:rPr>
          <w:rFonts w:ascii="Times New Roman" w:eastAsia="Times New Roman" w:hAnsi="Times New Roman" w:cs="Times New Roman"/>
          <w:sz w:val="24"/>
          <w:szCs w:val="24"/>
          <w:highlight w:val="yellow"/>
          <w:lang w:eastAsia="hr-HR"/>
        </w:rPr>
      </w:pPr>
    </w:p>
    <w:p w14:paraId="1E1872D0" w14:textId="77777777" w:rsidR="00A3131B" w:rsidRPr="00891F21" w:rsidRDefault="00A3131B" w:rsidP="00A3131B">
      <w:pPr>
        <w:autoSpaceDE w:val="0"/>
        <w:autoSpaceDN w:val="0"/>
        <w:adjustRightInd w:val="0"/>
        <w:spacing w:after="0"/>
        <w:rPr>
          <w:rFonts w:ascii="Times New Roman" w:eastAsia="Calibri" w:hAnsi="Times New Roman" w:cs="Times New Roman"/>
          <w:b/>
          <w:bCs/>
          <w:sz w:val="24"/>
          <w:szCs w:val="24"/>
        </w:rPr>
      </w:pPr>
    </w:p>
    <w:p w14:paraId="2F94AA99" w14:textId="53F9BADA" w:rsidR="00A3131B" w:rsidRPr="00891F21" w:rsidRDefault="00891F21" w:rsidP="00891F21">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891F21">
        <w:rPr>
          <w:rFonts w:ascii="Times New Roman" w:hAnsi="Times New Roman" w:cs="Times New Roman"/>
          <w:b/>
          <w:sz w:val="24"/>
          <w:szCs w:val="24"/>
        </w:rPr>
        <w:t>FRANJO VRBANIĆ</w:t>
      </w:r>
    </w:p>
    <w:p w14:paraId="7343A0C4" w14:textId="7483547F" w:rsidR="000308B7" w:rsidRPr="00891F21" w:rsidRDefault="000308B7" w:rsidP="00A3131B">
      <w:pPr>
        <w:autoSpaceDE w:val="0"/>
        <w:autoSpaceDN w:val="0"/>
        <w:adjustRightInd w:val="0"/>
        <w:spacing w:after="0"/>
        <w:ind w:left="4248"/>
        <w:jc w:val="center"/>
        <w:rPr>
          <w:rFonts w:ascii="Times New Roman" w:hAnsi="Times New Roman" w:cs="Times New Roman"/>
          <w:b/>
          <w:sz w:val="24"/>
          <w:szCs w:val="24"/>
        </w:rPr>
      </w:pPr>
      <w:r w:rsidRPr="00891F21">
        <w:rPr>
          <w:rFonts w:ascii="Times New Roman" w:hAnsi="Times New Roman" w:cs="Times New Roman"/>
          <w:b/>
          <w:sz w:val="24"/>
          <w:szCs w:val="24"/>
        </w:rPr>
        <w:t xml:space="preserve">     </w:t>
      </w:r>
      <w:r w:rsidR="00891F21" w:rsidRPr="00891F21">
        <w:rPr>
          <w:rFonts w:ascii="Times New Roman" w:hAnsi="Times New Roman" w:cs="Times New Roman"/>
          <w:b/>
          <w:sz w:val="24"/>
          <w:szCs w:val="24"/>
        </w:rPr>
        <w:t xml:space="preserve">     </w:t>
      </w:r>
      <w:r w:rsidRPr="00891F21">
        <w:rPr>
          <w:rFonts w:ascii="Times New Roman" w:hAnsi="Times New Roman" w:cs="Times New Roman"/>
          <w:b/>
          <w:sz w:val="24"/>
          <w:szCs w:val="24"/>
        </w:rPr>
        <w:t xml:space="preserve">općinski načelnik Općine </w:t>
      </w:r>
      <w:r w:rsidR="00891F21" w:rsidRPr="00891F21">
        <w:rPr>
          <w:rFonts w:ascii="Times New Roman" w:hAnsi="Times New Roman" w:cs="Times New Roman"/>
          <w:b/>
          <w:sz w:val="24"/>
          <w:szCs w:val="24"/>
        </w:rPr>
        <w:t>Veliki Bukovec</w:t>
      </w:r>
    </w:p>
    <w:p w14:paraId="23FA268B" w14:textId="3084F830" w:rsidR="00A3131B" w:rsidRPr="00891F21" w:rsidRDefault="00A3131B" w:rsidP="00A3131B">
      <w:pPr>
        <w:autoSpaceDE w:val="0"/>
        <w:autoSpaceDN w:val="0"/>
        <w:adjustRightInd w:val="0"/>
        <w:spacing w:after="0"/>
        <w:jc w:val="both"/>
        <w:rPr>
          <w:rFonts w:ascii="Times New Roman" w:eastAsia="Calibri" w:hAnsi="Times New Roman" w:cs="Times New Roman"/>
          <w:b/>
          <w:sz w:val="24"/>
          <w:szCs w:val="24"/>
        </w:rPr>
      </w:pPr>
    </w:p>
    <w:p w14:paraId="78321F9B" w14:textId="77777777" w:rsidR="00A3131B" w:rsidRPr="00891F21" w:rsidRDefault="00A3131B" w:rsidP="00A3131B">
      <w:pPr>
        <w:autoSpaceDE w:val="0"/>
        <w:autoSpaceDN w:val="0"/>
        <w:adjustRightInd w:val="0"/>
        <w:spacing w:after="0"/>
        <w:jc w:val="both"/>
        <w:rPr>
          <w:rFonts w:ascii="Times New Roman" w:eastAsia="Calibri" w:hAnsi="Times New Roman" w:cs="Times New Roman"/>
          <w:b/>
          <w:sz w:val="24"/>
          <w:szCs w:val="24"/>
          <w:highlight w:val="yellow"/>
        </w:rPr>
      </w:pPr>
    </w:p>
    <w:p w14:paraId="3079FEA6" w14:textId="77777777" w:rsidR="00A3131B" w:rsidRPr="00891F21" w:rsidRDefault="00A3131B" w:rsidP="00A3131B">
      <w:pPr>
        <w:autoSpaceDE w:val="0"/>
        <w:autoSpaceDN w:val="0"/>
        <w:adjustRightInd w:val="0"/>
        <w:spacing w:after="0"/>
        <w:jc w:val="both"/>
        <w:rPr>
          <w:rFonts w:ascii="Times New Roman" w:eastAsia="Calibri" w:hAnsi="Times New Roman" w:cs="Times New Roman"/>
          <w:b/>
          <w:sz w:val="24"/>
          <w:szCs w:val="24"/>
        </w:rPr>
      </w:pPr>
    </w:p>
    <w:p w14:paraId="52B20EBB" w14:textId="54CB55E4" w:rsidR="000308B7" w:rsidRPr="00891F21" w:rsidRDefault="000308B7" w:rsidP="000308B7">
      <w:pPr>
        <w:autoSpaceDE w:val="0"/>
        <w:autoSpaceDN w:val="0"/>
        <w:adjustRightInd w:val="0"/>
        <w:spacing w:after="0"/>
        <w:rPr>
          <w:rFonts w:ascii="Times New Roman" w:eastAsia="Calibri" w:hAnsi="Times New Roman" w:cs="Times New Roman"/>
          <w:b/>
          <w:sz w:val="24"/>
          <w:szCs w:val="24"/>
        </w:rPr>
      </w:pPr>
      <w:r w:rsidRPr="00891F21">
        <w:rPr>
          <w:rFonts w:ascii="Times New Roman" w:eastAsia="Calibri" w:hAnsi="Times New Roman" w:cs="Times New Roman"/>
          <w:b/>
          <w:sz w:val="24"/>
          <w:szCs w:val="24"/>
        </w:rPr>
        <w:t xml:space="preserve">Predmet: mišljenja na zahtjev obveznika </w:t>
      </w:r>
      <w:r w:rsidR="00891F21" w:rsidRPr="00891F21">
        <w:rPr>
          <w:rFonts w:ascii="Times New Roman" w:eastAsia="Calibri" w:hAnsi="Times New Roman" w:cs="Times New Roman"/>
          <w:b/>
          <w:sz w:val="24"/>
          <w:szCs w:val="24"/>
        </w:rPr>
        <w:t>Franje Vrbanića</w:t>
      </w:r>
    </w:p>
    <w:p w14:paraId="13EBEEE2" w14:textId="6C814BB8" w:rsidR="000308B7" w:rsidRPr="00891F21" w:rsidRDefault="000308B7" w:rsidP="000308B7">
      <w:pPr>
        <w:autoSpaceDE w:val="0"/>
        <w:autoSpaceDN w:val="0"/>
        <w:adjustRightInd w:val="0"/>
        <w:spacing w:after="0"/>
        <w:rPr>
          <w:rFonts w:ascii="Times New Roman" w:eastAsia="Calibri" w:hAnsi="Times New Roman" w:cs="Times New Roman"/>
          <w:b/>
          <w:sz w:val="24"/>
          <w:szCs w:val="24"/>
        </w:rPr>
      </w:pPr>
      <w:r w:rsidRPr="00891F21">
        <w:rPr>
          <w:rFonts w:ascii="Times New Roman" w:eastAsia="Calibri" w:hAnsi="Times New Roman" w:cs="Times New Roman"/>
          <w:b/>
          <w:sz w:val="24"/>
          <w:szCs w:val="24"/>
        </w:rPr>
        <w:t xml:space="preserve">     </w:t>
      </w:r>
      <w:r w:rsidRPr="00891F21">
        <w:rPr>
          <w:rFonts w:ascii="Times New Roman" w:eastAsia="Calibri" w:hAnsi="Times New Roman" w:cs="Times New Roman"/>
          <w:b/>
          <w:sz w:val="24"/>
          <w:szCs w:val="24"/>
        </w:rPr>
        <w:tab/>
        <w:t xml:space="preserve">     - daje se </w:t>
      </w:r>
    </w:p>
    <w:p w14:paraId="5D380A80" w14:textId="099D5B02" w:rsidR="000308B7" w:rsidRDefault="000308B7" w:rsidP="000308B7">
      <w:pPr>
        <w:autoSpaceDE w:val="0"/>
        <w:autoSpaceDN w:val="0"/>
        <w:adjustRightInd w:val="0"/>
        <w:spacing w:after="0"/>
        <w:rPr>
          <w:rFonts w:ascii="Times New Roman" w:eastAsia="Calibri" w:hAnsi="Times New Roman" w:cs="Times New Roman"/>
          <w:b/>
          <w:sz w:val="24"/>
          <w:szCs w:val="24"/>
          <w:highlight w:val="yellow"/>
        </w:rPr>
      </w:pPr>
      <w:r w:rsidRPr="00891F21">
        <w:rPr>
          <w:rFonts w:ascii="Times New Roman" w:eastAsia="Calibri" w:hAnsi="Times New Roman" w:cs="Times New Roman"/>
          <w:b/>
          <w:sz w:val="24"/>
          <w:szCs w:val="24"/>
          <w:highlight w:val="yellow"/>
        </w:rPr>
        <w:t xml:space="preserve"> </w:t>
      </w:r>
    </w:p>
    <w:p w14:paraId="74B9175E" w14:textId="77777777" w:rsidR="005E1F3E" w:rsidRPr="00891F21" w:rsidRDefault="005E1F3E" w:rsidP="000308B7">
      <w:pPr>
        <w:autoSpaceDE w:val="0"/>
        <w:autoSpaceDN w:val="0"/>
        <w:adjustRightInd w:val="0"/>
        <w:spacing w:after="0"/>
        <w:rPr>
          <w:rFonts w:ascii="Times New Roman" w:eastAsia="Calibri" w:hAnsi="Times New Roman" w:cs="Times New Roman"/>
          <w:b/>
          <w:sz w:val="24"/>
          <w:szCs w:val="24"/>
          <w:highlight w:val="yellow"/>
        </w:rPr>
      </w:pPr>
    </w:p>
    <w:p w14:paraId="44B8CD02" w14:textId="77777777" w:rsidR="000308B7" w:rsidRPr="00891F21" w:rsidRDefault="000308B7" w:rsidP="000308B7">
      <w:pPr>
        <w:autoSpaceDE w:val="0"/>
        <w:autoSpaceDN w:val="0"/>
        <w:adjustRightInd w:val="0"/>
        <w:spacing w:after="0"/>
        <w:rPr>
          <w:rFonts w:ascii="Times New Roman" w:eastAsia="Calibri" w:hAnsi="Times New Roman" w:cs="Times New Roman"/>
          <w:sz w:val="24"/>
          <w:szCs w:val="24"/>
          <w:highlight w:val="yellow"/>
        </w:rPr>
      </w:pPr>
    </w:p>
    <w:p w14:paraId="009D9BE6" w14:textId="061E2C63" w:rsidR="000308B7" w:rsidRPr="00891F21" w:rsidRDefault="000308B7" w:rsidP="000308B7">
      <w:pPr>
        <w:ind w:firstLine="708"/>
        <w:jc w:val="both"/>
        <w:rPr>
          <w:rFonts w:ascii="Times New Roman" w:eastAsia="Calibri" w:hAnsi="Times New Roman" w:cs="Times New Roman"/>
          <w:sz w:val="24"/>
          <w:szCs w:val="24"/>
        </w:rPr>
      </w:pPr>
      <w:r w:rsidRPr="00891F21">
        <w:rPr>
          <w:rFonts w:ascii="Times New Roman" w:eastAsia="Calibri" w:hAnsi="Times New Roman" w:cs="Times New Roman"/>
          <w:sz w:val="24"/>
          <w:szCs w:val="24"/>
        </w:rPr>
        <w:t xml:space="preserve">Povjerenstvo za odlučivanje o sukobu interesa (dalje: Povjerenstvo) dana </w:t>
      </w:r>
      <w:r w:rsidR="00891F21" w:rsidRPr="00891F21">
        <w:rPr>
          <w:rFonts w:ascii="Times New Roman" w:eastAsia="Calibri" w:hAnsi="Times New Roman" w:cs="Times New Roman"/>
          <w:sz w:val="24"/>
          <w:szCs w:val="24"/>
        </w:rPr>
        <w:t>20</w:t>
      </w:r>
      <w:r w:rsidRPr="00891F21">
        <w:rPr>
          <w:rFonts w:ascii="Times New Roman" w:eastAsia="Calibri" w:hAnsi="Times New Roman" w:cs="Times New Roman"/>
          <w:sz w:val="24"/>
          <w:szCs w:val="24"/>
        </w:rPr>
        <w:t xml:space="preserve">. </w:t>
      </w:r>
      <w:r w:rsidR="00891F21" w:rsidRPr="00891F21">
        <w:rPr>
          <w:rFonts w:ascii="Times New Roman" w:eastAsia="Calibri" w:hAnsi="Times New Roman" w:cs="Times New Roman"/>
          <w:sz w:val="24"/>
          <w:szCs w:val="24"/>
        </w:rPr>
        <w:t>rujna</w:t>
      </w:r>
      <w:r w:rsidRPr="00891F21">
        <w:rPr>
          <w:rFonts w:ascii="Times New Roman" w:eastAsia="Calibri" w:hAnsi="Times New Roman" w:cs="Times New Roman"/>
          <w:sz w:val="24"/>
          <w:szCs w:val="24"/>
        </w:rPr>
        <w:t xml:space="preserve"> 2023. pod brojem 711-U-</w:t>
      </w:r>
      <w:r w:rsidR="00891F21" w:rsidRPr="00891F21">
        <w:rPr>
          <w:rFonts w:ascii="Times New Roman" w:eastAsia="Calibri" w:hAnsi="Times New Roman" w:cs="Times New Roman"/>
          <w:sz w:val="24"/>
          <w:szCs w:val="24"/>
        </w:rPr>
        <w:t>7039</w:t>
      </w:r>
      <w:r w:rsidRPr="00891F21">
        <w:rPr>
          <w:rFonts w:ascii="Times New Roman" w:eastAsia="Calibri" w:hAnsi="Times New Roman" w:cs="Times New Roman"/>
          <w:sz w:val="24"/>
          <w:szCs w:val="24"/>
        </w:rPr>
        <w:t>-M-</w:t>
      </w:r>
      <w:r w:rsidR="00891F21" w:rsidRPr="00891F21">
        <w:rPr>
          <w:rFonts w:ascii="Times New Roman" w:eastAsia="Calibri" w:hAnsi="Times New Roman" w:cs="Times New Roman"/>
          <w:sz w:val="24"/>
          <w:szCs w:val="24"/>
        </w:rPr>
        <w:t>167</w:t>
      </w:r>
      <w:r w:rsidRPr="00891F21">
        <w:rPr>
          <w:rFonts w:ascii="Times New Roman" w:eastAsia="Calibri" w:hAnsi="Times New Roman" w:cs="Times New Roman"/>
          <w:sz w:val="24"/>
          <w:szCs w:val="24"/>
        </w:rPr>
        <w:t xml:space="preserve">/23-01-26 zaprimilo je zahtjev za davanjem mišljenja koji je podnio obveznik </w:t>
      </w:r>
      <w:r w:rsidR="00891F21" w:rsidRPr="00891F21">
        <w:rPr>
          <w:rFonts w:ascii="Times New Roman" w:eastAsia="Calibri" w:hAnsi="Times New Roman" w:cs="Times New Roman"/>
          <w:sz w:val="24"/>
          <w:szCs w:val="24"/>
        </w:rPr>
        <w:t>Franjo Vrbanić</w:t>
      </w:r>
      <w:r w:rsidRPr="00891F21">
        <w:rPr>
          <w:rFonts w:ascii="Times New Roman" w:eastAsia="Calibri" w:hAnsi="Times New Roman" w:cs="Times New Roman"/>
          <w:sz w:val="24"/>
          <w:szCs w:val="24"/>
        </w:rPr>
        <w:t>, općinski načelnik Općine</w:t>
      </w:r>
      <w:r w:rsidR="00891F21" w:rsidRPr="00891F21">
        <w:rPr>
          <w:rFonts w:ascii="Times New Roman" w:eastAsia="Calibri" w:hAnsi="Times New Roman" w:cs="Times New Roman"/>
          <w:sz w:val="24"/>
          <w:szCs w:val="24"/>
        </w:rPr>
        <w:t xml:space="preserve"> Veliki Bukovec</w:t>
      </w:r>
      <w:r w:rsidRPr="00891F21">
        <w:rPr>
          <w:rFonts w:ascii="Times New Roman" w:eastAsia="Calibri" w:hAnsi="Times New Roman" w:cs="Times New Roman"/>
          <w:sz w:val="24"/>
          <w:szCs w:val="24"/>
        </w:rPr>
        <w:t xml:space="preserve">. </w:t>
      </w:r>
    </w:p>
    <w:p w14:paraId="68CB046F" w14:textId="77777777" w:rsidR="0050703A" w:rsidRDefault="000308B7" w:rsidP="000308B7">
      <w:pPr>
        <w:ind w:firstLine="708"/>
        <w:jc w:val="both"/>
        <w:rPr>
          <w:rFonts w:ascii="Times New Roman" w:eastAsia="Calibri" w:hAnsi="Times New Roman" w:cs="Times New Roman"/>
          <w:sz w:val="24"/>
          <w:szCs w:val="24"/>
        </w:rPr>
      </w:pPr>
      <w:r w:rsidRPr="00891F21">
        <w:rPr>
          <w:rFonts w:ascii="Times New Roman" w:eastAsia="Calibri" w:hAnsi="Times New Roman" w:cs="Times New Roman"/>
          <w:sz w:val="24"/>
          <w:szCs w:val="24"/>
        </w:rPr>
        <w:t xml:space="preserve">U podnesenom je zahtjevu obveznik </w:t>
      </w:r>
      <w:r w:rsidR="00891F21">
        <w:rPr>
          <w:rFonts w:ascii="Times New Roman" w:eastAsia="Calibri" w:hAnsi="Times New Roman" w:cs="Times New Roman"/>
          <w:sz w:val="24"/>
          <w:szCs w:val="24"/>
        </w:rPr>
        <w:t xml:space="preserve">je naveo da je Općina Veliki Bukovec raspisala natječaj </w:t>
      </w:r>
      <w:r w:rsidR="0050703A">
        <w:rPr>
          <w:rFonts w:ascii="Times New Roman" w:eastAsia="Calibri" w:hAnsi="Times New Roman" w:cs="Times New Roman"/>
          <w:sz w:val="24"/>
          <w:szCs w:val="24"/>
        </w:rPr>
        <w:t>za zakup državnog poljoprivrednog zemljišta te da se obrt njegove supruge želi javiti na natječaj slijedom čega postavlja upit je li supruga u sukobu interesa ako je obveznik općinski načelnik Općine Veliki Bukovec.</w:t>
      </w:r>
    </w:p>
    <w:p w14:paraId="7CC6139C" w14:textId="5528F937" w:rsidR="003D1479" w:rsidRPr="00891F21" w:rsidRDefault="000308B7" w:rsidP="000308B7">
      <w:pPr>
        <w:ind w:firstLine="708"/>
        <w:jc w:val="both"/>
        <w:rPr>
          <w:rFonts w:ascii="Times New Roman" w:hAnsi="Times New Roman" w:cs="Times New Roman"/>
          <w:sz w:val="24"/>
          <w:szCs w:val="24"/>
        </w:rPr>
      </w:pPr>
      <w:r w:rsidRPr="00891F21">
        <w:rPr>
          <w:rFonts w:ascii="Times New Roman" w:hAnsi="Times New Roman" w:cs="Times New Roman"/>
          <w:sz w:val="24"/>
          <w:szCs w:val="24"/>
        </w:rPr>
        <w:t>Povodom</w:t>
      </w:r>
      <w:r w:rsidR="00911F89" w:rsidRPr="00891F21">
        <w:rPr>
          <w:rFonts w:ascii="Times New Roman" w:hAnsi="Times New Roman" w:cs="Times New Roman"/>
          <w:sz w:val="24"/>
          <w:szCs w:val="24"/>
        </w:rPr>
        <w:t xml:space="preserve"> podnesenog</w:t>
      </w:r>
      <w:r w:rsidRPr="00891F21">
        <w:rPr>
          <w:rFonts w:ascii="Times New Roman" w:hAnsi="Times New Roman" w:cs="Times New Roman"/>
          <w:sz w:val="24"/>
          <w:szCs w:val="24"/>
        </w:rPr>
        <w:t xml:space="preserve"> zahtjeva obveznika, Povjerenstvo na temelju članka 32. stavka 1. podstavka 3. Zakona o sprječavanju sukoba interesa („Narodne novine“, broj 143/21, dalje u tekstu: ZSSI) na </w:t>
      </w:r>
      <w:r w:rsidR="00817BC1">
        <w:rPr>
          <w:rFonts w:ascii="Times New Roman" w:hAnsi="Times New Roman" w:cs="Times New Roman"/>
          <w:sz w:val="24"/>
          <w:szCs w:val="24"/>
        </w:rPr>
        <w:t>26</w:t>
      </w:r>
      <w:r w:rsidRPr="00891F21">
        <w:rPr>
          <w:rFonts w:ascii="Times New Roman" w:hAnsi="Times New Roman" w:cs="Times New Roman"/>
          <w:sz w:val="24"/>
          <w:szCs w:val="24"/>
        </w:rPr>
        <w:t xml:space="preserve">. sjednici održanoj </w:t>
      </w:r>
      <w:r w:rsidR="00817BC1">
        <w:rPr>
          <w:rFonts w:ascii="Times New Roman" w:hAnsi="Times New Roman" w:cs="Times New Roman"/>
          <w:sz w:val="24"/>
          <w:szCs w:val="24"/>
        </w:rPr>
        <w:t>29</w:t>
      </w:r>
      <w:r w:rsidRPr="00891F21">
        <w:rPr>
          <w:rFonts w:ascii="Times New Roman" w:hAnsi="Times New Roman" w:cs="Times New Roman"/>
          <w:sz w:val="24"/>
          <w:szCs w:val="24"/>
        </w:rPr>
        <w:t xml:space="preserve">. </w:t>
      </w:r>
      <w:r w:rsidR="00891F21" w:rsidRPr="00891F21">
        <w:rPr>
          <w:rFonts w:ascii="Times New Roman" w:hAnsi="Times New Roman" w:cs="Times New Roman"/>
          <w:sz w:val="24"/>
          <w:szCs w:val="24"/>
        </w:rPr>
        <w:t>rujna</w:t>
      </w:r>
      <w:r w:rsidRPr="00891F21">
        <w:rPr>
          <w:rFonts w:ascii="Times New Roman" w:hAnsi="Times New Roman" w:cs="Times New Roman"/>
          <w:sz w:val="24"/>
          <w:szCs w:val="24"/>
        </w:rPr>
        <w:t xml:space="preserve"> 2023., obvezniku daje mišljenje, kako slijedi. </w:t>
      </w:r>
    </w:p>
    <w:p w14:paraId="081CFEAB" w14:textId="55521FC6" w:rsidR="00917630" w:rsidRDefault="00917630" w:rsidP="000308B7">
      <w:pPr>
        <w:ind w:firstLine="708"/>
        <w:jc w:val="both"/>
        <w:rPr>
          <w:rFonts w:ascii="Times New Roman" w:hAnsi="Times New Roman" w:cs="Times New Roman"/>
          <w:sz w:val="24"/>
          <w:szCs w:val="24"/>
        </w:rPr>
      </w:pPr>
      <w:r w:rsidRPr="00891F21">
        <w:rPr>
          <w:rFonts w:ascii="Times New Roman" w:hAnsi="Times New Roman" w:cs="Times New Roman"/>
          <w:sz w:val="24"/>
          <w:szCs w:val="24"/>
        </w:rPr>
        <w:t>Člankom 8. stavcima 3. i 4. ZSSI-a propisano je da su u slučaju dvojbe predstavlja li neko ponašanje povredu odredaba navedenog Zakona, obveznici dužni zatražiti mišljenje Povjerenstva, koje je potom dužno najkasnije u roku od petnaest dana od dana primitka zahtjeva obveznika dati obrazloženo mišljenje.</w:t>
      </w:r>
    </w:p>
    <w:p w14:paraId="4A99E0D2" w14:textId="146A548A" w:rsidR="00814F88" w:rsidRPr="00891F21" w:rsidRDefault="00814F88" w:rsidP="000308B7">
      <w:pPr>
        <w:ind w:firstLine="708"/>
        <w:jc w:val="both"/>
        <w:rPr>
          <w:rFonts w:ascii="Times New Roman" w:hAnsi="Times New Roman" w:cs="Times New Roman"/>
          <w:sz w:val="24"/>
          <w:szCs w:val="24"/>
        </w:rPr>
      </w:pPr>
      <w:r w:rsidRPr="00814F88">
        <w:rPr>
          <w:rFonts w:ascii="Times New Roman" w:hAnsi="Times New Roman" w:cs="Times New Roman"/>
          <w:sz w:val="24"/>
          <w:szCs w:val="24"/>
        </w:rPr>
        <w:t xml:space="preserve">Člankom 3. stavkom 1. točkom 34. ZSSI-a, propisano je da su župani, gradonačelnici, općinski načelnici i njihovi zamjenici obveznici u smislu navedenog Zakona, </w:t>
      </w:r>
      <w:r>
        <w:rPr>
          <w:rFonts w:ascii="Times New Roman" w:hAnsi="Times New Roman" w:cs="Times New Roman"/>
          <w:sz w:val="24"/>
          <w:szCs w:val="24"/>
        </w:rPr>
        <w:t xml:space="preserve">slijedom čega je Franjo Vrbanić, </w:t>
      </w:r>
      <w:r w:rsidRPr="00814F88">
        <w:rPr>
          <w:rFonts w:ascii="Times New Roman" w:hAnsi="Times New Roman" w:cs="Times New Roman"/>
          <w:sz w:val="24"/>
          <w:szCs w:val="24"/>
        </w:rPr>
        <w:t xml:space="preserve">povodom obnašanja dužnosti općinskog načelnika Općine </w:t>
      </w:r>
      <w:r>
        <w:rPr>
          <w:rFonts w:ascii="Times New Roman" w:hAnsi="Times New Roman" w:cs="Times New Roman"/>
          <w:sz w:val="24"/>
          <w:szCs w:val="24"/>
        </w:rPr>
        <w:t>Veliki Bukovec</w:t>
      </w:r>
      <w:r w:rsidRPr="00814F88">
        <w:rPr>
          <w:rFonts w:ascii="Times New Roman" w:hAnsi="Times New Roman" w:cs="Times New Roman"/>
          <w:sz w:val="24"/>
          <w:szCs w:val="24"/>
        </w:rPr>
        <w:t>, duž</w:t>
      </w:r>
      <w:r>
        <w:rPr>
          <w:rFonts w:ascii="Times New Roman" w:hAnsi="Times New Roman" w:cs="Times New Roman"/>
          <w:sz w:val="24"/>
          <w:szCs w:val="24"/>
        </w:rPr>
        <w:t>an</w:t>
      </w:r>
      <w:r w:rsidRPr="00814F88">
        <w:rPr>
          <w:rFonts w:ascii="Times New Roman" w:hAnsi="Times New Roman" w:cs="Times New Roman"/>
          <w:sz w:val="24"/>
          <w:szCs w:val="24"/>
        </w:rPr>
        <w:t xml:space="preserve"> postupati sukladno odredbama ZSSI-a.</w:t>
      </w:r>
    </w:p>
    <w:p w14:paraId="3BE6CE0E" w14:textId="26850EB6" w:rsidR="0050703A" w:rsidRPr="00A61224" w:rsidRDefault="0050703A" w:rsidP="0050703A">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sidRPr="00A61224">
        <w:rPr>
          <w:rFonts w:ascii="Times New Roman" w:eastAsia="Calibri" w:hAnsi="Times New Roman" w:cs="Times New Roman"/>
          <w:sz w:val="24"/>
          <w:szCs w:val="24"/>
        </w:rPr>
        <w:t xml:space="preserve">Člankom 5. stavkom 1. točkom 3. ZSSI-a propisano je da je </w:t>
      </w:r>
      <w:r w:rsidRPr="00A61224">
        <w:rPr>
          <w:rStyle w:val="kurziv"/>
          <w:rFonts w:ascii="Times New Roman" w:hAnsi="Times New Roman" w:cs="Times New Roman"/>
          <w:iCs/>
          <w:color w:val="231F20"/>
          <w:sz w:val="24"/>
          <w:szCs w:val="24"/>
          <w:bdr w:val="none" w:sz="0" w:space="0" w:color="auto" w:frame="1"/>
          <w:shd w:val="clear" w:color="auto" w:fill="FFFFFF"/>
        </w:rPr>
        <w:t>član obitelji obveznika, pored ostalih, </w:t>
      </w:r>
      <w:r>
        <w:rPr>
          <w:rStyle w:val="kurziv"/>
          <w:rFonts w:ascii="Times New Roman" w:hAnsi="Times New Roman" w:cs="Times New Roman"/>
          <w:iCs/>
          <w:color w:val="231F20"/>
          <w:sz w:val="24"/>
          <w:szCs w:val="24"/>
          <w:bdr w:val="none" w:sz="0" w:space="0" w:color="auto" w:frame="1"/>
          <w:shd w:val="clear" w:color="auto" w:fill="FFFFFF"/>
        </w:rPr>
        <w:t>bračni drug obveznika</w:t>
      </w:r>
      <w:r w:rsidRPr="00A61224">
        <w:rPr>
          <w:rStyle w:val="kurziv"/>
          <w:rFonts w:ascii="Times New Roman" w:hAnsi="Times New Roman" w:cs="Times New Roman"/>
          <w:iCs/>
          <w:color w:val="231F20"/>
          <w:sz w:val="24"/>
          <w:szCs w:val="24"/>
          <w:bdr w:val="none" w:sz="0" w:space="0" w:color="auto" w:frame="1"/>
          <w:shd w:val="clear" w:color="auto" w:fill="FFFFFF"/>
        </w:rPr>
        <w:t xml:space="preserve">. </w:t>
      </w:r>
      <w:r w:rsidRPr="00A61224">
        <w:rPr>
          <w:rFonts w:ascii="Times New Roman" w:eastAsia="Calibri" w:hAnsi="Times New Roman" w:cs="Times New Roman"/>
          <w:sz w:val="24"/>
          <w:szCs w:val="24"/>
        </w:rPr>
        <w:t>Člankom 5. stavkom 1. točkom 6. ZSSI-a propisano je da s</w:t>
      </w:r>
      <w:r>
        <w:rPr>
          <w:rFonts w:ascii="Times New Roman" w:eastAsia="Calibri" w:hAnsi="Times New Roman" w:cs="Times New Roman"/>
          <w:sz w:val="24"/>
          <w:szCs w:val="24"/>
        </w:rPr>
        <w:t>u</w:t>
      </w:r>
      <w:r w:rsidRPr="00A61224">
        <w:rPr>
          <w:rFonts w:ascii="Times New Roman" w:eastAsia="Calibri" w:hAnsi="Times New Roman" w:cs="Times New Roman"/>
          <w:sz w:val="24"/>
          <w:szCs w:val="24"/>
        </w:rPr>
        <w:t xml:space="preserve"> </w:t>
      </w:r>
      <w:r w:rsidRPr="00A61224">
        <w:rPr>
          <w:rStyle w:val="kurziv"/>
          <w:rFonts w:ascii="Times New Roman" w:hAnsi="Times New Roman" w:cs="Times New Roman"/>
          <w:iCs/>
          <w:color w:val="231F20"/>
          <w:sz w:val="24"/>
          <w:szCs w:val="24"/>
          <w:bdr w:val="none" w:sz="0" w:space="0" w:color="auto" w:frame="1"/>
          <w:shd w:val="clear" w:color="auto" w:fill="FFFFFF"/>
        </w:rPr>
        <w:t>povezane osobe, pored ostalih, i</w:t>
      </w:r>
      <w:r w:rsidRPr="00A61224">
        <w:rPr>
          <w:rStyle w:val="kurziv"/>
          <w:rFonts w:ascii="Times New Roman" w:hAnsi="Times New Roman" w:cs="Times New Roman"/>
          <w:i/>
          <w:iCs/>
          <w:color w:val="231F20"/>
          <w:sz w:val="24"/>
          <w:szCs w:val="24"/>
          <w:bdr w:val="none" w:sz="0" w:space="0" w:color="auto" w:frame="1"/>
          <w:shd w:val="clear" w:color="auto" w:fill="FFFFFF"/>
        </w:rPr>
        <w:t> </w:t>
      </w:r>
      <w:r w:rsidRPr="00A61224">
        <w:rPr>
          <w:rFonts w:ascii="Times New Roman" w:hAnsi="Times New Roman" w:cs="Times New Roman"/>
          <w:color w:val="231F20"/>
          <w:sz w:val="24"/>
          <w:szCs w:val="24"/>
          <w:shd w:val="clear" w:color="auto" w:fill="FFFFFF"/>
        </w:rPr>
        <w:t xml:space="preserve">članovi obitelji obveznika. </w:t>
      </w:r>
    </w:p>
    <w:p w14:paraId="207BCA33" w14:textId="6719584C" w:rsidR="0050703A" w:rsidRPr="00A61224" w:rsidRDefault="0050703A" w:rsidP="0050703A">
      <w:pPr>
        <w:autoSpaceDE w:val="0"/>
        <w:autoSpaceDN w:val="0"/>
        <w:adjustRightInd w:val="0"/>
        <w:spacing w:before="240" w:after="0"/>
        <w:ind w:firstLine="708"/>
        <w:jc w:val="both"/>
        <w:rPr>
          <w:rFonts w:ascii="Times New Roman" w:eastAsia="Calibri" w:hAnsi="Times New Roman" w:cs="Times New Roman"/>
          <w:sz w:val="24"/>
          <w:szCs w:val="24"/>
        </w:rPr>
      </w:pPr>
      <w:r w:rsidRPr="00A61224">
        <w:rPr>
          <w:rFonts w:ascii="Times New Roman" w:hAnsi="Times New Roman" w:cs="Times New Roman"/>
          <w:color w:val="231F20"/>
          <w:sz w:val="24"/>
          <w:szCs w:val="24"/>
          <w:shd w:val="clear" w:color="auto" w:fill="FFFFFF"/>
        </w:rPr>
        <w:lastRenderedPageBreak/>
        <w:t xml:space="preserve">Sukladno članku 5. stavku 1. točki 5. ZSSI-a, </w:t>
      </w:r>
      <w:r w:rsidRPr="00A61224">
        <w:rPr>
          <w:rStyle w:val="kurziv"/>
          <w:rFonts w:ascii="Times New Roman" w:hAnsi="Times New Roman" w:cs="Times New Roman"/>
          <w:iCs/>
          <w:color w:val="231F20"/>
          <w:sz w:val="24"/>
          <w:szCs w:val="24"/>
          <w:bdr w:val="none" w:sz="0" w:space="0" w:color="auto" w:frame="1"/>
          <w:shd w:val="clear" w:color="auto" w:fill="FFFFFF"/>
        </w:rPr>
        <w:t>poslovni subjekti</w:t>
      </w:r>
      <w:r w:rsidRPr="00A61224">
        <w:rPr>
          <w:rStyle w:val="kurziv"/>
          <w:rFonts w:ascii="Times New Roman" w:hAnsi="Times New Roman" w:cs="Times New Roman"/>
          <w:i/>
          <w:iCs/>
          <w:color w:val="231F20"/>
          <w:sz w:val="24"/>
          <w:szCs w:val="24"/>
          <w:bdr w:val="none" w:sz="0" w:space="0" w:color="auto" w:frame="1"/>
          <w:shd w:val="clear" w:color="auto" w:fill="FFFFFF"/>
        </w:rPr>
        <w:t> </w:t>
      </w:r>
      <w:r>
        <w:rPr>
          <w:rFonts w:ascii="Times New Roman" w:hAnsi="Times New Roman" w:cs="Times New Roman"/>
          <w:color w:val="231F20"/>
          <w:sz w:val="24"/>
          <w:szCs w:val="24"/>
          <w:shd w:val="clear" w:color="auto" w:fill="FFFFFF"/>
        </w:rPr>
        <w:t>u smislu toga Zakona su i obrti</w:t>
      </w:r>
      <w:r w:rsidRPr="00A61224">
        <w:rPr>
          <w:rFonts w:ascii="Times New Roman" w:hAnsi="Times New Roman" w:cs="Times New Roman"/>
          <w:color w:val="231F20"/>
          <w:sz w:val="24"/>
          <w:szCs w:val="24"/>
          <w:shd w:val="clear" w:color="auto" w:fill="FFFFFF"/>
        </w:rPr>
        <w:t xml:space="preserve">. </w:t>
      </w:r>
    </w:p>
    <w:p w14:paraId="4808DB92" w14:textId="77777777" w:rsidR="0050703A" w:rsidRPr="0041496C" w:rsidRDefault="0050703A" w:rsidP="0050703A">
      <w:pPr>
        <w:autoSpaceDE w:val="0"/>
        <w:autoSpaceDN w:val="0"/>
        <w:adjustRightInd w:val="0"/>
        <w:spacing w:before="240" w:after="0"/>
        <w:ind w:firstLine="708"/>
        <w:jc w:val="both"/>
        <w:rPr>
          <w:rFonts w:ascii="Times New Roman" w:hAnsi="Times New Roman" w:cs="Times New Roman"/>
          <w:color w:val="231F20"/>
          <w:sz w:val="24"/>
          <w:szCs w:val="24"/>
        </w:rPr>
      </w:pPr>
      <w:r w:rsidRPr="0041496C">
        <w:rPr>
          <w:rFonts w:ascii="Times New Roman" w:eastAsia="Calibri" w:hAnsi="Times New Roman" w:cs="Times New Roman"/>
          <w:sz w:val="24"/>
          <w:szCs w:val="24"/>
        </w:rPr>
        <w:t xml:space="preserve">Člankom 2. stavkom 1. ZSSI-a propisano je da u obnašanju javne dužnosti obveznici ne smiju svoj privatni interes stavljati iznad javnog interesa, a stavkom 2. istog članka Zakona propisano je da sukob interesa postoji </w:t>
      </w:r>
      <w:r w:rsidRPr="0041496C">
        <w:rPr>
          <w:rFonts w:ascii="Times New Roman" w:hAnsi="Times New Roman" w:cs="Times New Roman"/>
          <w:color w:val="231F20"/>
          <w:sz w:val="24"/>
          <w:szCs w:val="24"/>
        </w:rPr>
        <w:t>kada su privatni interesi obveznika u suprotnosti s javnim interesom, a posebice kada privatni interes obveznika može utjecati na njegovu nepristranost u obavljanju javne dužnosti (potencijalni sukob interesa) te kada je privatni interes obveznika utjecao ili se osnovano može smatrati da je utjecao na njegovu nepristranost u obavljanju javne dužnosti (stvarni sukob interesa).</w:t>
      </w:r>
    </w:p>
    <w:p w14:paraId="16DC501A" w14:textId="2DAB3211" w:rsidR="0050703A" w:rsidRDefault="0050703A" w:rsidP="0050703A">
      <w:pPr>
        <w:autoSpaceDE w:val="0"/>
        <w:autoSpaceDN w:val="0"/>
        <w:adjustRightInd w:val="0"/>
        <w:spacing w:before="240" w:after="0"/>
        <w:ind w:firstLine="708"/>
        <w:jc w:val="both"/>
        <w:rPr>
          <w:rFonts w:ascii="Times New Roman" w:hAnsi="Times New Roman" w:cs="Times New Roman"/>
          <w:color w:val="231F20"/>
          <w:sz w:val="24"/>
          <w:szCs w:val="24"/>
        </w:rPr>
      </w:pPr>
      <w:r w:rsidRPr="0041496C">
        <w:rPr>
          <w:rFonts w:ascii="Times New Roman" w:hAnsi="Times New Roman" w:cs="Times New Roman"/>
          <w:color w:val="231F20"/>
          <w:sz w:val="24"/>
          <w:szCs w:val="24"/>
        </w:rPr>
        <w:t xml:space="preserve">Sukladno članku 9. stavku 1. </w:t>
      </w:r>
      <w:r w:rsidRPr="0041496C">
        <w:rPr>
          <w:rFonts w:ascii="Times New Roman" w:eastAsia="Calibri" w:hAnsi="Times New Roman" w:cs="Times New Roman"/>
          <w:sz w:val="24"/>
          <w:szCs w:val="24"/>
        </w:rPr>
        <w:t>ZSSI-a, a</w:t>
      </w:r>
      <w:r w:rsidRPr="0041496C">
        <w:rPr>
          <w:rFonts w:ascii="Times New Roman" w:hAnsi="Times New Roman" w:cs="Times New Roman"/>
          <w:color w:val="231F20"/>
          <w:sz w:val="24"/>
          <w:szCs w:val="24"/>
        </w:rPr>
        <w:t>ko se pojave okolnosti koje se mogu definirati kao potencijalni sukob interesa, obveznik je dužan deklarirati ga na odgovarajući način i razriješiti tako da zaštiti javni interes. Stavkom 2. tog članka propisano je da će se ako nije drukčije propisano zakonom, obveznik izuzeti od donošenja odluka odnosno sudjelovanja u donošenju odluka i sklapanju ugovora koji utječu na njegov vlastiti poslovni interes ili poslovni interes s njim povezanih osoba</w:t>
      </w:r>
      <w:r>
        <w:rPr>
          <w:rFonts w:ascii="Times New Roman" w:hAnsi="Times New Roman" w:cs="Times New Roman"/>
          <w:color w:val="231F20"/>
          <w:sz w:val="24"/>
          <w:szCs w:val="24"/>
        </w:rPr>
        <w:t xml:space="preserve"> ili poslodavaca kod kojih je bio u radnom odnosu u posljednje </w:t>
      </w:r>
      <w:r w:rsidRPr="0041496C">
        <w:rPr>
          <w:rFonts w:ascii="Times New Roman" w:hAnsi="Times New Roman" w:cs="Times New Roman"/>
          <w:color w:val="231F20"/>
          <w:sz w:val="24"/>
          <w:szCs w:val="24"/>
        </w:rPr>
        <w:t xml:space="preserve">dvije godine prije stupanja na dužnost. </w:t>
      </w:r>
    </w:p>
    <w:p w14:paraId="1BAC7F88" w14:textId="6D2B4E09" w:rsidR="00705602" w:rsidRPr="0041496C" w:rsidRDefault="00705602" w:rsidP="0050703A">
      <w:pPr>
        <w:autoSpaceDE w:val="0"/>
        <w:autoSpaceDN w:val="0"/>
        <w:adjustRightInd w:val="0"/>
        <w:spacing w:before="240" w:after="0"/>
        <w:ind w:firstLine="708"/>
        <w:jc w:val="both"/>
        <w:rPr>
          <w:rFonts w:ascii="Times New Roman" w:hAnsi="Times New Roman" w:cs="Times New Roman"/>
          <w:color w:val="231F20"/>
          <w:sz w:val="24"/>
          <w:szCs w:val="24"/>
        </w:rPr>
      </w:pPr>
      <w:r w:rsidRPr="00705602">
        <w:rPr>
          <w:rFonts w:ascii="Times New Roman" w:hAnsi="Times New Roman" w:cs="Times New Roman"/>
          <w:color w:val="231F20"/>
          <w:sz w:val="24"/>
          <w:szCs w:val="24"/>
        </w:rPr>
        <w:t>Člankom 21. stavkom 1. ZSSI-a propisano je da je u slučaju kada tijelo u kojem obveznik obnaša javnu dužnost stupa u poslovni odnos s poslovnim subjektom u kojem član obitelji obveznika ima 0,5% ili više udjela u vlasništvu, obveznik dužan o tome pravodobno obavijestiti Povjerenstvo.</w:t>
      </w:r>
    </w:p>
    <w:p w14:paraId="1CF9A3AE" w14:textId="77777777" w:rsidR="0050703A" w:rsidRPr="0041496C" w:rsidRDefault="0050703A" w:rsidP="0050703A">
      <w:pPr>
        <w:autoSpaceDE w:val="0"/>
        <w:autoSpaceDN w:val="0"/>
        <w:adjustRightInd w:val="0"/>
        <w:spacing w:after="0"/>
        <w:jc w:val="both"/>
        <w:rPr>
          <w:rFonts w:ascii="Times New Roman" w:eastAsia="Calibri" w:hAnsi="Times New Roman" w:cs="Times New Roman"/>
          <w:sz w:val="24"/>
          <w:szCs w:val="24"/>
        </w:rPr>
      </w:pPr>
      <w:r w:rsidRPr="0041496C">
        <w:rPr>
          <w:rFonts w:ascii="Times New Roman" w:eastAsia="Calibri" w:hAnsi="Times New Roman" w:cs="Times New Roman"/>
          <w:sz w:val="24"/>
          <w:szCs w:val="24"/>
        </w:rPr>
        <w:tab/>
      </w:r>
    </w:p>
    <w:p w14:paraId="30090076" w14:textId="77777777" w:rsidR="0050703A" w:rsidRPr="00D7704A" w:rsidRDefault="0050703A" w:rsidP="0050703A">
      <w:pPr>
        <w:autoSpaceDE w:val="0"/>
        <w:autoSpaceDN w:val="0"/>
        <w:adjustRightInd w:val="0"/>
        <w:spacing w:after="0"/>
        <w:ind w:firstLine="708"/>
        <w:jc w:val="both"/>
        <w:rPr>
          <w:rFonts w:ascii="Times New Roman" w:eastAsia="Calibri" w:hAnsi="Times New Roman" w:cs="Times New Roman"/>
          <w:sz w:val="24"/>
          <w:szCs w:val="24"/>
        </w:rPr>
      </w:pPr>
      <w:r w:rsidRPr="0041496C">
        <w:rPr>
          <w:rFonts w:ascii="Times New Roman" w:eastAsia="Calibri" w:hAnsi="Times New Roman" w:cs="Times New Roman"/>
          <w:sz w:val="24"/>
          <w:szCs w:val="24"/>
        </w:rPr>
        <w:t>Člankom 31. stavkom 1. Zakona o poljoprivrednom zemljištu („Narodne novine“, broj 20/18., 115/18., 98/19. i 57/22.</w:t>
      </w:r>
      <w:r>
        <w:rPr>
          <w:rFonts w:ascii="Times New Roman" w:eastAsia="Calibri" w:hAnsi="Times New Roman" w:cs="Times New Roman"/>
          <w:sz w:val="24"/>
          <w:szCs w:val="24"/>
        </w:rPr>
        <w:t>, u daljnjem tekstu: ZPZ</w:t>
      </w:r>
      <w:r w:rsidRPr="0041496C">
        <w:rPr>
          <w:rFonts w:ascii="Times New Roman" w:eastAsia="Calibri" w:hAnsi="Times New Roman" w:cs="Times New Roman"/>
          <w:sz w:val="24"/>
          <w:szCs w:val="24"/>
        </w:rPr>
        <w:t xml:space="preserve">) propisano je da se poljoprivredno zemljište u vlasništvu države daje u zakup putem javnog </w:t>
      </w:r>
      <w:r w:rsidRPr="00D7704A">
        <w:rPr>
          <w:rFonts w:ascii="Times New Roman" w:eastAsia="Calibri" w:hAnsi="Times New Roman" w:cs="Times New Roman"/>
          <w:sz w:val="24"/>
          <w:szCs w:val="24"/>
        </w:rPr>
        <w:t>natječaja na rok od 25 godina za trajne nasade s mogućnošću produljenja za isto razdoblje i</w:t>
      </w:r>
      <w:r>
        <w:rPr>
          <w:rFonts w:ascii="Times New Roman" w:eastAsia="Calibri" w:hAnsi="Times New Roman" w:cs="Times New Roman"/>
          <w:sz w:val="24"/>
          <w:szCs w:val="24"/>
        </w:rPr>
        <w:t>li</w:t>
      </w:r>
      <w:r w:rsidRPr="00D7704A">
        <w:rPr>
          <w:rFonts w:ascii="Times New Roman" w:eastAsia="Calibri" w:hAnsi="Times New Roman" w:cs="Times New Roman"/>
          <w:sz w:val="24"/>
          <w:szCs w:val="24"/>
        </w:rPr>
        <w:t xml:space="preserve"> 15 godina za ostale vrste poljoprivredne proizvodnje s mogućnošću produljenja za isto razdoblje. </w:t>
      </w:r>
    </w:p>
    <w:p w14:paraId="646375D3" w14:textId="77777777" w:rsidR="0050703A" w:rsidRPr="006D6D43" w:rsidRDefault="0050703A" w:rsidP="0050703A">
      <w:pPr>
        <w:autoSpaceDE w:val="0"/>
        <w:autoSpaceDN w:val="0"/>
        <w:adjustRightInd w:val="0"/>
        <w:spacing w:after="0"/>
        <w:jc w:val="both"/>
        <w:rPr>
          <w:rFonts w:ascii="Times New Roman" w:eastAsia="Calibri" w:hAnsi="Times New Roman" w:cs="Times New Roman"/>
          <w:sz w:val="24"/>
          <w:szCs w:val="24"/>
          <w:highlight w:val="yellow"/>
        </w:rPr>
      </w:pPr>
    </w:p>
    <w:p w14:paraId="56ABFA04" w14:textId="77777777" w:rsidR="0050703A" w:rsidRPr="0027088A" w:rsidRDefault="0050703A" w:rsidP="0050703A">
      <w:pPr>
        <w:autoSpaceDE w:val="0"/>
        <w:autoSpaceDN w:val="0"/>
        <w:adjustRightInd w:val="0"/>
        <w:spacing w:after="0"/>
        <w:ind w:firstLine="708"/>
        <w:jc w:val="both"/>
        <w:rPr>
          <w:rFonts w:ascii="Times New Roman" w:eastAsia="Calibri" w:hAnsi="Times New Roman" w:cs="Times New Roman"/>
          <w:sz w:val="24"/>
          <w:szCs w:val="24"/>
        </w:rPr>
      </w:pPr>
      <w:r w:rsidRPr="0027088A">
        <w:rPr>
          <w:rFonts w:ascii="Times New Roman" w:eastAsia="Calibri" w:hAnsi="Times New Roman" w:cs="Times New Roman"/>
          <w:sz w:val="24"/>
          <w:szCs w:val="24"/>
        </w:rPr>
        <w:t xml:space="preserve">Stavkom 5. istog članka </w:t>
      </w:r>
      <w:r>
        <w:rPr>
          <w:rFonts w:ascii="Times New Roman" w:eastAsia="Calibri" w:hAnsi="Times New Roman" w:cs="Times New Roman"/>
          <w:sz w:val="24"/>
          <w:szCs w:val="24"/>
        </w:rPr>
        <w:t xml:space="preserve">ZPZ-a </w:t>
      </w:r>
      <w:r w:rsidRPr="0027088A">
        <w:rPr>
          <w:rFonts w:ascii="Times New Roman" w:eastAsia="Calibri" w:hAnsi="Times New Roman" w:cs="Times New Roman"/>
          <w:sz w:val="24"/>
          <w:szCs w:val="24"/>
        </w:rPr>
        <w:t xml:space="preserve">propisano je da se </w:t>
      </w:r>
      <w:r>
        <w:rPr>
          <w:rFonts w:ascii="Times New Roman" w:eastAsia="Calibri" w:hAnsi="Times New Roman" w:cs="Times New Roman"/>
          <w:sz w:val="24"/>
          <w:szCs w:val="24"/>
        </w:rPr>
        <w:t>j</w:t>
      </w:r>
      <w:r w:rsidRPr="0027088A">
        <w:rPr>
          <w:rFonts w:ascii="Times New Roman" w:eastAsia="Calibri" w:hAnsi="Times New Roman" w:cs="Times New Roman"/>
          <w:sz w:val="24"/>
          <w:szCs w:val="24"/>
        </w:rPr>
        <w:t>avni natječaj za zakup raspisuje za sve raspoloživo zemljište u vlasništvu države na području jedinice lokalne samouprave na temelju odluke o raspisivanju javnog natječaja za zakup</w:t>
      </w:r>
      <w:r>
        <w:rPr>
          <w:rFonts w:ascii="Times New Roman" w:eastAsia="Calibri" w:hAnsi="Times New Roman" w:cs="Times New Roman"/>
          <w:sz w:val="24"/>
          <w:szCs w:val="24"/>
        </w:rPr>
        <w:t>, a stavkom 6. da p</w:t>
      </w:r>
      <w:r w:rsidRPr="0027088A">
        <w:rPr>
          <w:rFonts w:ascii="Times New Roman" w:eastAsia="Calibri" w:hAnsi="Times New Roman" w:cs="Times New Roman"/>
          <w:sz w:val="24"/>
          <w:szCs w:val="24"/>
        </w:rPr>
        <w:t xml:space="preserve">rijedlog odluke iz stavka 5. </w:t>
      </w:r>
      <w:r>
        <w:rPr>
          <w:rFonts w:ascii="Times New Roman" w:eastAsia="Calibri" w:hAnsi="Times New Roman" w:cs="Times New Roman"/>
          <w:sz w:val="24"/>
          <w:szCs w:val="24"/>
        </w:rPr>
        <w:t>t</w:t>
      </w:r>
      <w:r w:rsidRPr="0027088A">
        <w:rPr>
          <w:rFonts w:ascii="Times New Roman" w:eastAsia="Calibri" w:hAnsi="Times New Roman" w:cs="Times New Roman"/>
          <w:sz w:val="24"/>
          <w:szCs w:val="24"/>
        </w:rPr>
        <w:t>oga članka s popratnom dokumentacijom izrađuje jedinica lokalne samouprave odnosno Grad Zagreb i dostavlja se na prethodnu suglasnost Ministarstvu</w:t>
      </w:r>
      <w:r>
        <w:rPr>
          <w:rFonts w:ascii="Times New Roman" w:eastAsia="Calibri" w:hAnsi="Times New Roman" w:cs="Times New Roman"/>
          <w:sz w:val="24"/>
          <w:szCs w:val="24"/>
        </w:rPr>
        <w:t xml:space="preserve"> poljoprivrede</w:t>
      </w:r>
      <w:r w:rsidRPr="0027088A">
        <w:rPr>
          <w:rFonts w:ascii="Times New Roman" w:eastAsia="Calibri" w:hAnsi="Times New Roman" w:cs="Times New Roman"/>
          <w:sz w:val="24"/>
          <w:szCs w:val="24"/>
        </w:rPr>
        <w:t>.</w:t>
      </w:r>
    </w:p>
    <w:p w14:paraId="1EA3478B" w14:textId="77777777" w:rsidR="0050703A" w:rsidRPr="0027088A" w:rsidRDefault="0050703A" w:rsidP="0050703A">
      <w:pPr>
        <w:autoSpaceDE w:val="0"/>
        <w:autoSpaceDN w:val="0"/>
        <w:adjustRightInd w:val="0"/>
        <w:spacing w:after="0"/>
        <w:ind w:firstLine="708"/>
        <w:jc w:val="both"/>
        <w:rPr>
          <w:rFonts w:ascii="Times New Roman" w:eastAsia="Calibri" w:hAnsi="Times New Roman" w:cs="Times New Roman"/>
          <w:sz w:val="24"/>
          <w:szCs w:val="24"/>
        </w:rPr>
      </w:pPr>
    </w:p>
    <w:p w14:paraId="78FC5C09" w14:textId="77777777" w:rsidR="0050703A" w:rsidRDefault="0050703A" w:rsidP="0050703A">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Stavkom 7. istog članka ZPZ-a propisano je da</w:t>
      </w:r>
      <w:r w:rsidRPr="0027088A">
        <w:rPr>
          <w:rFonts w:ascii="Times New Roman" w:eastAsia="Calibri" w:hAnsi="Times New Roman" w:cs="Times New Roman"/>
          <w:sz w:val="24"/>
          <w:szCs w:val="24"/>
        </w:rPr>
        <w:t xml:space="preserve"> </w:t>
      </w:r>
      <w:r>
        <w:rPr>
          <w:rFonts w:ascii="Times New Roman" w:eastAsia="Calibri" w:hAnsi="Times New Roman" w:cs="Times New Roman"/>
          <w:sz w:val="24"/>
          <w:szCs w:val="24"/>
        </w:rPr>
        <w:t>n</w:t>
      </w:r>
      <w:r w:rsidRPr="0027088A">
        <w:rPr>
          <w:rFonts w:ascii="Times New Roman" w:eastAsia="Calibri" w:hAnsi="Times New Roman" w:cs="Times New Roman"/>
          <w:sz w:val="24"/>
          <w:szCs w:val="24"/>
        </w:rPr>
        <w:t xml:space="preserve">akon dobivanja prethodne suglasnosti Ministarstva odluku iz stavka 5. </w:t>
      </w:r>
      <w:r>
        <w:rPr>
          <w:rFonts w:ascii="Times New Roman" w:eastAsia="Calibri" w:hAnsi="Times New Roman" w:cs="Times New Roman"/>
          <w:sz w:val="24"/>
          <w:szCs w:val="24"/>
        </w:rPr>
        <w:t>t</w:t>
      </w:r>
      <w:r w:rsidRPr="0027088A">
        <w:rPr>
          <w:rFonts w:ascii="Times New Roman" w:eastAsia="Calibri" w:hAnsi="Times New Roman" w:cs="Times New Roman"/>
          <w:sz w:val="24"/>
          <w:szCs w:val="24"/>
        </w:rPr>
        <w:t xml:space="preserve">oga članka donosi općinsko ili gradsko </w:t>
      </w:r>
      <w:r w:rsidRPr="0027088A">
        <w:rPr>
          <w:rFonts w:ascii="Times New Roman" w:eastAsia="Calibri" w:hAnsi="Times New Roman" w:cs="Times New Roman"/>
          <w:sz w:val="24"/>
          <w:szCs w:val="24"/>
        </w:rPr>
        <w:lastRenderedPageBreak/>
        <w:t>vijeće odnosno Gradska skupština Grada Zagreba na čijem se području zemljište nalazi.</w:t>
      </w:r>
    </w:p>
    <w:p w14:paraId="0463BC7C" w14:textId="77777777" w:rsidR="0050703A" w:rsidRDefault="0050703A" w:rsidP="0050703A">
      <w:pPr>
        <w:autoSpaceDE w:val="0"/>
        <w:autoSpaceDN w:val="0"/>
        <w:adjustRightInd w:val="0"/>
        <w:spacing w:after="0"/>
        <w:ind w:firstLine="708"/>
        <w:jc w:val="both"/>
        <w:rPr>
          <w:rFonts w:ascii="Times New Roman" w:eastAsia="Calibri" w:hAnsi="Times New Roman" w:cs="Times New Roman"/>
          <w:sz w:val="24"/>
          <w:szCs w:val="24"/>
          <w:highlight w:val="yellow"/>
        </w:rPr>
      </w:pPr>
    </w:p>
    <w:p w14:paraId="0142943A" w14:textId="77777777" w:rsidR="0050703A" w:rsidRPr="0027088A" w:rsidRDefault="0050703A" w:rsidP="0050703A">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Stavcima 20. i 21. istog članka ZPZ-a propisano je da se p</w:t>
      </w:r>
      <w:r w:rsidRPr="0027088A">
        <w:rPr>
          <w:rFonts w:ascii="Times New Roman" w:eastAsia="Calibri" w:hAnsi="Times New Roman" w:cs="Times New Roman"/>
          <w:sz w:val="24"/>
          <w:szCs w:val="24"/>
        </w:rPr>
        <w:t>rijedlog odluke o izboru najpovoljnije ponude za zakup koju utvrđuje Povjerenstvo za zakup poljoprivrednog zemljišta u vlasništvu države s popratnom dokumentacijom dostavlja na prethodnu suglasnost Ministarstvu</w:t>
      </w:r>
      <w:r>
        <w:rPr>
          <w:rFonts w:ascii="Times New Roman" w:eastAsia="Calibri" w:hAnsi="Times New Roman" w:cs="Times New Roman"/>
          <w:sz w:val="24"/>
          <w:szCs w:val="24"/>
        </w:rPr>
        <w:t xml:space="preserve"> poljoprivrede, a n</w:t>
      </w:r>
      <w:r w:rsidRPr="0027088A">
        <w:rPr>
          <w:rFonts w:ascii="Times New Roman" w:eastAsia="Calibri" w:hAnsi="Times New Roman" w:cs="Times New Roman"/>
          <w:sz w:val="24"/>
          <w:szCs w:val="24"/>
        </w:rPr>
        <w:t>akon dobivanja prethodne suglasnosti Ministarstva odluku o izboru najpovoljnije ponude za zakup donosi općinsko ili gradsko vijeće odnosno Gradska skupština Grada Zagreba na čijem se području zemljište nalazi na prvoj sjednici općinskog ili gradskog vijeća odnosno Gradske skupštine Grada Zagreba koja se održava nakon zaprimanja suglasnosti.</w:t>
      </w:r>
    </w:p>
    <w:p w14:paraId="723D2ADE" w14:textId="77777777" w:rsidR="0050703A" w:rsidRPr="0027088A" w:rsidRDefault="0050703A" w:rsidP="0050703A">
      <w:pPr>
        <w:autoSpaceDE w:val="0"/>
        <w:autoSpaceDN w:val="0"/>
        <w:adjustRightInd w:val="0"/>
        <w:spacing w:after="0"/>
        <w:ind w:firstLine="708"/>
        <w:jc w:val="both"/>
        <w:rPr>
          <w:rFonts w:ascii="Times New Roman" w:eastAsia="Calibri" w:hAnsi="Times New Roman" w:cs="Times New Roman"/>
          <w:sz w:val="24"/>
          <w:szCs w:val="24"/>
        </w:rPr>
      </w:pPr>
    </w:p>
    <w:p w14:paraId="2FA27086" w14:textId="77777777" w:rsidR="0050703A" w:rsidRPr="00A3131B" w:rsidRDefault="0050703A" w:rsidP="0050703A">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Stavcima 22. i 23. istog članka ZPZ-a propisano je da </w:t>
      </w:r>
      <w:r w:rsidRPr="0027088A">
        <w:rPr>
          <w:rFonts w:ascii="Times New Roman" w:eastAsia="Calibri" w:hAnsi="Times New Roman" w:cs="Times New Roman"/>
          <w:sz w:val="24"/>
          <w:szCs w:val="24"/>
        </w:rPr>
        <w:t xml:space="preserve">Povjerenstvo za zakup </w:t>
      </w:r>
      <w:r w:rsidRPr="004D4AC4">
        <w:rPr>
          <w:rFonts w:ascii="Times New Roman" w:eastAsia="Calibri" w:hAnsi="Times New Roman" w:cs="Times New Roman"/>
          <w:sz w:val="24"/>
          <w:szCs w:val="24"/>
        </w:rPr>
        <w:t xml:space="preserve">poljoprivrednog zemljišta u vlasništvu države </w:t>
      </w:r>
      <w:r w:rsidRPr="0027088A">
        <w:rPr>
          <w:rFonts w:ascii="Times New Roman" w:eastAsia="Calibri" w:hAnsi="Times New Roman" w:cs="Times New Roman"/>
          <w:sz w:val="24"/>
          <w:szCs w:val="24"/>
        </w:rPr>
        <w:t xml:space="preserve">imenuje općinsko ili gradsko vijeće odnosno Gradska skupština Grada Zagreba, a čini ga sedam članova: po jedan predstavnik pravne, geodetske i agronomske struke te dva predstavnika općinskog ili gradskog vijeća odnosno Gradske skupštine Grada Zagreba, jedan predstavnik upravnog tijela jedinice </w:t>
      </w:r>
      <w:r w:rsidRPr="004D4AC4">
        <w:rPr>
          <w:rFonts w:ascii="Times New Roman" w:eastAsia="Calibri" w:hAnsi="Times New Roman" w:cs="Times New Roman"/>
          <w:sz w:val="24"/>
          <w:szCs w:val="24"/>
        </w:rPr>
        <w:t>područne (regionalne) samouprave odnosno Grada Zagreba u čijem djelokrugu su poslovi poljoprivrede, na čijem se području zemljište nalazi te jedan predstavnik Ministarstva pri čemu članovi navedenog Povjerenstva, članovi njihovih obiteljskih poljoprivrednih gospodarstava ili poljoprivrednih obrta, kao i pravne osobe čiji su zaposlenici/osnivači članovi Povjerenstva za zakup poljoprivrednog zemljišta u vlasništvu države ne mogu biti sudionici javnih natječaja za zakup koji su u nadležnosti rada tog Povjerenstva.</w:t>
      </w:r>
    </w:p>
    <w:p w14:paraId="05C39D06" w14:textId="77777777" w:rsidR="0050703A" w:rsidRPr="006D6D43" w:rsidRDefault="0050703A" w:rsidP="0050703A">
      <w:pPr>
        <w:autoSpaceDE w:val="0"/>
        <w:autoSpaceDN w:val="0"/>
        <w:adjustRightInd w:val="0"/>
        <w:spacing w:after="0"/>
        <w:jc w:val="both"/>
        <w:rPr>
          <w:rFonts w:ascii="Times New Roman" w:eastAsia="Calibri" w:hAnsi="Times New Roman" w:cs="Times New Roman"/>
          <w:sz w:val="24"/>
          <w:szCs w:val="24"/>
          <w:highlight w:val="yellow"/>
        </w:rPr>
      </w:pPr>
    </w:p>
    <w:p w14:paraId="3C6BA893" w14:textId="28E8DE91" w:rsidR="0050703A" w:rsidRDefault="0050703A" w:rsidP="0050703A">
      <w:pPr>
        <w:autoSpaceDE w:val="0"/>
        <w:autoSpaceDN w:val="0"/>
        <w:adjustRightInd w:val="0"/>
        <w:spacing w:after="0"/>
        <w:ind w:firstLine="708"/>
        <w:jc w:val="both"/>
        <w:rPr>
          <w:rFonts w:ascii="Times New Roman" w:eastAsia="Calibri" w:hAnsi="Times New Roman" w:cs="Times New Roman"/>
          <w:sz w:val="24"/>
          <w:szCs w:val="24"/>
        </w:rPr>
      </w:pPr>
      <w:r w:rsidRPr="004D4AC4">
        <w:rPr>
          <w:rFonts w:ascii="Times New Roman" w:eastAsia="Calibri" w:hAnsi="Times New Roman" w:cs="Times New Roman"/>
          <w:sz w:val="24"/>
          <w:szCs w:val="24"/>
        </w:rPr>
        <w:t xml:space="preserve">Člankom 33. </w:t>
      </w:r>
      <w:r>
        <w:rPr>
          <w:rFonts w:ascii="Times New Roman" w:eastAsia="Calibri" w:hAnsi="Times New Roman" w:cs="Times New Roman"/>
          <w:sz w:val="24"/>
          <w:szCs w:val="24"/>
        </w:rPr>
        <w:t>ZPZ-a</w:t>
      </w:r>
      <w:r w:rsidRPr="004D4AC4">
        <w:rPr>
          <w:rFonts w:ascii="Times New Roman" w:eastAsia="Calibri" w:hAnsi="Times New Roman" w:cs="Times New Roman"/>
          <w:sz w:val="24"/>
          <w:szCs w:val="24"/>
        </w:rPr>
        <w:t xml:space="preserve"> propisano je da stručne poslove u vezi s postupkom provedbe javnog natječaja za zakup obavlja upravno tijelo općine ili grada odnosno Grada Zagreba nadležno za poljoprivredu.</w:t>
      </w:r>
    </w:p>
    <w:p w14:paraId="092EEE7D" w14:textId="77777777" w:rsidR="0050703A" w:rsidRDefault="0050703A" w:rsidP="0050703A">
      <w:pPr>
        <w:autoSpaceDE w:val="0"/>
        <w:autoSpaceDN w:val="0"/>
        <w:adjustRightInd w:val="0"/>
        <w:spacing w:after="0"/>
        <w:ind w:firstLine="708"/>
        <w:jc w:val="both"/>
        <w:rPr>
          <w:rFonts w:ascii="Times New Roman" w:eastAsia="Calibri" w:hAnsi="Times New Roman" w:cs="Times New Roman"/>
          <w:sz w:val="24"/>
          <w:szCs w:val="24"/>
        </w:rPr>
      </w:pPr>
    </w:p>
    <w:p w14:paraId="687FF824" w14:textId="32A5F9B0" w:rsidR="0050703A" w:rsidRPr="004D4AC4" w:rsidRDefault="0050703A" w:rsidP="0050703A">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37. ZPZ-a propisano je da se p</w:t>
      </w:r>
      <w:r w:rsidRPr="0086720C">
        <w:rPr>
          <w:rFonts w:ascii="Times New Roman" w:eastAsia="Calibri" w:hAnsi="Times New Roman" w:cs="Times New Roman"/>
          <w:sz w:val="24"/>
          <w:szCs w:val="24"/>
        </w:rPr>
        <w:t>očetna zakupnina za zakup utvrđuje prema površini i kulturi katastarske čestice te jediničnoj zakupnini prikazanoj po županijama, katastarskim općinama i katastarskim kulturama, a za Grad Zagreb po katastarskim općinama i katastarskim kulturama</w:t>
      </w:r>
      <w:r>
        <w:rPr>
          <w:rFonts w:ascii="Times New Roman" w:eastAsia="Calibri" w:hAnsi="Times New Roman" w:cs="Times New Roman"/>
          <w:sz w:val="24"/>
          <w:szCs w:val="24"/>
        </w:rPr>
        <w:t xml:space="preserve"> te da j</w:t>
      </w:r>
      <w:r w:rsidRPr="0086720C">
        <w:rPr>
          <w:rFonts w:ascii="Times New Roman" w:eastAsia="Calibri" w:hAnsi="Times New Roman" w:cs="Times New Roman"/>
          <w:sz w:val="24"/>
          <w:szCs w:val="24"/>
        </w:rPr>
        <w:t>ediničnu zakupninu i način izračuna početne zakupnine za zakup Vlada Republike Hrvatske propisuje uredbom.</w:t>
      </w:r>
    </w:p>
    <w:p w14:paraId="105F68E7" w14:textId="77777777" w:rsidR="0050703A" w:rsidRPr="006D6D43" w:rsidRDefault="0050703A" w:rsidP="0050703A">
      <w:pPr>
        <w:autoSpaceDE w:val="0"/>
        <w:autoSpaceDN w:val="0"/>
        <w:adjustRightInd w:val="0"/>
        <w:spacing w:after="0"/>
        <w:ind w:firstLine="708"/>
        <w:jc w:val="both"/>
        <w:rPr>
          <w:rFonts w:ascii="Times New Roman" w:eastAsia="Calibri" w:hAnsi="Times New Roman" w:cs="Times New Roman"/>
          <w:sz w:val="24"/>
          <w:szCs w:val="24"/>
          <w:highlight w:val="yellow"/>
        </w:rPr>
      </w:pPr>
    </w:p>
    <w:p w14:paraId="37482801" w14:textId="77777777" w:rsidR="0050703A" w:rsidRPr="004D4AC4" w:rsidRDefault="0050703A" w:rsidP="0050703A">
      <w:pPr>
        <w:autoSpaceDE w:val="0"/>
        <w:autoSpaceDN w:val="0"/>
        <w:adjustRightInd w:val="0"/>
        <w:spacing w:after="0"/>
        <w:jc w:val="both"/>
        <w:rPr>
          <w:rFonts w:ascii="Times New Roman" w:eastAsia="Calibri" w:hAnsi="Times New Roman" w:cs="Times New Roman"/>
          <w:sz w:val="24"/>
          <w:szCs w:val="24"/>
        </w:rPr>
      </w:pPr>
      <w:r w:rsidRPr="004D4AC4">
        <w:rPr>
          <w:rFonts w:ascii="Times New Roman" w:eastAsia="Calibri" w:hAnsi="Times New Roman" w:cs="Times New Roman"/>
          <w:sz w:val="24"/>
          <w:szCs w:val="24"/>
        </w:rPr>
        <w:tab/>
        <w:t xml:space="preserve">Istim Zakonom, člankom 38. stavkom 1. propisano je da na temelju odluke o izboru najpovoljnije ponude na javnom natječaju za zakup, općinski načelnik, odnosno gradonačelnik u ime Republike Hrvatske i podnositelj ponude sklapaju ugovor o zakupu u pisanom obliku. </w:t>
      </w:r>
    </w:p>
    <w:p w14:paraId="792C226F" w14:textId="77777777" w:rsidR="0050703A" w:rsidRPr="0050703A" w:rsidRDefault="0050703A" w:rsidP="00285E20">
      <w:pPr>
        <w:autoSpaceDE w:val="0"/>
        <w:autoSpaceDN w:val="0"/>
        <w:adjustRightInd w:val="0"/>
        <w:spacing w:after="0"/>
        <w:jc w:val="both"/>
        <w:rPr>
          <w:rFonts w:ascii="Times New Roman" w:eastAsia="Calibri" w:hAnsi="Times New Roman" w:cs="Times New Roman"/>
          <w:sz w:val="24"/>
          <w:szCs w:val="24"/>
          <w:highlight w:val="yellow"/>
        </w:rPr>
      </w:pPr>
    </w:p>
    <w:p w14:paraId="2D31E646" w14:textId="6949B526" w:rsidR="0050703A" w:rsidRPr="00285E20" w:rsidRDefault="0050703A" w:rsidP="0050703A">
      <w:pPr>
        <w:autoSpaceDE w:val="0"/>
        <w:autoSpaceDN w:val="0"/>
        <w:adjustRightInd w:val="0"/>
        <w:spacing w:after="0"/>
        <w:ind w:firstLine="708"/>
        <w:jc w:val="both"/>
        <w:rPr>
          <w:rFonts w:ascii="Times New Roman" w:eastAsia="Calibri" w:hAnsi="Times New Roman" w:cs="Times New Roman"/>
          <w:sz w:val="24"/>
          <w:szCs w:val="24"/>
        </w:rPr>
      </w:pPr>
      <w:r w:rsidRPr="00285E20">
        <w:rPr>
          <w:rFonts w:ascii="Times New Roman" w:eastAsia="Calibri" w:hAnsi="Times New Roman" w:cs="Times New Roman"/>
          <w:sz w:val="24"/>
          <w:szCs w:val="24"/>
        </w:rPr>
        <w:t xml:space="preserve">Iz citiranih odredbi ZPZ-a proizlazi da općinski načelnik sklapa ugovor o zakupu poljoprivrednog zemljišta u ime Republike Hrvatske. Povjerenstvo stoga </w:t>
      </w:r>
      <w:r w:rsidRPr="00285E20">
        <w:rPr>
          <w:rFonts w:ascii="Times New Roman" w:eastAsia="Calibri" w:hAnsi="Times New Roman" w:cs="Times New Roman"/>
          <w:sz w:val="24"/>
          <w:szCs w:val="24"/>
        </w:rPr>
        <w:lastRenderedPageBreak/>
        <w:t xml:space="preserve">utvrđuje da takav ugovor ne predstavlja poslovni odnos između zakupnika i jedinice lokalne samouprave na čijem se području zemljište nalazi, odnosno u ovome slučaju Općine </w:t>
      </w:r>
      <w:r w:rsidR="00285E20" w:rsidRPr="00285E20">
        <w:rPr>
          <w:rFonts w:ascii="Times New Roman" w:eastAsia="Calibri" w:hAnsi="Times New Roman" w:cs="Times New Roman"/>
          <w:sz w:val="24"/>
          <w:szCs w:val="24"/>
        </w:rPr>
        <w:t>Veliki Bukovec</w:t>
      </w:r>
      <w:r w:rsidRPr="00285E20">
        <w:rPr>
          <w:rFonts w:ascii="Times New Roman" w:eastAsia="Calibri" w:hAnsi="Times New Roman" w:cs="Times New Roman"/>
          <w:sz w:val="24"/>
          <w:szCs w:val="24"/>
        </w:rPr>
        <w:t xml:space="preserve"> i </w:t>
      </w:r>
      <w:r w:rsidR="00285E20" w:rsidRPr="00285E20">
        <w:rPr>
          <w:rFonts w:ascii="Times New Roman" w:eastAsia="Calibri" w:hAnsi="Times New Roman" w:cs="Times New Roman"/>
          <w:sz w:val="24"/>
          <w:szCs w:val="24"/>
        </w:rPr>
        <w:t>obrta</w:t>
      </w:r>
      <w:r w:rsidRPr="00285E20">
        <w:rPr>
          <w:rFonts w:ascii="Times New Roman" w:eastAsia="Calibri" w:hAnsi="Times New Roman" w:cs="Times New Roman"/>
          <w:sz w:val="24"/>
          <w:szCs w:val="24"/>
        </w:rPr>
        <w:t xml:space="preserve">, već poslovni odnos nastaje između zakupnika i Republike Hrvatske. </w:t>
      </w:r>
    </w:p>
    <w:p w14:paraId="6E5BDF46" w14:textId="77777777" w:rsidR="0050703A" w:rsidRPr="0050703A" w:rsidRDefault="0050703A" w:rsidP="0050703A">
      <w:pPr>
        <w:autoSpaceDE w:val="0"/>
        <w:autoSpaceDN w:val="0"/>
        <w:adjustRightInd w:val="0"/>
        <w:spacing w:after="0"/>
        <w:ind w:firstLine="708"/>
        <w:jc w:val="both"/>
        <w:rPr>
          <w:rFonts w:ascii="Times New Roman" w:eastAsia="Calibri" w:hAnsi="Times New Roman" w:cs="Times New Roman"/>
          <w:sz w:val="24"/>
          <w:szCs w:val="24"/>
          <w:highlight w:val="yellow"/>
        </w:rPr>
      </w:pPr>
    </w:p>
    <w:p w14:paraId="55916415" w14:textId="1F982A44" w:rsidR="0050703A" w:rsidRPr="00285E20" w:rsidRDefault="0050703A" w:rsidP="0050703A">
      <w:pPr>
        <w:autoSpaceDE w:val="0"/>
        <w:autoSpaceDN w:val="0"/>
        <w:adjustRightInd w:val="0"/>
        <w:spacing w:after="0"/>
        <w:ind w:firstLine="708"/>
        <w:jc w:val="both"/>
        <w:rPr>
          <w:rFonts w:ascii="Times New Roman" w:eastAsia="Calibri" w:hAnsi="Times New Roman" w:cs="Times New Roman"/>
          <w:sz w:val="24"/>
          <w:szCs w:val="24"/>
        </w:rPr>
      </w:pPr>
      <w:r w:rsidRPr="00285E20">
        <w:rPr>
          <w:rFonts w:ascii="Times New Roman" w:eastAsia="Calibri" w:hAnsi="Times New Roman" w:cs="Times New Roman"/>
          <w:sz w:val="24"/>
          <w:szCs w:val="24"/>
        </w:rPr>
        <w:t xml:space="preserve">Slijedom navedenoga, u konkretnom slučaju ne dolazi do primjene ograničenje iz članka 21. stavka 1. ZSSI-a te nema zapreke da se </w:t>
      </w:r>
      <w:r w:rsidR="00285E20" w:rsidRPr="00285E20">
        <w:rPr>
          <w:rFonts w:ascii="Times New Roman" w:eastAsia="Calibri" w:hAnsi="Times New Roman" w:cs="Times New Roman"/>
          <w:sz w:val="24"/>
          <w:szCs w:val="24"/>
        </w:rPr>
        <w:t>obrt</w:t>
      </w:r>
      <w:r w:rsidRPr="00285E20">
        <w:rPr>
          <w:rFonts w:ascii="Times New Roman" w:eastAsia="Calibri" w:hAnsi="Times New Roman" w:cs="Times New Roman"/>
          <w:sz w:val="24"/>
          <w:szCs w:val="24"/>
        </w:rPr>
        <w:t xml:space="preserve">, kojem je </w:t>
      </w:r>
      <w:r w:rsidR="00285E20" w:rsidRPr="00285E20">
        <w:rPr>
          <w:rFonts w:ascii="Times New Roman" w:eastAsia="Calibri" w:hAnsi="Times New Roman" w:cs="Times New Roman"/>
          <w:sz w:val="24"/>
          <w:szCs w:val="24"/>
        </w:rPr>
        <w:t>vlasnik supruga obveznika</w:t>
      </w:r>
      <w:r w:rsidRPr="00285E20">
        <w:rPr>
          <w:rFonts w:ascii="Times New Roman" w:eastAsia="Calibri" w:hAnsi="Times New Roman" w:cs="Times New Roman"/>
          <w:sz w:val="24"/>
          <w:szCs w:val="24"/>
        </w:rPr>
        <w:t xml:space="preserve">, javi na javni natječaj i sklopi ugovor o zakupu državnog poljoprivrednog zemljišta. </w:t>
      </w:r>
    </w:p>
    <w:p w14:paraId="45B969F2" w14:textId="77777777" w:rsidR="0050703A" w:rsidRPr="0050703A" w:rsidRDefault="0050703A" w:rsidP="0050703A">
      <w:pPr>
        <w:autoSpaceDE w:val="0"/>
        <w:autoSpaceDN w:val="0"/>
        <w:adjustRightInd w:val="0"/>
        <w:spacing w:after="0"/>
        <w:ind w:firstLine="708"/>
        <w:jc w:val="both"/>
        <w:rPr>
          <w:rFonts w:ascii="Times New Roman" w:eastAsia="Calibri" w:hAnsi="Times New Roman" w:cs="Times New Roman"/>
          <w:sz w:val="24"/>
          <w:szCs w:val="24"/>
          <w:highlight w:val="yellow"/>
        </w:rPr>
      </w:pPr>
    </w:p>
    <w:p w14:paraId="75224D77" w14:textId="1C0646C1" w:rsidR="0050703A" w:rsidRPr="00285E20" w:rsidRDefault="0050703A" w:rsidP="0050703A">
      <w:pPr>
        <w:autoSpaceDE w:val="0"/>
        <w:autoSpaceDN w:val="0"/>
        <w:adjustRightInd w:val="0"/>
        <w:spacing w:after="0"/>
        <w:ind w:firstLine="708"/>
        <w:jc w:val="both"/>
        <w:rPr>
          <w:rFonts w:ascii="Times New Roman" w:eastAsia="Calibri" w:hAnsi="Times New Roman" w:cs="Times New Roman"/>
          <w:sz w:val="24"/>
          <w:szCs w:val="24"/>
        </w:rPr>
      </w:pPr>
      <w:r w:rsidRPr="00285E20">
        <w:rPr>
          <w:rFonts w:ascii="Times New Roman" w:eastAsia="Calibri" w:hAnsi="Times New Roman" w:cs="Times New Roman"/>
          <w:sz w:val="24"/>
          <w:szCs w:val="24"/>
        </w:rPr>
        <w:t xml:space="preserve">Osim sklapanja navedenog ugovora o zakupu, odredbama </w:t>
      </w:r>
      <w:r w:rsidR="00285E20" w:rsidRPr="00285E20">
        <w:rPr>
          <w:rFonts w:ascii="Times New Roman" w:eastAsia="Calibri" w:hAnsi="Times New Roman" w:cs="Times New Roman"/>
          <w:sz w:val="24"/>
          <w:szCs w:val="24"/>
        </w:rPr>
        <w:t xml:space="preserve">ZPZ-a </w:t>
      </w:r>
      <w:r w:rsidRPr="00285E20">
        <w:rPr>
          <w:rFonts w:ascii="Times New Roman" w:eastAsia="Calibri" w:hAnsi="Times New Roman" w:cs="Times New Roman"/>
          <w:sz w:val="24"/>
          <w:szCs w:val="24"/>
        </w:rPr>
        <w:t xml:space="preserve">nije predviđeno da općinski načelnik na bilo koji drugi način sudjeluje u provođenju natječaja za dodjelu u zakup državnog poljoprivrednog zemljišta, obzirom da Općinsko vijeće Općine </w:t>
      </w:r>
      <w:r w:rsidR="00285E20" w:rsidRPr="00285E20">
        <w:rPr>
          <w:rFonts w:ascii="Times New Roman" w:eastAsia="Calibri" w:hAnsi="Times New Roman" w:cs="Times New Roman"/>
          <w:sz w:val="24"/>
          <w:szCs w:val="24"/>
        </w:rPr>
        <w:t>Veliki Bukovec</w:t>
      </w:r>
      <w:r w:rsidRPr="00285E20">
        <w:rPr>
          <w:rFonts w:ascii="Times New Roman" w:eastAsia="Calibri" w:hAnsi="Times New Roman" w:cs="Times New Roman"/>
          <w:sz w:val="24"/>
          <w:szCs w:val="24"/>
        </w:rPr>
        <w:t xml:space="preserve"> donosi odluku o raspisivanju javnog natječaja te odluku o izboru najpovoljnije ponude za zakup poljoprivrednog zemljišta na prijedlog Povjerenstva za zakup</w:t>
      </w:r>
      <w:r w:rsidRPr="00285E20">
        <w:t xml:space="preserve"> </w:t>
      </w:r>
      <w:r w:rsidRPr="00285E20">
        <w:rPr>
          <w:rFonts w:ascii="Times New Roman" w:eastAsia="Calibri" w:hAnsi="Times New Roman" w:cs="Times New Roman"/>
          <w:sz w:val="24"/>
          <w:szCs w:val="24"/>
        </w:rPr>
        <w:t xml:space="preserve">poljoprivrednog zemljišta u vlasništvu države, čije članove imenuje. Odluku o izboru najpovoljnije ponude Općinsko vijeće donosi nakon dobivanja prethodne suglasnosti Ministarstva poljoprivrede, a način izračuna početne zakupnine uredbom propisuje Vlada Republike Hrvatske. </w:t>
      </w:r>
    </w:p>
    <w:p w14:paraId="4002C54B" w14:textId="77777777" w:rsidR="0050703A" w:rsidRPr="0050703A" w:rsidRDefault="0050703A" w:rsidP="0050703A">
      <w:pPr>
        <w:autoSpaceDE w:val="0"/>
        <w:autoSpaceDN w:val="0"/>
        <w:adjustRightInd w:val="0"/>
        <w:spacing w:after="0"/>
        <w:ind w:firstLine="708"/>
        <w:jc w:val="both"/>
        <w:rPr>
          <w:rFonts w:ascii="Times New Roman" w:eastAsia="Calibri" w:hAnsi="Times New Roman" w:cs="Times New Roman"/>
          <w:sz w:val="24"/>
          <w:szCs w:val="24"/>
          <w:highlight w:val="yellow"/>
        </w:rPr>
      </w:pPr>
    </w:p>
    <w:p w14:paraId="455799D9" w14:textId="77777777" w:rsidR="0050703A" w:rsidRPr="00285E20" w:rsidRDefault="0050703A" w:rsidP="0050703A">
      <w:pPr>
        <w:autoSpaceDE w:val="0"/>
        <w:autoSpaceDN w:val="0"/>
        <w:adjustRightInd w:val="0"/>
        <w:spacing w:after="0"/>
        <w:ind w:firstLine="708"/>
        <w:jc w:val="both"/>
        <w:rPr>
          <w:rFonts w:ascii="Times New Roman" w:hAnsi="Times New Roman" w:cs="Times New Roman"/>
          <w:color w:val="231F20"/>
          <w:sz w:val="24"/>
          <w:szCs w:val="24"/>
        </w:rPr>
      </w:pPr>
      <w:r w:rsidRPr="00285E20">
        <w:rPr>
          <w:rFonts w:ascii="Times New Roman" w:eastAsia="Calibri" w:hAnsi="Times New Roman" w:cs="Times New Roman"/>
          <w:sz w:val="24"/>
          <w:szCs w:val="24"/>
        </w:rPr>
        <w:t xml:space="preserve">Iako obveznik ne odlučuje niti samostalno, niti temeljem prijedloga nekog drugog tijela o odabiru ponude za dodjelu državnog poljoprivrednog zemljišta u zakup, situacija u kojoj član obitelji obveznika podnosi prijavu na javni natječaj koji provodi tijelo javne vlasti u kojem obveznik obnaša dužnost općinskog načelnika, predstavlja okolnost koja se može </w:t>
      </w:r>
      <w:r w:rsidRPr="00285E20">
        <w:rPr>
          <w:rFonts w:ascii="Times New Roman" w:hAnsi="Times New Roman" w:cs="Times New Roman"/>
          <w:color w:val="231F20"/>
          <w:sz w:val="24"/>
          <w:szCs w:val="24"/>
        </w:rPr>
        <w:t xml:space="preserve">definirati kao potencijalni sukob interesa, obzirom da obveznikov privatni interes može utjecati na njegovu nepristranost u obavljanju javne dužnosti. </w:t>
      </w:r>
    </w:p>
    <w:p w14:paraId="4CB5FE3C" w14:textId="77777777" w:rsidR="0050703A" w:rsidRPr="00285E20" w:rsidRDefault="0050703A" w:rsidP="0050703A">
      <w:pPr>
        <w:autoSpaceDE w:val="0"/>
        <w:autoSpaceDN w:val="0"/>
        <w:adjustRightInd w:val="0"/>
        <w:spacing w:after="0"/>
        <w:ind w:firstLine="708"/>
        <w:jc w:val="both"/>
        <w:rPr>
          <w:rFonts w:ascii="Times New Roman" w:hAnsi="Times New Roman" w:cs="Times New Roman"/>
          <w:color w:val="231F20"/>
          <w:sz w:val="24"/>
          <w:szCs w:val="24"/>
        </w:rPr>
      </w:pPr>
    </w:p>
    <w:p w14:paraId="7CE72CEB" w14:textId="77777777" w:rsidR="0050703A" w:rsidRPr="00285E20" w:rsidRDefault="0050703A" w:rsidP="0050703A">
      <w:pPr>
        <w:autoSpaceDE w:val="0"/>
        <w:autoSpaceDN w:val="0"/>
        <w:adjustRightInd w:val="0"/>
        <w:spacing w:after="0"/>
        <w:ind w:firstLine="708"/>
        <w:jc w:val="both"/>
        <w:rPr>
          <w:rFonts w:ascii="Times New Roman" w:hAnsi="Times New Roman" w:cs="Times New Roman"/>
          <w:color w:val="231F20"/>
          <w:sz w:val="24"/>
          <w:szCs w:val="24"/>
        </w:rPr>
      </w:pPr>
      <w:r w:rsidRPr="00285E20">
        <w:rPr>
          <w:rFonts w:ascii="Times New Roman" w:hAnsi="Times New Roman" w:cs="Times New Roman"/>
          <w:color w:val="231F20"/>
          <w:sz w:val="24"/>
          <w:szCs w:val="24"/>
        </w:rPr>
        <w:t>Slijedom navedenoga, obveznik ZSSI-a treba uskladiti svoje postupanje s odredbama članka 9. ZSSI-a kako bi prevenirao situaciju u kojoj njegov privatni interes utječe na nepristranost u obavljanju javne dužnosti.</w:t>
      </w:r>
    </w:p>
    <w:p w14:paraId="4BB32D81" w14:textId="77777777" w:rsidR="0050703A" w:rsidRPr="0050703A" w:rsidRDefault="0050703A" w:rsidP="0050703A">
      <w:pPr>
        <w:autoSpaceDE w:val="0"/>
        <w:autoSpaceDN w:val="0"/>
        <w:adjustRightInd w:val="0"/>
        <w:spacing w:after="0"/>
        <w:ind w:firstLine="708"/>
        <w:jc w:val="both"/>
        <w:rPr>
          <w:rFonts w:ascii="Times New Roman" w:hAnsi="Times New Roman" w:cs="Times New Roman"/>
          <w:color w:val="231F20"/>
          <w:sz w:val="24"/>
          <w:szCs w:val="24"/>
          <w:highlight w:val="yellow"/>
        </w:rPr>
      </w:pPr>
    </w:p>
    <w:p w14:paraId="33E58AB3" w14:textId="15522775" w:rsidR="0050703A" w:rsidRPr="00285E20" w:rsidRDefault="0050703A" w:rsidP="0050703A">
      <w:pPr>
        <w:autoSpaceDE w:val="0"/>
        <w:autoSpaceDN w:val="0"/>
        <w:adjustRightInd w:val="0"/>
        <w:spacing w:after="0"/>
        <w:ind w:firstLine="708"/>
        <w:jc w:val="both"/>
        <w:rPr>
          <w:rFonts w:ascii="Times New Roman" w:hAnsi="Times New Roman" w:cs="Times New Roman"/>
          <w:sz w:val="24"/>
          <w:szCs w:val="24"/>
        </w:rPr>
      </w:pPr>
      <w:r w:rsidRPr="00285E20">
        <w:rPr>
          <w:rFonts w:ascii="Times New Roman" w:eastAsia="Calibri" w:hAnsi="Times New Roman" w:cs="Times New Roman"/>
          <w:sz w:val="24"/>
          <w:szCs w:val="24"/>
        </w:rPr>
        <w:t xml:space="preserve">Obveznik je stoga, sukladno članku 9. stavku 1. ZSSI-a, dužan deklarirati okolnost da je </w:t>
      </w:r>
      <w:r w:rsidR="00285E20" w:rsidRPr="00285E20">
        <w:rPr>
          <w:rFonts w:ascii="Times New Roman" w:eastAsia="Calibri" w:hAnsi="Times New Roman" w:cs="Times New Roman"/>
          <w:sz w:val="24"/>
          <w:szCs w:val="24"/>
        </w:rPr>
        <w:t>obrt</w:t>
      </w:r>
      <w:r w:rsidRPr="00285E20">
        <w:rPr>
          <w:rFonts w:ascii="Times New Roman" w:eastAsia="Calibri" w:hAnsi="Times New Roman" w:cs="Times New Roman"/>
          <w:sz w:val="24"/>
          <w:szCs w:val="24"/>
        </w:rPr>
        <w:t xml:space="preserve">, čiji je </w:t>
      </w:r>
      <w:r w:rsidR="00285E20" w:rsidRPr="00285E20">
        <w:rPr>
          <w:rFonts w:ascii="Times New Roman" w:eastAsia="Calibri" w:hAnsi="Times New Roman" w:cs="Times New Roman"/>
          <w:sz w:val="24"/>
          <w:szCs w:val="24"/>
        </w:rPr>
        <w:t>vlasnik njegova supruga</w:t>
      </w:r>
      <w:r w:rsidRPr="00285E20">
        <w:rPr>
          <w:rFonts w:ascii="Times New Roman" w:eastAsia="Calibri" w:hAnsi="Times New Roman" w:cs="Times New Roman"/>
          <w:sz w:val="24"/>
          <w:szCs w:val="24"/>
        </w:rPr>
        <w:t>, podnio prijavu na javni natječaj za dodjelu poljoprivrednog zemljišta u zakup, i to članovima Općinskog vijeća Općine</w:t>
      </w:r>
      <w:r w:rsidR="00285E20" w:rsidRPr="00285E20">
        <w:rPr>
          <w:rFonts w:ascii="Times New Roman" w:eastAsia="Calibri" w:hAnsi="Times New Roman" w:cs="Times New Roman"/>
          <w:sz w:val="24"/>
          <w:szCs w:val="24"/>
        </w:rPr>
        <w:t xml:space="preserve"> Veliki Bukovec</w:t>
      </w:r>
      <w:r w:rsidRPr="00285E20">
        <w:rPr>
          <w:rFonts w:ascii="Times New Roman" w:eastAsia="Calibri" w:hAnsi="Times New Roman" w:cs="Times New Roman"/>
          <w:sz w:val="24"/>
          <w:szCs w:val="24"/>
        </w:rPr>
        <w:t xml:space="preserve"> te članovima Povjerenstva za zakup</w:t>
      </w:r>
      <w:r w:rsidRPr="00285E20">
        <w:t xml:space="preserve"> </w:t>
      </w:r>
      <w:r w:rsidRPr="00285E20">
        <w:rPr>
          <w:rFonts w:ascii="Times New Roman" w:eastAsia="Calibri" w:hAnsi="Times New Roman" w:cs="Times New Roman"/>
          <w:sz w:val="24"/>
          <w:szCs w:val="24"/>
        </w:rPr>
        <w:t>poljoprivrednog zemljišta u vlasništvu države, te s istom okolnosti upoznati javnost objavom na internetskoj stranici Općine.</w:t>
      </w:r>
      <w:r w:rsidRPr="00285E20">
        <w:rPr>
          <w:rFonts w:ascii="Times New Roman" w:eastAsia="Calibri" w:hAnsi="Times New Roman" w:cs="Times New Roman"/>
          <w:b/>
          <w:sz w:val="24"/>
          <w:szCs w:val="24"/>
        </w:rPr>
        <w:t xml:space="preserve"> </w:t>
      </w:r>
      <w:r w:rsidRPr="00285E20">
        <w:rPr>
          <w:rFonts w:ascii="Times New Roman" w:hAnsi="Times New Roman" w:cs="Times New Roman"/>
          <w:sz w:val="24"/>
          <w:szCs w:val="24"/>
        </w:rPr>
        <w:t xml:space="preserve">Na taj način pravodobno se skreće pozornost članovima predstavničkog tijela, članovima </w:t>
      </w:r>
      <w:r w:rsidRPr="00285E20">
        <w:rPr>
          <w:rFonts w:ascii="Times New Roman" w:eastAsia="Calibri" w:hAnsi="Times New Roman" w:cs="Times New Roman"/>
          <w:sz w:val="24"/>
          <w:szCs w:val="24"/>
        </w:rPr>
        <w:t>Povjerenstva za zakup</w:t>
      </w:r>
      <w:r w:rsidRPr="00285E20">
        <w:rPr>
          <w:rFonts w:ascii="Times New Roman" w:hAnsi="Times New Roman" w:cs="Times New Roman"/>
          <w:sz w:val="24"/>
          <w:szCs w:val="24"/>
        </w:rPr>
        <w:t xml:space="preserve"> poljoprivrednog zemljišta u vlasništvu države i zainteresiranoj javnosti na potrebu kontrole provedbe predmetnog javnog natječaja te, ako dođe do sklapanja ugovora, na potrebu provođenja nadzora nad izvršavanjem istog. </w:t>
      </w:r>
    </w:p>
    <w:p w14:paraId="0806D0E5" w14:textId="77777777" w:rsidR="0050703A" w:rsidRPr="0050703A" w:rsidRDefault="0050703A" w:rsidP="0050703A">
      <w:pPr>
        <w:autoSpaceDE w:val="0"/>
        <w:autoSpaceDN w:val="0"/>
        <w:adjustRightInd w:val="0"/>
        <w:spacing w:after="0"/>
        <w:ind w:firstLine="708"/>
        <w:jc w:val="both"/>
        <w:rPr>
          <w:rFonts w:ascii="Times New Roman" w:hAnsi="Times New Roman" w:cs="Times New Roman"/>
          <w:b/>
          <w:color w:val="231F20"/>
          <w:sz w:val="24"/>
          <w:szCs w:val="24"/>
          <w:highlight w:val="yellow"/>
        </w:rPr>
      </w:pPr>
    </w:p>
    <w:p w14:paraId="088888D5" w14:textId="5E60345A" w:rsidR="0050703A" w:rsidRPr="00285E20" w:rsidRDefault="0050703A" w:rsidP="0050703A">
      <w:pPr>
        <w:autoSpaceDE w:val="0"/>
        <w:autoSpaceDN w:val="0"/>
        <w:adjustRightInd w:val="0"/>
        <w:spacing w:after="0"/>
        <w:ind w:firstLine="708"/>
        <w:jc w:val="both"/>
        <w:rPr>
          <w:rFonts w:ascii="Times New Roman" w:hAnsi="Times New Roman" w:cs="Times New Roman"/>
          <w:color w:val="231F20"/>
          <w:sz w:val="24"/>
          <w:szCs w:val="24"/>
        </w:rPr>
      </w:pPr>
      <w:r w:rsidRPr="00285E20">
        <w:rPr>
          <w:rFonts w:ascii="Times New Roman" w:hAnsi="Times New Roman" w:cs="Times New Roman"/>
          <w:color w:val="231F20"/>
          <w:sz w:val="24"/>
          <w:szCs w:val="24"/>
        </w:rPr>
        <w:t>Također, u opisanoj situaciji obveznik je sukladno članku 9. stavku 2. ZSSI-a u postupku provedbe javnog natječaja dužan izuzeti se od svakog pa i posrednog oblika sudjelovanja u donošenju odluka kojima bi se utjecao na poslovni interes njegov</w:t>
      </w:r>
      <w:r w:rsidR="00285E20" w:rsidRPr="00285E20">
        <w:rPr>
          <w:rFonts w:ascii="Times New Roman" w:hAnsi="Times New Roman" w:cs="Times New Roman"/>
          <w:color w:val="231F20"/>
          <w:sz w:val="24"/>
          <w:szCs w:val="24"/>
        </w:rPr>
        <w:t>e supruge</w:t>
      </w:r>
      <w:r w:rsidRPr="00285E20">
        <w:rPr>
          <w:rFonts w:ascii="Times New Roman" w:hAnsi="Times New Roman" w:cs="Times New Roman"/>
          <w:color w:val="231F20"/>
          <w:sz w:val="24"/>
          <w:szCs w:val="24"/>
        </w:rPr>
        <w:t xml:space="preserve"> kao i od svake druge radnje koju bi u provedbi postupka predmetnog javnog natječaja eventualno poduzimao te za poduzimanje istih ovlastiti drugu osobu.</w:t>
      </w:r>
    </w:p>
    <w:p w14:paraId="7F9CFA67" w14:textId="77777777" w:rsidR="00484946" w:rsidRPr="0050703A" w:rsidRDefault="00484946" w:rsidP="00A3131B">
      <w:pPr>
        <w:autoSpaceDE w:val="0"/>
        <w:autoSpaceDN w:val="0"/>
        <w:adjustRightInd w:val="0"/>
        <w:spacing w:after="0"/>
        <w:jc w:val="both"/>
        <w:rPr>
          <w:rFonts w:ascii="Times New Roman" w:hAnsi="Times New Roman" w:cs="Times New Roman"/>
          <w:color w:val="231F20"/>
          <w:sz w:val="24"/>
          <w:szCs w:val="24"/>
          <w:highlight w:val="yellow"/>
        </w:rPr>
      </w:pPr>
    </w:p>
    <w:p w14:paraId="595847EA" w14:textId="05D0E31B" w:rsidR="00284EED" w:rsidRPr="00285E20" w:rsidRDefault="00A3131B" w:rsidP="00284EED">
      <w:pPr>
        <w:autoSpaceDE w:val="0"/>
        <w:autoSpaceDN w:val="0"/>
        <w:adjustRightInd w:val="0"/>
        <w:spacing w:after="0"/>
        <w:ind w:firstLine="708"/>
        <w:jc w:val="both"/>
        <w:rPr>
          <w:rFonts w:ascii="Times New Roman" w:eastAsia="Calibri" w:hAnsi="Times New Roman" w:cs="Times New Roman"/>
          <w:sz w:val="24"/>
          <w:szCs w:val="24"/>
        </w:rPr>
      </w:pPr>
      <w:r w:rsidRPr="00285E20">
        <w:rPr>
          <w:rFonts w:ascii="Times New Roman" w:eastAsia="Calibri" w:hAnsi="Times New Roman" w:cs="Times New Roman"/>
          <w:sz w:val="24"/>
          <w:szCs w:val="24"/>
        </w:rPr>
        <w:t>Vezano uz izričitu ovlast općinskog načelnika na sklapanje ugovora o zakupu u ime Republike Hrvatske na temelju odluke o izboru najpovoljnije ponude na javnom natječaju za zakup</w:t>
      </w:r>
      <w:r w:rsidR="00284EED" w:rsidRPr="00285E20">
        <w:rPr>
          <w:rFonts w:ascii="Times New Roman" w:eastAsia="Calibri" w:hAnsi="Times New Roman" w:cs="Times New Roman"/>
          <w:sz w:val="24"/>
          <w:szCs w:val="24"/>
        </w:rPr>
        <w:t xml:space="preserve"> odnosno sklapanje ugovora o prodaji poljoprivrednog zemljišta u vlasništvu države</w:t>
      </w:r>
      <w:r w:rsidRPr="00285E20">
        <w:rPr>
          <w:rFonts w:ascii="Times New Roman" w:eastAsia="Calibri" w:hAnsi="Times New Roman" w:cs="Times New Roman"/>
          <w:sz w:val="24"/>
          <w:szCs w:val="24"/>
        </w:rPr>
        <w:t xml:space="preserve">, </w:t>
      </w:r>
      <w:r w:rsidR="00FC5609" w:rsidRPr="00285E20">
        <w:rPr>
          <w:rFonts w:ascii="Times New Roman" w:eastAsia="Calibri" w:hAnsi="Times New Roman" w:cs="Times New Roman"/>
          <w:sz w:val="24"/>
          <w:szCs w:val="24"/>
        </w:rPr>
        <w:t>Povjerenstvo</w:t>
      </w:r>
      <w:r w:rsidR="00284EED" w:rsidRPr="00285E20">
        <w:rPr>
          <w:rFonts w:ascii="Times New Roman" w:eastAsia="Calibri" w:hAnsi="Times New Roman" w:cs="Times New Roman"/>
          <w:sz w:val="24"/>
          <w:szCs w:val="24"/>
        </w:rPr>
        <w:t xml:space="preserve"> je</w:t>
      </w:r>
      <w:r w:rsidR="00FC5609" w:rsidRPr="00285E20">
        <w:rPr>
          <w:rFonts w:ascii="Times New Roman" w:eastAsia="Calibri" w:hAnsi="Times New Roman" w:cs="Times New Roman"/>
          <w:sz w:val="24"/>
          <w:szCs w:val="24"/>
        </w:rPr>
        <w:t xml:space="preserve"> od </w:t>
      </w:r>
      <w:r w:rsidR="00284EED" w:rsidRPr="00285E20">
        <w:rPr>
          <w:rFonts w:ascii="Times New Roman" w:eastAsia="Calibri" w:hAnsi="Times New Roman" w:cs="Times New Roman"/>
          <w:sz w:val="24"/>
          <w:szCs w:val="24"/>
        </w:rPr>
        <w:t>Državnog odvjetništva Republike Hrvatske zaprimilo mišljenje Broj: M-DO-58/2023-2 od 16. svibnja 2023. u kojem se u bitnom navodi da izuzimanje općinskog načelnika od sklapanja ugovora o zakupu u ime Republike Hrvatske na temelju odluke o izboru najpovoljnije ponude na javnom natječaju za zakup te prijenos ovlasti za sklapanje ugovora na drugu osobu (pročelnika odnosno drugog službenika jedinice lokalne samouprave ili, u jedinicama u kojima općinski načelnik odnosno gradonačelnik ima zamjenika izabranog iz reda pripadnika nacionalnih manjina, na tog zamjenika) ne utječe na valjanost ugovora pri čemu bi prijenos ovlaštenja trebao biti u obliku specijalne punomoći za poduzimanje konkretnog pravnog posla, a koja punomoć mora biti sastavni dio ugovora uz navođenje funkcije koju osoba na koju se ovlaštenje prenosi obnaša u općini odnosno gradu.</w:t>
      </w:r>
      <w:bookmarkStart w:id="0" w:name="_GoBack"/>
      <w:bookmarkEnd w:id="0"/>
    </w:p>
    <w:p w14:paraId="635CBF64" w14:textId="77777777" w:rsidR="00284EED" w:rsidRPr="0050703A" w:rsidRDefault="00284EED" w:rsidP="00284EED">
      <w:pPr>
        <w:autoSpaceDE w:val="0"/>
        <w:autoSpaceDN w:val="0"/>
        <w:adjustRightInd w:val="0"/>
        <w:spacing w:after="0"/>
        <w:ind w:firstLine="708"/>
        <w:jc w:val="both"/>
        <w:rPr>
          <w:rFonts w:ascii="Times New Roman" w:eastAsia="Calibri" w:hAnsi="Times New Roman" w:cs="Times New Roman"/>
          <w:sz w:val="24"/>
          <w:szCs w:val="24"/>
          <w:highlight w:val="yellow"/>
        </w:rPr>
      </w:pPr>
    </w:p>
    <w:p w14:paraId="7766F969" w14:textId="5C96E47D" w:rsidR="00FC5609" w:rsidRDefault="00E32CC3" w:rsidP="00817C5E">
      <w:pPr>
        <w:autoSpaceDE w:val="0"/>
        <w:autoSpaceDN w:val="0"/>
        <w:adjustRightInd w:val="0"/>
        <w:spacing w:after="0"/>
        <w:ind w:firstLine="708"/>
        <w:jc w:val="both"/>
        <w:rPr>
          <w:rFonts w:ascii="Times New Roman" w:eastAsia="Calibri" w:hAnsi="Times New Roman" w:cs="Times New Roman"/>
          <w:sz w:val="24"/>
          <w:szCs w:val="24"/>
        </w:rPr>
      </w:pPr>
      <w:r w:rsidRPr="00285E20">
        <w:rPr>
          <w:rFonts w:ascii="Times New Roman" w:eastAsia="Calibri" w:hAnsi="Times New Roman" w:cs="Times New Roman"/>
          <w:sz w:val="24"/>
          <w:szCs w:val="24"/>
        </w:rPr>
        <w:t xml:space="preserve">Sukladno navedenom, Povjerenstvo ističe da je obveznik dužan sukladno članku 9. stavku 2. ZSSI-a, ako bi </w:t>
      </w:r>
      <w:r w:rsidRPr="00814F88">
        <w:rPr>
          <w:rFonts w:ascii="Times New Roman" w:eastAsia="Calibri" w:hAnsi="Times New Roman" w:cs="Times New Roman"/>
          <w:sz w:val="24"/>
          <w:szCs w:val="24"/>
        </w:rPr>
        <w:t xml:space="preserve">ponuda </w:t>
      </w:r>
      <w:r w:rsidR="00285E20" w:rsidRPr="00814F88">
        <w:rPr>
          <w:rFonts w:ascii="Times New Roman" w:eastAsia="Calibri" w:hAnsi="Times New Roman" w:cs="Times New Roman"/>
          <w:sz w:val="24"/>
          <w:szCs w:val="24"/>
        </w:rPr>
        <w:t>obrta,</w:t>
      </w:r>
      <w:r w:rsidRPr="00814F88">
        <w:rPr>
          <w:rFonts w:ascii="Times New Roman" w:eastAsia="Calibri" w:hAnsi="Times New Roman" w:cs="Times New Roman"/>
          <w:sz w:val="24"/>
          <w:szCs w:val="24"/>
        </w:rPr>
        <w:t xml:space="preserve"> kojemu je </w:t>
      </w:r>
      <w:r w:rsidR="00285E20" w:rsidRPr="00814F88">
        <w:rPr>
          <w:rFonts w:ascii="Times New Roman" w:eastAsia="Calibri" w:hAnsi="Times New Roman" w:cs="Times New Roman"/>
          <w:sz w:val="24"/>
          <w:szCs w:val="24"/>
        </w:rPr>
        <w:t xml:space="preserve">vlasnik </w:t>
      </w:r>
      <w:r w:rsidRPr="00814F88">
        <w:rPr>
          <w:rFonts w:ascii="Times New Roman" w:eastAsia="Calibri" w:hAnsi="Times New Roman" w:cs="Times New Roman"/>
          <w:sz w:val="24"/>
          <w:szCs w:val="24"/>
        </w:rPr>
        <w:t>njegov</w:t>
      </w:r>
      <w:r w:rsidR="00285E20" w:rsidRPr="00814F88">
        <w:rPr>
          <w:rFonts w:ascii="Times New Roman" w:eastAsia="Calibri" w:hAnsi="Times New Roman" w:cs="Times New Roman"/>
          <w:sz w:val="24"/>
          <w:szCs w:val="24"/>
        </w:rPr>
        <w:t>a supruga,</w:t>
      </w:r>
      <w:r w:rsidRPr="00814F88">
        <w:rPr>
          <w:rFonts w:ascii="Times New Roman" w:eastAsia="Calibri" w:hAnsi="Times New Roman" w:cs="Times New Roman"/>
          <w:sz w:val="24"/>
          <w:szCs w:val="24"/>
        </w:rPr>
        <w:t xml:space="preserve"> bila u postupku javnog natječaja utvrđena najpovoljnijom, izuzeti se od sklapanja ugovora o zakupu poljoprivrednog zemljišta u vlasništvu države</w:t>
      </w:r>
      <w:r w:rsidRPr="00814F88">
        <w:t xml:space="preserve"> </w:t>
      </w:r>
      <w:r w:rsidRPr="00814F88">
        <w:rPr>
          <w:rFonts w:ascii="Times New Roman" w:eastAsia="Calibri" w:hAnsi="Times New Roman" w:cs="Times New Roman"/>
          <w:sz w:val="24"/>
          <w:szCs w:val="24"/>
        </w:rPr>
        <w:t>te za poduzimanje navedenih radnji ovlastiti drugu osobu sukladno citiranom mišljenju Državnog odvjetništva Republike Hrvatske.</w:t>
      </w:r>
    </w:p>
    <w:p w14:paraId="693FED24" w14:textId="77777777" w:rsidR="00695F34" w:rsidRDefault="00695F34" w:rsidP="00817C5E">
      <w:pPr>
        <w:autoSpaceDE w:val="0"/>
        <w:autoSpaceDN w:val="0"/>
        <w:adjustRightInd w:val="0"/>
        <w:spacing w:after="0"/>
        <w:ind w:firstLine="708"/>
        <w:jc w:val="both"/>
        <w:rPr>
          <w:rFonts w:ascii="Times New Roman" w:eastAsia="Calibri" w:hAnsi="Times New Roman" w:cs="Times New Roman"/>
          <w:sz w:val="24"/>
          <w:szCs w:val="24"/>
        </w:rPr>
      </w:pPr>
    </w:p>
    <w:p w14:paraId="28CF48B0" w14:textId="77777777" w:rsidR="00150D97" w:rsidRPr="00817C5E" w:rsidRDefault="00150D97" w:rsidP="002E3D3C">
      <w:pPr>
        <w:autoSpaceDE w:val="0"/>
        <w:autoSpaceDN w:val="0"/>
        <w:adjustRightInd w:val="0"/>
        <w:spacing w:after="0"/>
        <w:ind w:firstLine="708"/>
        <w:jc w:val="both"/>
        <w:rPr>
          <w:rFonts w:ascii="Times New Roman" w:eastAsia="Calibri" w:hAnsi="Times New Roman" w:cs="Times New Roman"/>
          <w:b/>
          <w:bCs/>
          <w:sz w:val="24"/>
          <w:szCs w:val="24"/>
        </w:rPr>
      </w:pPr>
    </w:p>
    <w:p w14:paraId="28CF48B2" w14:textId="6A5C9697" w:rsidR="00E80A1D" w:rsidRDefault="00027AE5" w:rsidP="00A3131B">
      <w:pPr>
        <w:pStyle w:val="Default"/>
        <w:spacing w:line="276" w:lineRule="auto"/>
        <w:ind w:left="4248"/>
        <w:jc w:val="center"/>
        <w:rPr>
          <w:color w:val="auto"/>
        </w:rPr>
      </w:pPr>
      <w:r w:rsidRPr="00817C5E">
        <w:rPr>
          <w:color w:val="auto"/>
        </w:rPr>
        <w:t>PREDSJEDNICA</w:t>
      </w:r>
      <w:r w:rsidR="004B5CF5" w:rsidRPr="00817C5E">
        <w:rPr>
          <w:color w:val="auto"/>
        </w:rPr>
        <w:t xml:space="preserve"> POVJERENSTVA</w:t>
      </w:r>
    </w:p>
    <w:p w14:paraId="44E27A80" w14:textId="77777777" w:rsidR="006D6D43" w:rsidRPr="00817C5E" w:rsidRDefault="006D6D43" w:rsidP="00A3131B">
      <w:pPr>
        <w:pStyle w:val="Default"/>
        <w:spacing w:line="276" w:lineRule="auto"/>
        <w:ind w:left="7788"/>
        <w:jc w:val="center"/>
        <w:rPr>
          <w:color w:val="auto"/>
        </w:rPr>
      </w:pPr>
    </w:p>
    <w:p w14:paraId="28CF48B3" w14:textId="7D0A1790" w:rsidR="004B5CF5" w:rsidRPr="00817C5E" w:rsidRDefault="00A3131B" w:rsidP="00A3131B">
      <w:pPr>
        <w:spacing w:after="0"/>
        <w:ind w:left="4248"/>
        <w:jc w:val="center"/>
        <w:rPr>
          <w:rFonts w:ascii="Times New Roman" w:hAnsi="Times New Roman" w:cs="Times New Roman"/>
          <w:sz w:val="24"/>
          <w:szCs w:val="24"/>
        </w:rPr>
      </w:pPr>
      <w:r>
        <w:rPr>
          <w:rFonts w:ascii="Times New Roman" w:hAnsi="Times New Roman" w:cs="Times New Roman"/>
          <w:sz w:val="24"/>
          <w:szCs w:val="24"/>
        </w:rPr>
        <w:t>Aleksandra Jozić-Ileković</w:t>
      </w:r>
      <w:r w:rsidR="004B5CF5" w:rsidRPr="00817C5E">
        <w:rPr>
          <w:rFonts w:ascii="Times New Roman" w:hAnsi="Times New Roman" w:cs="Times New Roman"/>
          <w:sz w:val="24"/>
          <w:szCs w:val="24"/>
        </w:rPr>
        <w:t>, dipl. iur.</w:t>
      </w:r>
    </w:p>
    <w:p w14:paraId="28CF48B4" w14:textId="77777777" w:rsidR="00150D97" w:rsidRPr="00817C5E" w:rsidRDefault="00150D97" w:rsidP="004B5CF5">
      <w:pPr>
        <w:spacing w:after="0"/>
        <w:ind w:firstLine="708"/>
        <w:jc w:val="both"/>
        <w:rPr>
          <w:rFonts w:ascii="Times New Roman" w:hAnsi="Times New Roman" w:cs="Times New Roman"/>
          <w:sz w:val="24"/>
          <w:szCs w:val="24"/>
        </w:rPr>
      </w:pPr>
    </w:p>
    <w:p w14:paraId="3EB24F93" w14:textId="77777777" w:rsidR="00814F88" w:rsidRDefault="00814F88" w:rsidP="00814F88">
      <w:pPr>
        <w:rPr>
          <w:rFonts w:ascii="Times New Roman" w:hAnsi="Times New Roman" w:cs="Times New Roman"/>
          <w:sz w:val="24"/>
          <w:szCs w:val="24"/>
        </w:rPr>
      </w:pPr>
    </w:p>
    <w:p w14:paraId="75524AFC" w14:textId="77777777" w:rsidR="00814F88" w:rsidRDefault="00814F88" w:rsidP="00814F88">
      <w:pPr>
        <w:rPr>
          <w:rFonts w:ascii="Times New Roman" w:hAnsi="Times New Roman" w:cs="Times New Roman"/>
          <w:sz w:val="24"/>
          <w:szCs w:val="24"/>
        </w:rPr>
      </w:pPr>
    </w:p>
    <w:p w14:paraId="28CF48B5" w14:textId="59A3A087" w:rsidR="000C190C" w:rsidRPr="00817C5E" w:rsidRDefault="000C190C" w:rsidP="00814F88">
      <w:pPr>
        <w:rPr>
          <w:rFonts w:ascii="Times New Roman" w:hAnsi="Times New Roman" w:cs="Times New Roman"/>
          <w:sz w:val="24"/>
          <w:szCs w:val="24"/>
        </w:rPr>
      </w:pPr>
      <w:r w:rsidRPr="00817C5E">
        <w:rPr>
          <w:rFonts w:ascii="Times New Roman" w:hAnsi="Times New Roman" w:cs="Times New Roman"/>
          <w:sz w:val="24"/>
          <w:szCs w:val="24"/>
        </w:rPr>
        <w:t>Dostaviti:</w:t>
      </w:r>
    </w:p>
    <w:p w14:paraId="28CF48B6" w14:textId="7A73611A" w:rsidR="000C190C" w:rsidRDefault="004C6815"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Obveznik</w:t>
      </w:r>
      <w:r w:rsidR="00817C5E">
        <w:rPr>
          <w:rFonts w:ascii="Times New Roman" w:hAnsi="Times New Roman" w:cs="Times New Roman"/>
          <w:sz w:val="24"/>
          <w:szCs w:val="24"/>
        </w:rPr>
        <w:t xml:space="preserve"> </w:t>
      </w:r>
      <w:r w:rsidR="00891F21">
        <w:rPr>
          <w:rFonts w:ascii="Times New Roman" w:hAnsi="Times New Roman" w:cs="Times New Roman"/>
          <w:sz w:val="24"/>
          <w:szCs w:val="24"/>
        </w:rPr>
        <w:t>Franjo Vrbanić</w:t>
      </w:r>
      <w:r w:rsidR="00E80A1D" w:rsidRPr="00817C5E">
        <w:rPr>
          <w:rFonts w:ascii="Times New Roman" w:hAnsi="Times New Roman" w:cs="Times New Roman"/>
          <w:sz w:val="24"/>
          <w:szCs w:val="24"/>
        </w:rPr>
        <w:t>, elektroničkom dostavom</w:t>
      </w:r>
    </w:p>
    <w:p w14:paraId="37610A99" w14:textId="6CD0F6DA" w:rsidR="00817BC1" w:rsidRPr="00817BC1" w:rsidRDefault="00817BC1" w:rsidP="00817BC1">
      <w:pPr>
        <w:pStyle w:val="Odlomakpopisa"/>
        <w:numPr>
          <w:ilvl w:val="0"/>
          <w:numId w:val="5"/>
        </w:numPr>
        <w:rPr>
          <w:rFonts w:ascii="Times New Roman" w:hAnsi="Times New Roman" w:cs="Times New Roman"/>
          <w:sz w:val="24"/>
          <w:szCs w:val="24"/>
        </w:rPr>
      </w:pPr>
      <w:r w:rsidRPr="00817BC1">
        <w:rPr>
          <w:rFonts w:ascii="Times New Roman" w:hAnsi="Times New Roman" w:cs="Times New Roman"/>
          <w:sz w:val="24"/>
          <w:szCs w:val="24"/>
        </w:rPr>
        <w:t>Objava na internetskoj stranici Povjerenstva</w:t>
      </w:r>
    </w:p>
    <w:p w14:paraId="28CF48B8" w14:textId="77777777" w:rsidR="00101F03" w:rsidRPr="00817C5E" w:rsidRDefault="000C190C" w:rsidP="0052268F">
      <w:pPr>
        <w:pStyle w:val="Odlomakpopisa"/>
        <w:numPr>
          <w:ilvl w:val="0"/>
          <w:numId w:val="5"/>
        </w:numPr>
        <w:tabs>
          <w:tab w:val="left" w:pos="5505"/>
        </w:tabs>
        <w:rPr>
          <w:rFonts w:ascii="Times New Roman" w:hAnsi="Times New Roman" w:cs="Times New Roman"/>
          <w:sz w:val="24"/>
          <w:szCs w:val="24"/>
        </w:rPr>
      </w:pPr>
      <w:r w:rsidRPr="00817C5E">
        <w:rPr>
          <w:rFonts w:ascii="Times New Roman" w:hAnsi="Times New Roman" w:cs="Times New Roman"/>
          <w:sz w:val="24"/>
          <w:szCs w:val="24"/>
        </w:rPr>
        <w:t>Pismohrana</w:t>
      </w:r>
      <w:r w:rsidR="00793EC7" w:rsidRPr="00817C5E">
        <w:rPr>
          <w:rFonts w:ascii="Times New Roman" w:hAnsi="Times New Roman" w:cs="Times New Roman"/>
          <w:sz w:val="24"/>
          <w:szCs w:val="24"/>
        </w:rPr>
        <w:tab/>
      </w:r>
    </w:p>
    <w:sectPr w:rsidR="00101F03" w:rsidRPr="00817C5E"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D7A8A" w14:textId="77777777" w:rsidR="00CF3D70" w:rsidRDefault="00CF3D70" w:rsidP="005B5818">
      <w:pPr>
        <w:spacing w:after="0" w:line="240" w:lineRule="auto"/>
      </w:pPr>
      <w:r>
        <w:separator/>
      </w:r>
    </w:p>
  </w:endnote>
  <w:endnote w:type="continuationSeparator" w:id="0">
    <w:p w14:paraId="3450DC2C" w14:textId="77777777" w:rsidR="00CF3D70" w:rsidRDefault="00CF3D7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761BA6"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A7A18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F5D4E" w14:textId="77777777" w:rsidR="00CF3D70" w:rsidRDefault="00CF3D70" w:rsidP="005B5818">
      <w:pPr>
        <w:spacing w:after="0" w:line="240" w:lineRule="auto"/>
      </w:pPr>
      <w:r>
        <w:separator/>
      </w:r>
    </w:p>
  </w:footnote>
  <w:footnote w:type="continuationSeparator" w:id="0">
    <w:p w14:paraId="581126ED" w14:textId="77777777" w:rsidR="00CF3D70" w:rsidRDefault="00CF3D7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65DD15E6" w:rsidR="00101F03" w:rsidRDefault="001872E8">
        <w:pPr>
          <w:pStyle w:val="Zaglavlje"/>
          <w:jc w:val="right"/>
        </w:pPr>
        <w:r>
          <w:fldChar w:fldCharType="begin"/>
        </w:r>
        <w:r w:rsidR="00965145">
          <w:instrText xml:space="preserve"> PAGE   \* MERGEFORMAT </w:instrText>
        </w:r>
        <w:r>
          <w:fldChar w:fldCharType="separate"/>
        </w:r>
        <w:r w:rsidR="00403E30">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26087"/>
    <w:rsid w:val="00027AE5"/>
    <w:rsid w:val="000308B7"/>
    <w:rsid w:val="00041BF4"/>
    <w:rsid w:val="00056DCF"/>
    <w:rsid w:val="00057265"/>
    <w:rsid w:val="00062746"/>
    <w:rsid w:val="00067EC1"/>
    <w:rsid w:val="00077F3E"/>
    <w:rsid w:val="00090291"/>
    <w:rsid w:val="0009736C"/>
    <w:rsid w:val="000A0606"/>
    <w:rsid w:val="000A7110"/>
    <w:rsid w:val="000B186A"/>
    <w:rsid w:val="000C190C"/>
    <w:rsid w:val="000C1FE4"/>
    <w:rsid w:val="000E32E6"/>
    <w:rsid w:val="000E6C68"/>
    <w:rsid w:val="000E75E4"/>
    <w:rsid w:val="000F76C3"/>
    <w:rsid w:val="00101F03"/>
    <w:rsid w:val="00112E23"/>
    <w:rsid w:val="0012224D"/>
    <w:rsid w:val="001262F6"/>
    <w:rsid w:val="0014691D"/>
    <w:rsid w:val="00150D97"/>
    <w:rsid w:val="001530D5"/>
    <w:rsid w:val="001610AB"/>
    <w:rsid w:val="001872E8"/>
    <w:rsid w:val="001A2139"/>
    <w:rsid w:val="001D050A"/>
    <w:rsid w:val="001D6297"/>
    <w:rsid w:val="002025EB"/>
    <w:rsid w:val="00204122"/>
    <w:rsid w:val="002049E1"/>
    <w:rsid w:val="00224B4C"/>
    <w:rsid w:val="0023102B"/>
    <w:rsid w:val="0023718E"/>
    <w:rsid w:val="002416A7"/>
    <w:rsid w:val="00242D76"/>
    <w:rsid w:val="00243596"/>
    <w:rsid w:val="00247623"/>
    <w:rsid w:val="002514D2"/>
    <w:rsid w:val="00262849"/>
    <w:rsid w:val="0027088A"/>
    <w:rsid w:val="002802DD"/>
    <w:rsid w:val="00284EED"/>
    <w:rsid w:val="00285E20"/>
    <w:rsid w:val="00296618"/>
    <w:rsid w:val="002A610B"/>
    <w:rsid w:val="002E14D7"/>
    <w:rsid w:val="002E3D3C"/>
    <w:rsid w:val="002F2F7E"/>
    <w:rsid w:val="002F313C"/>
    <w:rsid w:val="00320FAE"/>
    <w:rsid w:val="003416CC"/>
    <w:rsid w:val="00344320"/>
    <w:rsid w:val="003650CE"/>
    <w:rsid w:val="00370CD4"/>
    <w:rsid w:val="003A02D7"/>
    <w:rsid w:val="003A28AD"/>
    <w:rsid w:val="003A3138"/>
    <w:rsid w:val="003B47EE"/>
    <w:rsid w:val="003C019C"/>
    <w:rsid w:val="003C4B46"/>
    <w:rsid w:val="003D1479"/>
    <w:rsid w:val="003E62B2"/>
    <w:rsid w:val="003F3527"/>
    <w:rsid w:val="00403E30"/>
    <w:rsid w:val="00406E92"/>
    <w:rsid w:val="00411522"/>
    <w:rsid w:val="0041496C"/>
    <w:rsid w:val="00422583"/>
    <w:rsid w:val="00432084"/>
    <w:rsid w:val="00474523"/>
    <w:rsid w:val="00483AC3"/>
    <w:rsid w:val="00484946"/>
    <w:rsid w:val="004A4678"/>
    <w:rsid w:val="004B0C5B"/>
    <w:rsid w:val="004B12AF"/>
    <w:rsid w:val="004B5CF5"/>
    <w:rsid w:val="004C6815"/>
    <w:rsid w:val="004C7A6E"/>
    <w:rsid w:val="004D3C97"/>
    <w:rsid w:val="004D4AC4"/>
    <w:rsid w:val="004E27DC"/>
    <w:rsid w:val="004F5967"/>
    <w:rsid w:val="00502158"/>
    <w:rsid w:val="005033D9"/>
    <w:rsid w:val="005049C7"/>
    <w:rsid w:val="0050703A"/>
    <w:rsid w:val="00512887"/>
    <w:rsid w:val="00530D7D"/>
    <w:rsid w:val="0053234A"/>
    <w:rsid w:val="00547BFA"/>
    <w:rsid w:val="00565C10"/>
    <w:rsid w:val="00577B84"/>
    <w:rsid w:val="00581532"/>
    <w:rsid w:val="0058272B"/>
    <w:rsid w:val="005A1371"/>
    <w:rsid w:val="005B5818"/>
    <w:rsid w:val="005C0CD9"/>
    <w:rsid w:val="005D05AA"/>
    <w:rsid w:val="005E1F3E"/>
    <w:rsid w:val="006031F3"/>
    <w:rsid w:val="00603BAF"/>
    <w:rsid w:val="00622086"/>
    <w:rsid w:val="00623069"/>
    <w:rsid w:val="0063694A"/>
    <w:rsid w:val="00647B1E"/>
    <w:rsid w:val="00655448"/>
    <w:rsid w:val="00656C56"/>
    <w:rsid w:val="006745B9"/>
    <w:rsid w:val="00692FC1"/>
    <w:rsid w:val="00693FD7"/>
    <w:rsid w:val="00695F34"/>
    <w:rsid w:val="006A2948"/>
    <w:rsid w:val="006B286B"/>
    <w:rsid w:val="006B63C9"/>
    <w:rsid w:val="006C09B2"/>
    <w:rsid w:val="006C591D"/>
    <w:rsid w:val="006D1EEA"/>
    <w:rsid w:val="006D6D43"/>
    <w:rsid w:val="006F4BA2"/>
    <w:rsid w:val="006F692A"/>
    <w:rsid w:val="00705602"/>
    <w:rsid w:val="00723605"/>
    <w:rsid w:val="007454EE"/>
    <w:rsid w:val="00750BFF"/>
    <w:rsid w:val="00763275"/>
    <w:rsid w:val="0076329E"/>
    <w:rsid w:val="007749E5"/>
    <w:rsid w:val="00793EC7"/>
    <w:rsid w:val="007B7B69"/>
    <w:rsid w:val="007C0283"/>
    <w:rsid w:val="007C5F14"/>
    <w:rsid w:val="00814F88"/>
    <w:rsid w:val="00816F26"/>
    <w:rsid w:val="00817BC1"/>
    <w:rsid w:val="00817C5E"/>
    <w:rsid w:val="00820C27"/>
    <w:rsid w:val="00824B78"/>
    <w:rsid w:val="00825B69"/>
    <w:rsid w:val="00835484"/>
    <w:rsid w:val="00835D62"/>
    <w:rsid w:val="0085734A"/>
    <w:rsid w:val="0086720C"/>
    <w:rsid w:val="00891F21"/>
    <w:rsid w:val="008A4A78"/>
    <w:rsid w:val="008C361C"/>
    <w:rsid w:val="008C5463"/>
    <w:rsid w:val="008E6774"/>
    <w:rsid w:val="009062CF"/>
    <w:rsid w:val="00907128"/>
    <w:rsid w:val="00911E25"/>
    <w:rsid w:val="00911F89"/>
    <w:rsid w:val="00913B0E"/>
    <w:rsid w:val="00917630"/>
    <w:rsid w:val="009236CD"/>
    <w:rsid w:val="009610C0"/>
    <w:rsid w:val="00961CD8"/>
    <w:rsid w:val="00965145"/>
    <w:rsid w:val="009678D2"/>
    <w:rsid w:val="00977817"/>
    <w:rsid w:val="00981C4C"/>
    <w:rsid w:val="00984DC4"/>
    <w:rsid w:val="00996E03"/>
    <w:rsid w:val="009A3C13"/>
    <w:rsid w:val="009B0DB7"/>
    <w:rsid w:val="009D06F8"/>
    <w:rsid w:val="009D43A3"/>
    <w:rsid w:val="009E7D1F"/>
    <w:rsid w:val="009F35FF"/>
    <w:rsid w:val="00A02EEB"/>
    <w:rsid w:val="00A3131B"/>
    <w:rsid w:val="00A40EBC"/>
    <w:rsid w:val="00A41D57"/>
    <w:rsid w:val="00A5071E"/>
    <w:rsid w:val="00A53D84"/>
    <w:rsid w:val="00A61224"/>
    <w:rsid w:val="00A62755"/>
    <w:rsid w:val="00A67E80"/>
    <w:rsid w:val="00A76638"/>
    <w:rsid w:val="00A9111F"/>
    <w:rsid w:val="00A945DA"/>
    <w:rsid w:val="00A97485"/>
    <w:rsid w:val="00AB19C0"/>
    <w:rsid w:val="00AB1B58"/>
    <w:rsid w:val="00AB503A"/>
    <w:rsid w:val="00AB534E"/>
    <w:rsid w:val="00AC10EF"/>
    <w:rsid w:val="00AE4562"/>
    <w:rsid w:val="00AF442D"/>
    <w:rsid w:val="00B04A5E"/>
    <w:rsid w:val="00B64C14"/>
    <w:rsid w:val="00B92637"/>
    <w:rsid w:val="00BA1175"/>
    <w:rsid w:val="00BB65E7"/>
    <w:rsid w:val="00BC6C6F"/>
    <w:rsid w:val="00BE3CE2"/>
    <w:rsid w:val="00BF5F4E"/>
    <w:rsid w:val="00BF6762"/>
    <w:rsid w:val="00BF6F75"/>
    <w:rsid w:val="00C1023A"/>
    <w:rsid w:val="00C20E2B"/>
    <w:rsid w:val="00C2524F"/>
    <w:rsid w:val="00C27A6B"/>
    <w:rsid w:val="00C369F0"/>
    <w:rsid w:val="00C41549"/>
    <w:rsid w:val="00C459DD"/>
    <w:rsid w:val="00C618C8"/>
    <w:rsid w:val="00C6797A"/>
    <w:rsid w:val="00CA28B6"/>
    <w:rsid w:val="00CC01E6"/>
    <w:rsid w:val="00CF0867"/>
    <w:rsid w:val="00CF3D70"/>
    <w:rsid w:val="00CF45E9"/>
    <w:rsid w:val="00D00FDD"/>
    <w:rsid w:val="00D02DD3"/>
    <w:rsid w:val="00D1289E"/>
    <w:rsid w:val="00D15CFE"/>
    <w:rsid w:val="00D1655F"/>
    <w:rsid w:val="00D50094"/>
    <w:rsid w:val="00D51BBE"/>
    <w:rsid w:val="00D55746"/>
    <w:rsid w:val="00D56D57"/>
    <w:rsid w:val="00D60165"/>
    <w:rsid w:val="00D614D0"/>
    <w:rsid w:val="00D7704A"/>
    <w:rsid w:val="00D778D3"/>
    <w:rsid w:val="00D81B61"/>
    <w:rsid w:val="00D92076"/>
    <w:rsid w:val="00DE0300"/>
    <w:rsid w:val="00DF7871"/>
    <w:rsid w:val="00E018BC"/>
    <w:rsid w:val="00E15A45"/>
    <w:rsid w:val="00E32CC3"/>
    <w:rsid w:val="00E3580A"/>
    <w:rsid w:val="00E45118"/>
    <w:rsid w:val="00E46AFE"/>
    <w:rsid w:val="00E76DBE"/>
    <w:rsid w:val="00E80A1D"/>
    <w:rsid w:val="00EC07AB"/>
    <w:rsid w:val="00EC726C"/>
    <w:rsid w:val="00EC744A"/>
    <w:rsid w:val="00ED24DD"/>
    <w:rsid w:val="00EF117E"/>
    <w:rsid w:val="00EF6CA3"/>
    <w:rsid w:val="00F334C6"/>
    <w:rsid w:val="00F42128"/>
    <w:rsid w:val="00F50328"/>
    <w:rsid w:val="00F506A3"/>
    <w:rsid w:val="00F76A89"/>
    <w:rsid w:val="00F9012B"/>
    <w:rsid w:val="00FC0292"/>
    <w:rsid w:val="00FC3059"/>
    <w:rsid w:val="00FC485C"/>
    <w:rsid w:val="00FC4E2B"/>
    <w:rsid w:val="00FC5609"/>
    <w:rsid w:val="00FD58EB"/>
    <w:rsid w:val="00FE6B62"/>
    <w:rsid w:val="00FE7C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34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character" w:customStyle="1" w:styleId="UnresolvedMention">
    <w:name w:val="Unresolved Mention"/>
    <w:basedOn w:val="Zadanifontodlomka"/>
    <w:uiPriority w:val="99"/>
    <w:semiHidden/>
    <w:unhideWhenUsed/>
    <w:rsid w:val="00A31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14</Value>
      <Value>26</Value>
    </Clanci>
    <Javno xmlns="8638ef6a-48a0-457c-b738-9f65e71a9a26">DA</Javno>
    <Duznosnici_Value xmlns="8638ef6a-48a0-457c-b738-9f65e71a9a26">7234</Duznosnici_Value>
    <BrojPredmeta xmlns="8638ef6a-48a0-457c-b738-9f65e71a9a26">M-167/23</BrojPredmeta>
    <Duznosnici xmlns="8638ef6a-48a0-457c-b738-9f65e71a9a26">Franjo Vrbanić,Općinski načelnik,Općina Veliki Bukovec</Duznosnici>
    <VrstaDokumenta xmlns="8638ef6a-48a0-457c-b738-9f65e71a9a26">1</VrstaDokumenta>
    <KljucneRijeci xmlns="8638ef6a-48a0-457c-b738-9f65e71a9a26">
      <Value>56</Value>
      <Value>10</Value>
      <Value>86</Value>
      <Value>68</Value>
      <Value>7</Value>
    </KljucneRijeci>
    <BrojAkta xmlns="8638ef6a-48a0-457c-b738-9f65e71a9a26">711-I-2015-M-167/23-02-23</BrojAkta>
    <Sync xmlns="8638ef6a-48a0-457c-b738-9f65e71a9a26">0</Sync>
    <Sjednica xmlns="8638ef6a-48a0-457c-b738-9f65e71a9a26">352</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243FB-C525-403C-9D45-ADDB40DB1FFF}"/>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00B8511E-1173-467D-8C0A-2F7CB37A5CC5}">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b776e735-9fb1-41ba-8c05-818ee75c3c28"/>
    <ds:schemaRef ds:uri="http://www.w3.org/XML/1998/namespace"/>
    <ds:schemaRef ds:uri="http://purl.org/dc/elements/1.1/"/>
  </ds:schemaRefs>
</ds:datastoreItem>
</file>

<file path=customXml/itemProps4.xml><?xml version="1.0" encoding="utf-8"?>
<ds:datastoreItem xmlns:ds="http://schemas.openxmlformats.org/officeDocument/2006/customXml" ds:itemID="{05F22CFB-1827-41C3-B014-B0326044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1800</Words>
  <Characters>10266</Characters>
  <Application>Microsoft Office Word</Application>
  <DocSecurity>0</DocSecurity>
  <Lines>85</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Dario Halauš dopis</vt:lpstr>
      <vt:lpstr/>
    </vt:vector>
  </TitlesOfParts>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Franjo Vrbanić, M-167-23, mišljenje</dc:title>
  <dc:creator>Sukob5</dc:creator>
  <cp:lastModifiedBy>Daniel Zabčić</cp:lastModifiedBy>
  <cp:revision>7</cp:revision>
  <cp:lastPrinted>2023-09-21T09:32:00Z</cp:lastPrinted>
  <dcterms:created xsi:type="dcterms:W3CDTF">2023-09-21T06:05:00Z</dcterms:created>
  <dcterms:modified xsi:type="dcterms:W3CDTF">2023-10-02T12:13:00Z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