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44E93452" w:rsidR="007B202B" w:rsidRDefault="007B202B" w:rsidP="007B202B">
      <w:pPr>
        <w:tabs>
          <w:tab w:val="left" w:pos="8115"/>
        </w:tabs>
        <w:spacing w:after="0" w:line="240" w:lineRule="auto"/>
        <w:rPr>
          <w:rFonts w:ascii="Times New Roman" w:eastAsia="Times New Roman" w:hAnsi="Times New Roman" w:cs="Times New Roman"/>
          <w:sz w:val="24"/>
          <w:szCs w:val="24"/>
          <w:lang w:eastAsia="hr-HR"/>
        </w:rPr>
      </w:pPr>
      <w:r w:rsidRPr="00841A1B">
        <w:rPr>
          <w:rFonts w:ascii="Times New Roman" w:eastAsia="Times New Roman" w:hAnsi="Times New Roman" w:cs="Times New Roman"/>
          <w:sz w:val="24"/>
          <w:szCs w:val="24"/>
          <w:lang w:eastAsia="hr-HR"/>
        </w:rPr>
        <w:t xml:space="preserve">Broj: </w:t>
      </w:r>
      <w:r w:rsidR="004271AB">
        <w:rPr>
          <w:rFonts w:ascii="Times New Roman" w:eastAsia="Times New Roman" w:hAnsi="Times New Roman" w:cs="Times New Roman"/>
          <w:sz w:val="24"/>
          <w:szCs w:val="24"/>
          <w:lang w:eastAsia="hr-HR"/>
        </w:rPr>
        <w:t>711-I-1674-P-62/23-04-19</w:t>
      </w:r>
    </w:p>
    <w:p w14:paraId="5D352C5A" w14:textId="0ED9F81F" w:rsidR="007B202B" w:rsidRPr="00841A1B" w:rsidRDefault="007B202B" w:rsidP="007B202B">
      <w:pPr>
        <w:pStyle w:val="Default"/>
        <w:spacing w:line="276" w:lineRule="auto"/>
        <w:jc w:val="both"/>
        <w:rPr>
          <w:color w:val="auto"/>
        </w:rPr>
      </w:pPr>
      <w:r w:rsidRPr="00841A1B">
        <w:rPr>
          <w:color w:val="auto"/>
        </w:rPr>
        <w:t xml:space="preserve">Zagreb, </w:t>
      </w:r>
      <w:r w:rsidR="00A7037B">
        <w:rPr>
          <w:color w:val="auto"/>
        </w:rPr>
        <w:t>27</w:t>
      </w:r>
      <w:r w:rsidR="00DC5101">
        <w:rPr>
          <w:color w:val="auto"/>
        </w:rPr>
        <w:t xml:space="preserve">. </w:t>
      </w:r>
      <w:r w:rsidR="00A7037B">
        <w:rPr>
          <w:color w:val="auto"/>
        </w:rPr>
        <w:t xml:space="preserve">srpnja </w:t>
      </w:r>
      <w:r w:rsidR="00771C93" w:rsidRPr="00841A1B">
        <w:rPr>
          <w:color w:val="auto"/>
        </w:rPr>
        <w:t>2023.</w:t>
      </w:r>
      <w:r w:rsidRPr="00841A1B">
        <w:rPr>
          <w:color w:val="auto"/>
        </w:rPr>
        <w:tab/>
      </w:r>
      <w:r w:rsidRPr="00841A1B">
        <w:rPr>
          <w:color w:val="auto"/>
        </w:rPr>
        <w:tab/>
      </w:r>
      <w:r w:rsidRPr="00841A1B">
        <w:rPr>
          <w:color w:val="auto"/>
        </w:rPr>
        <w:tab/>
      </w:r>
      <w:r w:rsidRPr="00841A1B">
        <w:rPr>
          <w:color w:val="auto"/>
        </w:rPr>
        <w:tab/>
      </w:r>
      <w:r w:rsidRPr="00841A1B">
        <w:rPr>
          <w:color w:val="auto"/>
        </w:rPr>
        <w:tab/>
      </w:r>
    </w:p>
    <w:p w14:paraId="5BF3723A" w14:textId="0E8A6D65" w:rsidR="007B202B" w:rsidRDefault="007B202B" w:rsidP="007B202B">
      <w:pPr>
        <w:pStyle w:val="Default"/>
        <w:spacing w:line="276" w:lineRule="auto"/>
        <w:jc w:val="both"/>
        <w:rPr>
          <w:b/>
          <w:color w:val="auto"/>
        </w:rPr>
      </w:pPr>
    </w:p>
    <w:p w14:paraId="76669180" w14:textId="77777777" w:rsidR="00112A1D" w:rsidRPr="00841A1B" w:rsidRDefault="00112A1D" w:rsidP="007B202B">
      <w:pPr>
        <w:spacing w:after="0"/>
        <w:jc w:val="both"/>
        <w:rPr>
          <w:rFonts w:ascii="Times New Roman" w:hAnsi="Times New Roman" w:cs="Times New Roman"/>
          <w:b/>
          <w:sz w:val="24"/>
          <w:szCs w:val="24"/>
        </w:rPr>
      </w:pPr>
    </w:p>
    <w:p w14:paraId="024B487D" w14:textId="1D4BA193" w:rsidR="00541713" w:rsidRDefault="00650B8A"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TATJANA ŠTERK-TUDIĆ</w:t>
      </w:r>
    </w:p>
    <w:p w14:paraId="75AA0D6B" w14:textId="1915DDF5" w:rsidR="00112A1D" w:rsidRPr="00541713" w:rsidRDefault="00650B8A"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Ravnateljica Doma zdravlja Karlovac</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t xml:space="preserve">        </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p>
    <w:p w14:paraId="5F104741" w14:textId="77777777" w:rsidR="00531452" w:rsidRPr="00841A1B" w:rsidRDefault="00531452" w:rsidP="00112A1D">
      <w:pPr>
        <w:autoSpaceDE w:val="0"/>
        <w:autoSpaceDN w:val="0"/>
        <w:adjustRightInd w:val="0"/>
        <w:spacing w:after="0"/>
        <w:jc w:val="both"/>
        <w:rPr>
          <w:rFonts w:ascii="Times New Roman" w:eastAsia="Calibri" w:hAnsi="Times New Roman" w:cs="Times New Roman"/>
          <w:b/>
          <w:sz w:val="24"/>
          <w:szCs w:val="24"/>
        </w:rPr>
      </w:pPr>
    </w:p>
    <w:p w14:paraId="2D8B38C5" w14:textId="25C690F6" w:rsidR="00112A1D" w:rsidRPr="00841A1B" w:rsidRDefault="00112A1D" w:rsidP="00112A1D">
      <w:pPr>
        <w:autoSpaceDE w:val="0"/>
        <w:autoSpaceDN w:val="0"/>
        <w:adjustRightInd w:val="0"/>
        <w:spacing w:after="0"/>
        <w:jc w:val="both"/>
        <w:rPr>
          <w:rFonts w:ascii="Times New Roman" w:eastAsia="Calibri" w:hAnsi="Times New Roman" w:cs="Times New Roman"/>
          <w:b/>
          <w:sz w:val="24"/>
          <w:szCs w:val="24"/>
        </w:rPr>
      </w:pP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p>
    <w:p w14:paraId="6E1C7A80" w14:textId="6FB68671" w:rsidR="00DC2071" w:rsidRDefault="00DC2071" w:rsidP="00112A1D">
      <w:pPr>
        <w:autoSpaceDE w:val="0"/>
        <w:autoSpaceDN w:val="0"/>
        <w:adjustRightInd w:val="0"/>
        <w:spacing w:after="0"/>
        <w:jc w:val="both"/>
        <w:rPr>
          <w:rFonts w:ascii="Times New Roman" w:eastAsia="Calibri" w:hAnsi="Times New Roman" w:cs="Times New Roman"/>
          <w:b/>
          <w:sz w:val="24"/>
          <w:szCs w:val="24"/>
        </w:rPr>
      </w:pPr>
      <w:r w:rsidRPr="00180005">
        <w:rPr>
          <w:rFonts w:ascii="Times New Roman" w:eastAsia="Calibri" w:hAnsi="Times New Roman" w:cs="Times New Roman"/>
          <w:b/>
          <w:sz w:val="24"/>
          <w:szCs w:val="24"/>
        </w:rPr>
        <w:t xml:space="preserve">Predmet: </w:t>
      </w:r>
      <w:r w:rsidR="00650B8A">
        <w:rPr>
          <w:rFonts w:ascii="Times New Roman" w:eastAsia="Calibri" w:hAnsi="Times New Roman" w:cs="Times New Roman"/>
          <w:b/>
          <w:sz w:val="24"/>
          <w:szCs w:val="24"/>
        </w:rPr>
        <w:t>TATJANA ŠTERK-TUDIĆ</w:t>
      </w:r>
      <w:r w:rsidRPr="00180005">
        <w:rPr>
          <w:rFonts w:ascii="Times New Roman" w:eastAsia="Calibri" w:hAnsi="Times New Roman" w:cs="Times New Roman"/>
          <w:b/>
          <w:sz w:val="24"/>
          <w:szCs w:val="24"/>
        </w:rPr>
        <w:t>,</w:t>
      </w:r>
      <w:r w:rsidR="00A7037B">
        <w:rPr>
          <w:rFonts w:ascii="Times New Roman" w:eastAsia="Calibri" w:hAnsi="Times New Roman" w:cs="Times New Roman"/>
          <w:b/>
          <w:sz w:val="24"/>
          <w:szCs w:val="24"/>
        </w:rPr>
        <w:t xml:space="preserve"> </w:t>
      </w:r>
      <w:r w:rsidR="00650B8A">
        <w:rPr>
          <w:rFonts w:ascii="Times New Roman" w:eastAsia="Calibri" w:hAnsi="Times New Roman" w:cs="Times New Roman"/>
          <w:b/>
          <w:sz w:val="24"/>
          <w:szCs w:val="24"/>
        </w:rPr>
        <w:t>ravnateljica Doma zdravlja Karlovac</w:t>
      </w:r>
    </w:p>
    <w:p w14:paraId="706900D5" w14:textId="331BC04B" w:rsidR="00A95A9A" w:rsidRPr="00A95A9A" w:rsidRDefault="00A95A9A" w:rsidP="00A95A9A">
      <w:pPr>
        <w:pStyle w:val="Odlomakpopisa"/>
        <w:numPr>
          <w:ilvl w:val="0"/>
          <w:numId w:val="15"/>
        </w:numPr>
        <w:autoSpaceDE w:val="0"/>
        <w:autoSpaceDN w:val="0"/>
        <w:adjustRightInd w:val="0"/>
        <w:spacing w:after="0"/>
        <w:jc w:val="both"/>
        <w:rPr>
          <w:rFonts w:ascii="Times New Roman" w:eastAsia="Calibri" w:hAnsi="Times New Roman" w:cs="Times New Roman"/>
          <w:sz w:val="24"/>
          <w:szCs w:val="24"/>
        </w:rPr>
      </w:pPr>
      <w:r w:rsidRPr="00A95A9A">
        <w:rPr>
          <w:rFonts w:ascii="Times New Roman" w:eastAsia="Calibri" w:hAnsi="Times New Roman" w:cs="Times New Roman"/>
          <w:sz w:val="24"/>
          <w:szCs w:val="24"/>
        </w:rPr>
        <w:t>obavijest, dostavlja se</w:t>
      </w:r>
    </w:p>
    <w:p w14:paraId="7F44CEC1" w14:textId="07023BA4" w:rsidR="00112A1D" w:rsidRPr="00841A1B" w:rsidRDefault="00112A1D" w:rsidP="007B202B">
      <w:pPr>
        <w:spacing w:after="0"/>
        <w:jc w:val="both"/>
        <w:rPr>
          <w:rFonts w:ascii="Times New Roman" w:hAnsi="Times New Roman" w:cs="Times New Roman"/>
          <w:b/>
          <w:sz w:val="24"/>
          <w:szCs w:val="24"/>
        </w:rPr>
      </w:pPr>
    </w:p>
    <w:p w14:paraId="2F061A0C" w14:textId="77777777" w:rsidR="00841A1B" w:rsidRPr="00841A1B" w:rsidRDefault="00841A1B" w:rsidP="00DC2071">
      <w:pPr>
        <w:spacing w:after="0"/>
        <w:ind w:firstLine="705"/>
        <w:jc w:val="both"/>
        <w:rPr>
          <w:rFonts w:ascii="Times New Roman" w:hAnsi="Times New Roman" w:cs="Times New Roman"/>
          <w:bCs/>
          <w:sz w:val="24"/>
          <w:szCs w:val="24"/>
        </w:rPr>
      </w:pPr>
    </w:p>
    <w:p w14:paraId="0223EB85" w14:textId="38EFB11E" w:rsidR="00541713" w:rsidRPr="00B804C2" w:rsidRDefault="00841A1B" w:rsidP="00841A1B">
      <w:pPr>
        <w:spacing w:after="0"/>
        <w:ind w:firstLine="708"/>
        <w:jc w:val="both"/>
        <w:rPr>
          <w:rFonts w:ascii="Times New Roman" w:hAnsi="Times New Roman" w:cs="Times New Roman"/>
          <w:color w:val="000000" w:themeColor="text1"/>
          <w:sz w:val="24"/>
          <w:szCs w:val="24"/>
        </w:rPr>
      </w:pPr>
      <w:r w:rsidRPr="00B804C2">
        <w:rPr>
          <w:rFonts w:ascii="Times New Roman" w:hAnsi="Times New Roman" w:cs="Times New Roman"/>
          <w:color w:val="000000" w:themeColor="text1"/>
          <w:sz w:val="24"/>
          <w:szCs w:val="24"/>
        </w:rPr>
        <w:t xml:space="preserve">Sukladno odredbi članka </w:t>
      </w:r>
      <w:r w:rsidR="00541713" w:rsidRPr="00B804C2">
        <w:rPr>
          <w:rFonts w:ascii="Times New Roman" w:hAnsi="Times New Roman" w:cs="Times New Roman"/>
          <w:color w:val="000000" w:themeColor="text1"/>
          <w:sz w:val="24"/>
          <w:szCs w:val="24"/>
        </w:rPr>
        <w:t xml:space="preserve">32. stavka 1. podstavka 1. i članka 41. stavka 1. Zakona o sprječavanju sukoba interesa („Narodne novine“, broj 143/21. u daljnjem tekstu: ZSSI), </w:t>
      </w:r>
      <w:r w:rsidRPr="00B804C2">
        <w:rPr>
          <w:rFonts w:ascii="Times New Roman" w:hAnsi="Times New Roman" w:cs="Times New Roman"/>
          <w:color w:val="000000" w:themeColor="text1"/>
          <w:sz w:val="24"/>
          <w:szCs w:val="24"/>
        </w:rPr>
        <w:t xml:space="preserve">obavještavamo </w:t>
      </w:r>
      <w:r w:rsidR="000874C8" w:rsidRPr="00B804C2">
        <w:rPr>
          <w:rFonts w:ascii="Times New Roman" w:hAnsi="Times New Roman" w:cs="Times New Roman"/>
          <w:color w:val="000000" w:themeColor="text1"/>
          <w:sz w:val="24"/>
          <w:szCs w:val="24"/>
        </w:rPr>
        <w:t>Vas</w:t>
      </w:r>
      <w:r w:rsidRPr="00B804C2">
        <w:rPr>
          <w:rFonts w:ascii="Times New Roman" w:hAnsi="Times New Roman" w:cs="Times New Roman"/>
          <w:color w:val="000000" w:themeColor="text1"/>
          <w:sz w:val="24"/>
          <w:szCs w:val="24"/>
        </w:rPr>
        <w:t xml:space="preserve"> da </w:t>
      </w:r>
      <w:r w:rsidR="00A95A9A" w:rsidRPr="00B804C2">
        <w:rPr>
          <w:rFonts w:ascii="Times New Roman" w:hAnsi="Times New Roman" w:cs="Times New Roman"/>
          <w:color w:val="000000" w:themeColor="text1"/>
          <w:sz w:val="24"/>
          <w:szCs w:val="24"/>
        </w:rPr>
        <w:t xml:space="preserve">je </w:t>
      </w:r>
      <w:r w:rsidRPr="00B804C2">
        <w:rPr>
          <w:rFonts w:ascii="Times New Roman" w:hAnsi="Times New Roman" w:cs="Times New Roman"/>
          <w:color w:val="000000" w:themeColor="text1"/>
          <w:sz w:val="24"/>
          <w:szCs w:val="24"/>
        </w:rPr>
        <w:t xml:space="preserve">Povjerenstvo za odlučivanje o sukobu interesa (u daljnjem tekstu: Povjerenstvo) </w:t>
      </w:r>
      <w:r w:rsidR="00B25EDC" w:rsidRPr="00B804C2">
        <w:rPr>
          <w:rFonts w:ascii="Times New Roman" w:hAnsi="Times New Roman" w:cs="Times New Roman"/>
          <w:color w:val="000000" w:themeColor="text1"/>
          <w:sz w:val="24"/>
          <w:szCs w:val="24"/>
        </w:rPr>
        <w:t xml:space="preserve">dana </w:t>
      </w:r>
      <w:r w:rsidR="00A7037B">
        <w:rPr>
          <w:rFonts w:ascii="Times New Roman" w:hAnsi="Times New Roman" w:cs="Times New Roman"/>
          <w:color w:val="000000" w:themeColor="text1"/>
          <w:sz w:val="24"/>
          <w:szCs w:val="24"/>
        </w:rPr>
        <w:t>27</w:t>
      </w:r>
      <w:r w:rsidR="008A1F44" w:rsidRPr="00B804C2">
        <w:rPr>
          <w:rFonts w:ascii="Times New Roman" w:hAnsi="Times New Roman" w:cs="Times New Roman"/>
          <w:color w:val="000000" w:themeColor="text1"/>
          <w:sz w:val="24"/>
          <w:szCs w:val="24"/>
        </w:rPr>
        <w:t xml:space="preserve">. </w:t>
      </w:r>
      <w:r w:rsidR="00A7037B">
        <w:rPr>
          <w:rFonts w:ascii="Times New Roman" w:hAnsi="Times New Roman" w:cs="Times New Roman"/>
          <w:color w:val="000000" w:themeColor="text1"/>
          <w:sz w:val="24"/>
          <w:szCs w:val="24"/>
        </w:rPr>
        <w:t>srpnja</w:t>
      </w:r>
      <w:r w:rsidR="008A1F44" w:rsidRPr="00B804C2">
        <w:rPr>
          <w:rFonts w:ascii="Times New Roman" w:hAnsi="Times New Roman" w:cs="Times New Roman"/>
          <w:color w:val="000000" w:themeColor="text1"/>
          <w:sz w:val="24"/>
          <w:szCs w:val="24"/>
        </w:rPr>
        <w:t xml:space="preserve"> </w:t>
      </w:r>
      <w:r w:rsidRPr="00B804C2">
        <w:rPr>
          <w:rFonts w:ascii="Times New Roman" w:hAnsi="Times New Roman" w:cs="Times New Roman"/>
          <w:color w:val="000000" w:themeColor="text1"/>
          <w:sz w:val="24"/>
          <w:szCs w:val="24"/>
        </w:rPr>
        <w:t>2023.</w:t>
      </w:r>
      <w:r w:rsidR="00006ABC" w:rsidRPr="00B804C2">
        <w:rPr>
          <w:rFonts w:ascii="Times New Roman" w:hAnsi="Times New Roman" w:cs="Times New Roman"/>
          <w:color w:val="000000" w:themeColor="text1"/>
          <w:sz w:val="24"/>
          <w:szCs w:val="24"/>
        </w:rPr>
        <w:t xml:space="preserve">, </w:t>
      </w:r>
      <w:r w:rsidRPr="00B804C2">
        <w:rPr>
          <w:rFonts w:ascii="Times New Roman" w:hAnsi="Times New Roman" w:cs="Times New Roman"/>
          <w:color w:val="000000" w:themeColor="text1"/>
          <w:sz w:val="24"/>
          <w:szCs w:val="24"/>
        </w:rPr>
        <w:t xml:space="preserve">u odnosu na </w:t>
      </w:r>
      <w:r w:rsidR="00716242" w:rsidRPr="00B804C2">
        <w:rPr>
          <w:rFonts w:ascii="Times New Roman" w:hAnsi="Times New Roman" w:cs="Times New Roman"/>
          <w:color w:val="000000" w:themeColor="text1"/>
          <w:sz w:val="24"/>
          <w:szCs w:val="24"/>
        </w:rPr>
        <w:t>V</w:t>
      </w:r>
      <w:r w:rsidRPr="00B804C2">
        <w:rPr>
          <w:rFonts w:ascii="Times New Roman" w:hAnsi="Times New Roman" w:cs="Times New Roman"/>
          <w:color w:val="000000" w:themeColor="text1"/>
          <w:sz w:val="24"/>
          <w:szCs w:val="24"/>
        </w:rPr>
        <w:t>as</w:t>
      </w:r>
      <w:r w:rsidR="00541713" w:rsidRPr="00B804C2">
        <w:rPr>
          <w:rFonts w:ascii="Times New Roman" w:hAnsi="Times New Roman" w:cs="Times New Roman"/>
          <w:color w:val="000000" w:themeColor="text1"/>
          <w:sz w:val="24"/>
          <w:szCs w:val="24"/>
        </w:rPr>
        <w:t xml:space="preserve"> </w:t>
      </w:r>
      <w:r w:rsidRPr="00B804C2">
        <w:rPr>
          <w:rFonts w:ascii="Times New Roman" w:hAnsi="Times New Roman" w:cs="Times New Roman"/>
          <w:b/>
          <w:color w:val="000000" w:themeColor="text1"/>
          <w:sz w:val="24"/>
          <w:szCs w:val="24"/>
        </w:rPr>
        <w:t xml:space="preserve">utvrdilo </w:t>
      </w:r>
      <w:r w:rsidR="00A95A9A" w:rsidRPr="00B804C2">
        <w:rPr>
          <w:rFonts w:ascii="Times New Roman" w:hAnsi="Times New Roman" w:cs="Times New Roman"/>
          <w:b/>
          <w:color w:val="000000" w:themeColor="text1"/>
          <w:sz w:val="24"/>
          <w:szCs w:val="24"/>
        </w:rPr>
        <w:t xml:space="preserve">kako ne postoje </w:t>
      </w:r>
      <w:r w:rsidRPr="00B804C2">
        <w:rPr>
          <w:rFonts w:ascii="Times New Roman" w:hAnsi="Times New Roman" w:cs="Times New Roman"/>
          <w:b/>
          <w:color w:val="000000" w:themeColor="text1"/>
          <w:sz w:val="24"/>
          <w:szCs w:val="24"/>
        </w:rPr>
        <w:t xml:space="preserve"> pretpostavk</w:t>
      </w:r>
      <w:r w:rsidR="00A95A9A" w:rsidRPr="00B804C2">
        <w:rPr>
          <w:rFonts w:ascii="Times New Roman" w:hAnsi="Times New Roman" w:cs="Times New Roman"/>
          <w:b/>
          <w:color w:val="000000" w:themeColor="text1"/>
          <w:sz w:val="24"/>
          <w:szCs w:val="24"/>
        </w:rPr>
        <w:t>e</w:t>
      </w:r>
      <w:r w:rsidRPr="00B804C2">
        <w:rPr>
          <w:rFonts w:ascii="Times New Roman" w:hAnsi="Times New Roman" w:cs="Times New Roman"/>
          <w:b/>
          <w:color w:val="000000" w:themeColor="text1"/>
          <w:sz w:val="24"/>
          <w:szCs w:val="24"/>
        </w:rPr>
        <w:t xml:space="preserve"> za pokretanje postupka</w:t>
      </w:r>
      <w:r w:rsidRPr="00B804C2">
        <w:rPr>
          <w:rFonts w:ascii="Times New Roman" w:hAnsi="Times New Roman" w:cs="Times New Roman"/>
          <w:color w:val="000000" w:themeColor="text1"/>
          <w:sz w:val="24"/>
          <w:szCs w:val="24"/>
        </w:rPr>
        <w:t xml:space="preserve"> vezano za moguću</w:t>
      </w:r>
      <w:r w:rsidR="00541713" w:rsidRPr="00B804C2">
        <w:rPr>
          <w:rFonts w:ascii="Times New Roman" w:hAnsi="Times New Roman" w:cs="Times New Roman"/>
          <w:color w:val="000000" w:themeColor="text1"/>
          <w:sz w:val="24"/>
          <w:szCs w:val="24"/>
        </w:rPr>
        <w:t xml:space="preserve"> povredu odredbi ZSSI-a.</w:t>
      </w:r>
    </w:p>
    <w:p w14:paraId="61FE122E" w14:textId="66F09CE0" w:rsidR="00541713" w:rsidRPr="00B804C2" w:rsidRDefault="00541713" w:rsidP="00841A1B">
      <w:pPr>
        <w:spacing w:after="0"/>
        <w:ind w:firstLine="708"/>
        <w:jc w:val="both"/>
        <w:rPr>
          <w:rFonts w:ascii="Times New Roman" w:hAnsi="Times New Roman" w:cs="Times New Roman"/>
          <w:color w:val="000000" w:themeColor="text1"/>
          <w:sz w:val="24"/>
          <w:szCs w:val="24"/>
        </w:rPr>
      </w:pPr>
    </w:p>
    <w:p w14:paraId="4798403E" w14:textId="4BB9C27F" w:rsidR="00A7037B" w:rsidRDefault="00A95A9A" w:rsidP="00841A1B">
      <w:pPr>
        <w:spacing w:after="0"/>
        <w:ind w:firstLine="708"/>
        <w:jc w:val="both"/>
        <w:rPr>
          <w:rFonts w:ascii="Times New Roman" w:hAnsi="Times New Roman" w:cs="Times New Roman"/>
          <w:color w:val="000000" w:themeColor="text1"/>
          <w:sz w:val="24"/>
          <w:szCs w:val="24"/>
        </w:rPr>
      </w:pPr>
      <w:r w:rsidRPr="00B804C2">
        <w:rPr>
          <w:rFonts w:ascii="Times New Roman" w:hAnsi="Times New Roman" w:cs="Times New Roman"/>
          <w:color w:val="000000" w:themeColor="text1"/>
          <w:sz w:val="24"/>
          <w:szCs w:val="24"/>
        </w:rPr>
        <w:t xml:space="preserve">Naime, </w:t>
      </w:r>
      <w:r w:rsidR="00880AF6" w:rsidRPr="00B804C2">
        <w:rPr>
          <w:rFonts w:ascii="Times New Roman" w:hAnsi="Times New Roman" w:cs="Times New Roman"/>
          <w:color w:val="000000" w:themeColor="text1"/>
          <w:sz w:val="24"/>
          <w:szCs w:val="24"/>
        </w:rPr>
        <w:t xml:space="preserve">Povjerenstvo je dana </w:t>
      </w:r>
      <w:r w:rsidR="00650B8A">
        <w:rPr>
          <w:rFonts w:ascii="Times New Roman" w:hAnsi="Times New Roman" w:cs="Times New Roman"/>
          <w:color w:val="000000" w:themeColor="text1"/>
          <w:sz w:val="24"/>
          <w:szCs w:val="24"/>
        </w:rPr>
        <w:t>06</w:t>
      </w:r>
      <w:r w:rsidR="00880AF6" w:rsidRPr="00B804C2">
        <w:rPr>
          <w:rFonts w:ascii="Times New Roman" w:hAnsi="Times New Roman" w:cs="Times New Roman"/>
          <w:color w:val="000000" w:themeColor="text1"/>
          <w:sz w:val="24"/>
          <w:szCs w:val="24"/>
        </w:rPr>
        <w:t xml:space="preserve">. </w:t>
      </w:r>
      <w:r w:rsidR="00650B8A">
        <w:rPr>
          <w:rFonts w:ascii="Times New Roman" w:hAnsi="Times New Roman" w:cs="Times New Roman"/>
          <w:color w:val="000000" w:themeColor="text1"/>
          <w:sz w:val="24"/>
          <w:szCs w:val="24"/>
        </w:rPr>
        <w:t>ožujka</w:t>
      </w:r>
      <w:r w:rsidR="00880AF6" w:rsidRPr="00B804C2">
        <w:rPr>
          <w:rFonts w:ascii="Times New Roman" w:hAnsi="Times New Roman" w:cs="Times New Roman"/>
          <w:color w:val="000000" w:themeColor="text1"/>
          <w:sz w:val="24"/>
          <w:szCs w:val="24"/>
        </w:rPr>
        <w:t xml:space="preserve"> 2023.g</w:t>
      </w:r>
      <w:r w:rsidR="009F57C7">
        <w:rPr>
          <w:rFonts w:ascii="Times New Roman" w:hAnsi="Times New Roman" w:cs="Times New Roman"/>
          <w:color w:val="000000" w:themeColor="text1"/>
          <w:sz w:val="24"/>
          <w:szCs w:val="24"/>
        </w:rPr>
        <w:t xml:space="preserve">. </w:t>
      </w:r>
      <w:r w:rsidR="00A7037B">
        <w:rPr>
          <w:rFonts w:ascii="Times New Roman" w:hAnsi="Times New Roman" w:cs="Times New Roman"/>
          <w:color w:val="000000" w:themeColor="text1"/>
          <w:sz w:val="24"/>
          <w:szCs w:val="24"/>
        </w:rPr>
        <w:t>zaprimilo prijavu Broj: 711-U-</w:t>
      </w:r>
      <w:r w:rsidR="00650B8A">
        <w:rPr>
          <w:rFonts w:ascii="Times New Roman" w:hAnsi="Times New Roman" w:cs="Times New Roman"/>
          <w:color w:val="000000" w:themeColor="text1"/>
          <w:sz w:val="24"/>
          <w:szCs w:val="24"/>
        </w:rPr>
        <w:t>3335</w:t>
      </w:r>
      <w:r w:rsidR="00A7037B">
        <w:rPr>
          <w:rFonts w:ascii="Times New Roman" w:hAnsi="Times New Roman" w:cs="Times New Roman"/>
          <w:color w:val="000000" w:themeColor="text1"/>
          <w:sz w:val="24"/>
          <w:szCs w:val="24"/>
        </w:rPr>
        <w:t>-Pp-</w:t>
      </w:r>
      <w:r w:rsidR="00650B8A">
        <w:rPr>
          <w:rFonts w:ascii="Times New Roman" w:hAnsi="Times New Roman" w:cs="Times New Roman"/>
          <w:color w:val="000000" w:themeColor="text1"/>
          <w:sz w:val="24"/>
          <w:szCs w:val="24"/>
        </w:rPr>
        <w:t>62</w:t>
      </w:r>
      <w:r w:rsidR="00A7037B">
        <w:rPr>
          <w:rFonts w:ascii="Times New Roman" w:hAnsi="Times New Roman" w:cs="Times New Roman"/>
          <w:color w:val="000000" w:themeColor="text1"/>
          <w:sz w:val="24"/>
          <w:szCs w:val="24"/>
        </w:rPr>
        <w:t>/23-01-4 u kojoj se u bitnom navodi</w:t>
      </w:r>
      <w:r w:rsidR="00650B8A">
        <w:rPr>
          <w:rFonts w:ascii="Times New Roman" w:hAnsi="Times New Roman" w:cs="Times New Roman"/>
          <w:color w:val="000000" w:themeColor="text1"/>
          <w:sz w:val="24"/>
          <w:szCs w:val="24"/>
        </w:rPr>
        <w:t xml:space="preserve"> da je ravnateljica Doma zdravlja Karlovac od 2016.g. do 31. ožujka 2022.g., kada je odlukom Upravnog vijeća utvrđeno da obavlja i druge poslove, primala dodatne naknade kao što su božićnica, regres te da bi iste trebala vratiti budući da tada nije obavljala druge poslove uz dužnost ravnateljice.</w:t>
      </w:r>
    </w:p>
    <w:p w14:paraId="2031C1B9" w14:textId="77777777" w:rsidR="00DA262A" w:rsidRDefault="00DA262A" w:rsidP="00DA262A">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Člankom 41. stavkom 1. ZSSI-a propisano je da Povjerenstvo može pokrenuti postupak po službenoj dužnosti te povodom vjerodostojne i osnovane prijave o mogućoj povredi toga Zakona. </w:t>
      </w:r>
    </w:p>
    <w:p w14:paraId="5D4BDCD2" w14:textId="3067675E" w:rsidR="00DA262A" w:rsidRDefault="00DA262A" w:rsidP="00DA262A">
      <w:pPr>
        <w:spacing w:after="0"/>
        <w:ind w:firstLine="708"/>
        <w:jc w:val="both"/>
        <w:rPr>
          <w:rFonts w:ascii="Times New Roman" w:hAnsi="Times New Roman" w:cs="Times New Roman"/>
          <w:sz w:val="24"/>
          <w:szCs w:val="24"/>
        </w:rPr>
      </w:pPr>
      <w:r w:rsidRPr="00841A1B">
        <w:rPr>
          <w:rFonts w:ascii="Times New Roman" w:hAnsi="Times New Roman" w:cs="Times New Roman"/>
          <w:sz w:val="24"/>
          <w:szCs w:val="24"/>
        </w:rPr>
        <w:t xml:space="preserve">Sukladno članku 42. stavku 1. ZSSI-a, kada Povjerenstvo utvrdi da su ispunjene pretpostavke za pokretanje postupka iz članka 41. stavka 1. toga Zakona, dužno je </w:t>
      </w:r>
      <w:r>
        <w:rPr>
          <w:rFonts w:ascii="Times New Roman" w:hAnsi="Times New Roman" w:cs="Times New Roman"/>
          <w:sz w:val="24"/>
          <w:szCs w:val="24"/>
        </w:rPr>
        <w:t xml:space="preserve">o tome </w:t>
      </w:r>
      <w:r w:rsidRPr="00841A1B">
        <w:rPr>
          <w:rFonts w:ascii="Times New Roman" w:hAnsi="Times New Roman" w:cs="Times New Roman"/>
          <w:sz w:val="24"/>
          <w:szCs w:val="24"/>
        </w:rPr>
        <w:t>obavijestiti obveznika</w:t>
      </w:r>
      <w:r>
        <w:rPr>
          <w:rFonts w:ascii="Times New Roman" w:hAnsi="Times New Roman" w:cs="Times New Roman"/>
          <w:sz w:val="24"/>
          <w:szCs w:val="24"/>
        </w:rPr>
        <w:t xml:space="preserve">, </w:t>
      </w:r>
      <w:r w:rsidRPr="00841A1B">
        <w:rPr>
          <w:rFonts w:ascii="Times New Roman" w:hAnsi="Times New Roman" w:cs="Times New Roman"/>
          <w:sz w:val="24"/>
          <w:szCs w:val="24"/>
        </w:rPr>
        <w:t>kao i o činjeničnim utvrđenjima</w:t>
      </w:r>
      <w:r w:rsidR="009F57C7">
        <w:rPr>
          <w:rFonts w:ascii="Times New Roman" w:hAnsi="Times New Roman" w:cs="Times New Roman"/>
          <w:sz w:val="24"/>
          <w:szCs w:val="24"/>
        </w:rPr>
        <w:t>.</w:t>
      </w:r>
    </w:p>
    <w:p w14:paraId="09F543D7" w14:textId="79A8F3DC" w:rsidR="00650B8A" w:rsidRDefault="00650B8A"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su stupanjem na snagu ZSSI-a dana 25. prosinca 2021.g. ravnatelji zdravstvenih ustanova kojima je osnivač Republika Hrvatska ili jedinica lokalne i</w:t>
      </w:r>
      <w:r w:rsidR="004271AB">
        <w:rPr>
          <w:rFonts w:ascii="Times New Roman" w:hAnsi="Times New Roman" w:cs="Times New Roman"/>
          <w:sz w:val="24"/>
          <w:szCs w:val="24"/>
        </w:rPr>
        <w:t>/</w:t>
      </w:r>
      <w:r>
        <w:rPr>
          <w:rFonts w:ascii="Times New Roman" w:hAnsi="Times New Roman" w:cs="Times New Roman"/>
          <w:sz w:val="24"/>
          <w:szCs w:val="24"/>
        </w:rPr>
        <w:t>ili podreučne (regionalne) samouprave postali obveznici navedenog Zakona.</w:t>
      </w:r>
    </w:p>
    <w:p w14:paraId="451A5132" w14:textId="2B5EC370" w:rsidR="00650B8A" w:rsidRDefault="00650B8A"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se ZSSI na obveznicu Tatjanu Šterk-Tudić primjenjuju tek od 25. prosinca 2021.g. i Povjerenstvo nije ovlašteno utvrđivati je li obveznica prije navedenog datuma primala određene naknade u vidu božićnica i regresa budući da u tom razdoblju ista nije bila obveznica ZSSI-a niti </w:t>
      </w:r>
      <w:r w:rsidR="00CE2687">
        <w:rPr>
          <w:rFonts w:ascii="Times New Roman" w:hAnsi="Times New Roman" w:cs="Times New Roman"/>
          <w:sz w:val="24"/>
          <w:szCs w:val="24"/>
        </w:rPr>
        <w:t>su se na nju primjenjivale zabrane i ograničenja propisana ZSSI-jem.</w:t>
      </w:r>
    </w:p>
    <w:p w14:paraId="6D7C57E2" w14:textId="13A13372" w:rsidR="00CE2687" w:rsidRDefault="00CE2687"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odnosu na eventualni primitak nakanda nakon 25. prosinca 2021.g. Povjerenstvo je od Doma zdravlja Karlovac zatražilo podatak jesu li obveznici od 25. prosinca 2021.g. do dana slanja dopisa isplaćeni i temeljem kojeg pravnog temelja </w:t>
      </w:r>
      <w:r w:rsidRPr="00CE2687">
        <w:rPr>
          <w:rFonts w:ascii="Times New Roman" w:hAnsi="Times New Roman" w:cs="Times New Roman"/>
          <w:sz w:val="24"/>
          <w:szCs w:val="24"/>
        </w:rPr>
        <w:t>božićnica, uskrsnica, regres, dar za dijete, bonus za ostvarene rezultate, jubilarna nagrada, mjesečne uplate u dopunsko mirovinsko osiguranje, dopunsko zdravstveno osiguranje, životno osiguranje, poklon bonovi kao i ostale neoporezive nagrade koje ne predstavljaju plaću niti naknadu putnih i drugih troškova za obnašanje javne dužnosti.</w:t>
      </w:r>
      <w:r>
        <w:rPr>
          <w:rFonts w:ascii="Times New Roman" w:hAnsi="Times New Roman" w:cs="Times New Roman"/>
          <w:sz w:val="24"/>
          <w:szCs w:val="24"/>
        </w:rPr>
        <w:t xml:space="preserve"> Isto tako, zatraženo je i da</w:t>
      </w:r>
      <w:r w:rsidR="004271AB">
        <w:rPr>
          <w:rFonts w:ascii="Times New Roman" w:hAnsi="Times New Roman" w:cs="Times New Roman"/>
          <w:sz w:val="24"/>
          <w:szCs w:val="24"/>
        </w:rPr>
        <w:t xml:space="preserve"> se,</w:t>
      </w:r>
      <w:r>
        <w:rPr>
          <w:rFonts w:ascii="Times New Roman" w:hAnsi="Times New Roman" w:cs="Times New Roman"/>
          <w:sz w:val="24"/>
          <w:szCs w:val="24"/>
        </w:rPr>
        <w:t xml:space="preserve"> </w:t>
      </w:r>
      <w:r w:rsidRPr="00CE2687">
        <w:rPr>
          <w:rFonts w:ascii="Times New Roman" w:hAnsi="Times New Roman" w:cs="Times New Roman"/>
          <w:sz w:val="24"/>
          <w:szCs w:val="24"/>
        </w:rPr>
        <w:t>ukoliko je s obveznicom sklopljen ugovor ili aneks ugovora o obavljanju poslova drugog radnog mjesta uz poslove ravnateljice</w:t>
      </w:r>
      <w:r w:rsidR="004271AB">
        <w:rPr>
          <w:rFonts w:ascii="Times New Roman" w:hAnsi="Times New Roman" w:cs="Times New Roman"/>
          <w:sz w:val="24"/>
          <w:szCs w:val="24"/>
        </w:rPr>
        <w:t>,</w:t>
      </w:r>
      <w:r w:rsidRPr="00CE2687">
        <w:rPr>
          <w:rFonts w:ascii="Times New Roman" w:hAnsi="Times New Roman" w:cs="Times New Roman"/>
          <w:sz w:val="24"/>
          <w:szCs w:val="24"/>
        </w:rPr>
        <w:t xml:space="preserve"> </w:t>
      </w:r>
      <w:r>
        <w:rPr>
          <w:rFonts w:ascii="Times New Roman" w:hAnsi="Times New Roman" w:cs="Times New Roman"/>
          <w:sz w:val="24"/>
          <w:szCs w:val="24"/>
        </w:rPr>
        <w:t>dostavi</w:t>
      </w:r>
      <w:r w:rsidRPr="00CE2687">
        <w:rPr>
          <w:rFonts w:ascii="Times New Roman" w:hAnsi="Times New Roman" w:cs="Times New Roman"/>
          <w:sz w:val="24"/>
          <w:szCs w:val="24"/>
        </w:rPr>
        <w:t xml:space="preserve"> navedeni ugovor ili ankes iz kojeg je razvidno kada je isti sklopljen, dokumentaciju iz koje je razvidno da se radi o sistematiziranom radnom mjestu kao i podatak tko je s obveznicom sklopio ugovor odnosno tko je utvrdio potrebu popunjavanja navedenog drugog radnog mjesta.</w:t>
      </w:r>
    </w:p>
    <w:p w14:paraId="1E2E8E47" w14:textId="33FD7015" w:rsidR="00AF3B4D" w:rsidRDefault="00CE2687"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t>Dom zdravlja Karlovac odgovorio je dopisom od dana 06. travnja 2023.g. navodeći da su obveznici od 25. prosinca 2021.g.  isplaćeni božićnica i regres za 2022.g.  i to temeljem članka 58. i 69. Temeljnog kolektivng ugovora za službenike i namještenike u javnim službama („Narodne novine“, broj 56/22), članka 2. Dodatka I. Temeljnom kolektivnom ugovoru za službenike i namještenike u javnim službama („Narodne novine“, broj 127/22) i Dodatka Ugovora o radu na određeno vrijeme za obnašanje dužnosti ravnateljice Doma zdravlja Karlovac, Broj: 12-759/22 od 31. ožujka 2022.g., a  sve sukladno Mišljenju Povjerenstva za odlučivanje o sukobu interesa Broj: 711-I-1616-M-170/22-03-24 od 08. travnja 2022.g. Nadalje, navodi se kako je božićnica u iznosu od 1.750,00 kuna isplaćena dana 19. prosinca 2022.g., a regres u iznosu 1.500,00 kuna dana 05. srpnja 2022.g.</w:t>
      </w:r>
      <w:r w:rsidR="00AF3B4D">
        <w:rPr>
          <w:rFonts w:ascii="Times New Roman" w:hAnsi="Times New Roman" w:cs="Times New Roman"/>
          <w:sz w:val="24"/>
          <w:szCs w:val="24"/>
        </w:rPr>
        <w:t xml:space="preserve"> Također se navodi kako radno mjesto voditelja Odjela za ekonomske poslove nije popunjeno budući da je osoba zaposlena na navedenom radnom mjestu od 20. kolovoza 2021.g. do 17. ožujka 2023.g. bila odstutna zbog korištenja bolovanja, godišnjeg odmora, rodiljnog i roditeljskog dopusta.U prilogu očitovanja dostavljen</w:t>
      </w:r>
      <w:r w:rsidR="008A55B5">
        <w:rPr>
          <w:rFonts w:ascii="Times New Roman" w:hAnsi="Times New Roman" w:cs="Times New Roman"/>
          <w:sz w:val="24"/>
          <w:szCs w:val="24"/>
        </w:rPr>
        <w:t>a je dokumenatcija kojom se potkrijepljuju dani navodi.</w:t>
      </w:r>
    </w:p>
    <w:p w14:paraId="1CC1AE32" w14:textId="50E5993D" w:rsidR="008A55B5" w:rsidRDefault="008A55B5"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dostavljenu dokumentaciju</w:t>
      </w:r>
      <w:r w:rsidR="004271AB">
        <w:rPr>
          <w:rFonts w:ascii="Times New Roman" w:hAnsi="Times New Roman" w:cs="Times New Roman"/>
          <w:sz w:val="24"/>
          <w:szCs w:val="24"/>
        </w:rPr>
        <w:t>,</w:t>
      </w:r>
      <w:r>
        <w:rPr>
          <w:rFonts w:ascii="Times New Roman" w:hAnsi="Times New Roman" w:cs="Times New Roman"/>
          <w:sz w:val="24"/>
          <w:szCs w:val="24"/>
        </w:rPr>
        <w:t xml:space="preserve"> Povjerenstvo je utvrdilo kako je Upravno vijeće Doma zdravlja Karlovac dana 31. ožujka 2022.g. dalo suglsnost ravnateljici Tatjani Šterk-Tudić da obavlja poslove voditelja Odjela za ekonomske poslove  u trajanju od 8 sati tjedno  u okviru redovitog radnog vremena</w:t>
      </w:r>
      <w:r w:rsidR="004271AB">
        <w:rPr>
          <w:rFonts w:ascii="Times New Roman" w:hAnsi="Times New Roman" w:cs="Times New Roman"/>
          <w:sz w:val="24"/>
          <w:szCs w:val="24"/>
        </w:rPr>
        <w:t>,</w:t>
      </w:r>
      <w:r>
        <w:rPr>
          <w:rFonts w:ascii="Times New Roman" w:hAnsi="Times New Roman" w:cs="Times New Roman"/>
          <w:sz w:val="24"/>
          <w:szCs w:val="24"/>
        </w:rPr>
        <w:t xml:space="preserve"> koje bi obavljala uz poslove ravnateljice. Temeljem navedene suglasnosti dana 31. ožujka 2022.g. sklopljen je Dodatak ugovora o radu </w:t>
      </w:r>
      <w:r w:rsidR="004271AB">
        <w:rPr>
          <w:rFonts w:ascii="Times New Roman" w:hAnsi="Times New Roman" w:cs="Times New Roman"/>
          <w:sz w:val="24"/>
          <w:szCs w:val="24"/>
        </w:rPr>
        <w:t>i</w:t>
      </w:r>
      <w:r>
        <w:rPr>
          <w:rFonts w:ascii="Times New Roman" w:hAnsi="Times New Roman" w:cs="Times New Roman"/>
          <w:sz w:val="24"/>
          <w:szCs w:val="24"/>
        </w:rPr>
        <w:t>zmeđu ravnateljice i predsjednika Upravnog vijeća.</w:t>
      </w:r>
    </w:p>
    <w:p w14:paraId="349D6E99" w14:textId="745242DF" w:rsidR="008A55B5" w:rsidRDefault="008A55B5"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uvidom u Pravilnik o unutarnjem ustrojstvu i sistematizaciji radnih mjesta Doma zdravlja Karlovac</w:t>
      </w:r>
      <w:r w:rsidR="00710005">
        <w:rPr>
          <w:rFonts w:ascii="Times New Roman" w:hAnsi="Times New Roman" w:cs="Times New Roman"/>
          <w:sz w:val="24"/>
          <w:szCs w:val="24"/>
        </w:rPr>
        <w:t xml:space="preserve"> </w:t>
      </w:r>
      <w:r>
        <w:rPr>
          <w:rFonts w:ascii="Times New Roman" w:hAnsi="Times New Roman" w:cs="Times New Roman"/>
          <w:sz w:val="24"/>
          <w:szCs w:val="24"/>
        </w:rPr>
        <w:t>utvrdilo da se radi o sistematiziranom radnom mjestu</w:t>
      </w:r>
      <w:r w:rsidR="00710005">
        <w:rPr>
          <w:rFonts w:ascii="Times New Roman" w:hAnsi="Times New Roman" w:cs="Times New Roman"/>
          <w:sz w:val="24"/>
          <w:szCs w:val="24"/>
        </w:rPr>
        <w:t>.</w:t>
      </w:r>
    </w:p>
    <w:p w14:paraId="12DC4F30" w14:textId="20A07262" w:rsidR="00710005" w:rsidRDefault="00710005" w:rsidP="00DA26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Mišljenje Povjerenstva </w:t>
      </w:r>
      <w:r w:rsidRPr="00710005">
        <w:rPr>
          <w:rFonts w:ascii="Times New Roman" w:hAnsi="Times New Roman" w:cs="Times New Roman"/>
          <w:sz w:val="24"/>
          <w:szCs w:val="24"/>
        </w:rPr>
        <w:t>Broj: 711-I-1616-M-170/22-03-24 od 08. travnja 2022.g.</w:t>
      </w:r>
      <w:r>
        <w:rPr>
          <w:rFonts w:ascii="Times New Roman" w:hAnsi="Times New Roman" w:cs="Times New Roman"/>
          <w:sz w:val="24"/>
          <w:szCs w:val="24"/>
        </w:rPr>
        <w:t xml:space="preserve"> utvrđeno je da je Povjerenstvo obveznici dalo mišljenje kako može ostvarivati dodatne naknade po osnovi aneksa ugovora o radu za poslove voditelja Odjela za ekonomske poslove u Domu zdravlja Karlovac.</w:t>
      </w:r>
    </w:p>
    <w:p w14:paraId="49839F78" w14:textId="029116C4" w:rsidR="00E05561" w:rsidRPr="00841A1B" w:rsidRDefault="00710005" w:rsidP="00551AB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Slijedom navedenog, a budući da su obveznici </w:t>
      </w:r>
      <w:r w:rsidR="004271AB">
        <w:rPr>
          <w:rFonts w:ascii="Times New Roman" w:hAnsi="Times New Roman" w:cs="Times New Roman"/>
          <w:sz w:val="24"/>
          <w:szCs w:val="24"/>
        </w:rPr>
        <w:t xml:space="preserve">Tatjani Šterk-Tudić </w:t>
      </w:r>
      <w:r>
        <w:rPr>
          <w:rFonts w:ascii="Times New Roman" w:hAnsi="Times New Roman" w:cs="Times New Roman"/>
          <w:sz w:val="24"/>
          <w:szCs w:val="24"/>
        </w:rPr>
        <w:t>božićnica i regres isplaćeni nakon sklapanja Dodatka ugovora o radu te da joj nisu isplaćeni za obnašanje dužnosti ravnateljice, već za obavljanje poslova voditeljice Odjela za ekonomske poslove</w:t>
      </w:r>
      <w:r w:rsidR="004271AB">
        <w:rPr>
          <w:rFonts w:ascii="Times New Roman" w:hAnsi="Times New Roman" w:cs="Times New Roman"/>
          <w:sz w:val="24"/>
          <w:szCs w:val="24"/>
        </w:rPr>
        <w:t>,</w:t>
      </w:r>
      <w:r>
        <w:rPr>
          <w:rFonts w:ascii="Times New Roman" w:hAnsi="Times New Roman" w:cs="Times New Roman"/>
          <w:sz w:val="24"/>
          <w:szCs w:val="24"/>
        </w:rPr>
        <w:t xml:space="preserve"> Povjerenstvo nije utvrdilo da bi primitkom navedenih nakanda povrijedila odredbu </w:t>
      </w:r>
      <w:r w:rsidR="003C6654">
        <w:rPr>
          <w:rFonts w:ascii="Times New Roman" w:hAnsi="Times New Roman" w:cs="Times New Roman"/>
          <w:sz w:val="24"/>
          <w:szCs w:val="24"/>
        </w:rPr>
        <w:t xml:space="preserve">članka </w:t>
      </w:r>
      <w:r>
        <w:rPr>
          <w:rFonts w:ascii="Times New Roman" w:hAnsi="Times New Roman" w:cs="Times New Roman"/>
          <w:sz w:val="24"/>
          <w:szCs w:val="24"/>
        </w:rPr>
        <w:t xml:space="preserve">7. </w:t>
      </w:r>
      <w:r w:rsidR="004271AB">
        <w:rPr>
          <w:rFonts w:ascii="Times New Roman" w:hAnsi="Times New Roman" w:cs="Times New Roman"/>
          <w:sz w:val="24"/>
          <w:szCs w:val="24"/>
        </w:rPr>
        <w:t xml:space="preserve">točke </w:t>
      </w:r>
      <w:r>
        <w:rPr>
          <w:rFonts w:ascii="Times New Roman" w:hAnsi="Times New Roman" w:cs="Times New Roman"/>
          <w:sz w:val="24"/>
          <w:szCs w:val="24"/>
        </w:rPr>
        <w:t xml:space="preserve">d) ZSSI-a. </w:t>
      </w:r>
    </w:p>
    <w:p w14:paraId="7488E470" w14:textId="77777777" w:rsidR="004271AB" w:rsidRDefault="004271AB" w:rsidP="000874C8">
      <w:pPr>
        <w:spacing w:after="0"/>
        <w:ind w:left="4248" w:firstLine="708"/>
        <w:jc w:val="both"/>
        <w:rPr>
          <w:rFonts w:ascii="Times New Roman" w:hAnsi="Times New Roman" w:cs="Times New Roman"/>
          <w:bCs/>
          <w:sz w:val="24"/>
          <w:szCs w:val="24"/>
        </w:rPr>
      </w:pPr>
    </w:p>
    <w:p w14:paraId="35B952E9" w14:textId="45C6BE8C" w:rsidR="00E05561" w:rsidRPr="00841A1B" w:rsidRDefault="00E05561" w:rsidP="000874C8">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PREDSJEDNICA POVJERENSTVA </w:t>
      </w:r>
    </w:p>
    <w:p w14:paraId="21AE8917" w14:textId="77777777" w:rsidR="00E05561" w:rsidRPr="00841A1B" w:rsidRDefault="00E05561" w:rsidP="000874C8">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622F7C35" w14:textId="2CCB8EAC" w:rsidR="007B202B" w:rsidRPr="00EB2509" w:rsidRDefault="00716242" w:rsidP="00EB2509">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E05561" w:rsidRPr="00841A1B">
        <w:rPr>
          <w:rFonts w:ascii="Times New Roman" w:hAnsi="Times New Roman" w:cs="Times New Roman"/>
          <w:bCs/>
          <w:sz w:val="24"/>
          <w:szCs w:val="24"/>
        </w:rPr>
        <w:t>Aleksandra Jozić-Ileković, dipl. iur.</w:t>
      </w:r>
    </w:p>
    <w:p w14:paraId="1759E1F8" w14:textId="0C7BE411" w:rsidR="007B202B" w:rsidRPr="00841A1B" w:rsidRDefault="007B202B" w:rsidP="007B202B">
      <w:pPr>
        <w:spacing w:after="0"/>
        <w:jc w:val="both"/>
        <w:rPr>
          <w:rFonts w:ascii="Times New Roman" w:hAnsi="Times New Roman" w:cs="Times New Roman"/>
          <w:sz w:val="24"/>
          <w:szCs w:val="24"/>
        </w:rPr>
      </w:pPr>
      <w:r w:rsidRPr="00841A1B">
        <w:rPr>
          <w:rFonts w:ascii="Times New Roman" w:hAnsi="Times New Roman" w:cs="Times New Roman"/>
          <w:sz w:val="24"/>
          <w:szCs w:val="24"/>
        </w:rPr>
        <w:t>Dostaviti:</w:t>
      </w:r>
    </w:p>
    <w:p w14:paraId="04B7F624" w14:textId="0FAA9D91" w:rsidR="00C861D2" w:rsidRDefault="00710005" w:rsidP="00C861D2">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Obveznica Tatjana Šterk-Tudić</w:t>
      </w:r>
      <w:r w:rsidR="007B202B" w:rsidRPr="00180005">
        <w:rPr>
          <w:rFonts w:ascii="Times New Roman" w:hAnsi="Times New Roman" w:cs="Times New Roman"/>
          <w:sz w:val="24"/>
          <w:szCs w:val="24"/>
        </w:rPr>
        <w:t>, osobn</w:t>
      </w:r>
      <w:r w:rsidR="00ED74D4" w:rsidRPr="00180005">
        <w:rPr>
          <w:rFonts w:ascii="Times New Roman" w:hAnsi="Times New Roman" w:cs="Times New Roman"/>
          <w:sz w:val="24"/>
          <w:szCs w:val="24"/>
        </w:rPr>
        <w:t>om</w:t>
      </w:r>
      <w:r w:rsidR="007B202B" w:rsidRPr="00841A1B">
        <w:rPr>
          <w:rFonts w:ascii="Times New Roman" w:hAnsi="Times New Roman" w:cs="Times New Roman"/>
          <w:sz w:val="24"/>
          <w:szCs w:val="24"/>
        </w:rPr>
        <w:t xml:space="preserve"> dostav</w:t>
      </w:r>
      <w:r w:rsidR="00ED74D4" w:rsidRPr="00841A1B">
        <w:rPr>
          <w:rFonts w:ascii="Times New Roman" w:hAnsi="Times New Roman" w:cs="Times New Roman"/>
          <w:sz w:val="24"/>
          <w:szCs w:val="24"/>
        </w:rPr>
        <w:t>om</w:t>
      </w:r>
    </w:p>
    <w:p w14:paraId="0C011F2D" w14:textId="3A75F30A" w:rsidR="00C861D2" w:rsidRPr="00C861D2" w:rsidRDefault="00C861D2" w:rsidP="00C861D2">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Podnositelju na znanje</w:t>
      </w:r>
    </w:p>
    <w:p w14:paraId="201E699A" w14:textId="31BAF829" w:rsidR="00551ABE" w:rsidRPr="00841A1B" w:rsidRDefault="00551ABE"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 nakon dostave obveznici</w:t>
      </w:r>
    </w:p>
    <w:p w14:paraId="02A4E6CC" w14:textId="77777777" w:rsidR="007B202B" w:rsidRPr="00841A1B" w:rsidRDefault="007B202B" w:rsidP="007B202B">
      <w:pPr>
        <w:numPr>
          <w:ilvl w:val="0"/>
          <w:numId w:val="12"/>
        </w:numPr>
        <w:spacing w:after="0"/>
        <w:jc w:val="both"/>
        <w:rPr>
          <w:rFonts w:ascii="Times New Roman" w:hAnsi="Times New Roman" w:cs="Times New Roman"/>
          <w:sz w:val="24"/>
          <w:szCs w:val="24"/>
        </w:rPr>
      </w:pPr>
      <w:r w:rsidRPr="00841A1B">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bookmarkStart w:id="0" w:name="_GoBack"/>
      <w:bookmarkEnd w:id="0"/>
    </w:p>
    <w:sectPr w:rsidR="00C762DD" w:rsidRPr="00841A1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8A44E" w14:textId="77777777" w:rsidR="004D1E74" w:rsidRDefault="004D1E74" w:rsidP="005B5818">
      <w:pPr>
        <w:spacing w:after="0" w:line="240" w:lineRule="auto"/>
      </w:pPr>
      <w:r>
        <w:separator/>
      </w:r>
    </w:p>
  </w:endnote>
  <w:endnote w:type="continuationSeparator" w:id="0">
    <w:p w14:paraId="40A38FFF" w14:textId="77777777" w:rsidR="004D1E74" w:rsidRDefault="004D1E74" w:rsidP="005B5818">
      <w:pPr>
        <w:spacing w:after="0" w:line="240" w:lineRule="auto"/>
      </w:pPr>
      <w:r>
        <w:continuationSeparator/>
      </w:r>
    </w:p>
  </w:endnote>
  <w:endnote w:type="continuationNotice" w:id="1">
    <w:p w14:paraId="45601618" w14:textId="77777777" w:rsidR="004D1E74" w:rsidRDefault="004D1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A6C82A"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8F29B4"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B6053" w14:textId="77777777" w:rsidR="004D1E74" w:rsidRDefault="004D1E74" w:rsidP="005B5818">
      <w:pPr>
        <w:spacing w:after="0" w:line="240" w:lineRule="auto"/>
      </w:pPr>
      <w:r>
        <w:separator/>
      </w:r>
    </w:p>
  </w:footnote>
  <w:footnote w:type="continuationSeparator" w:id="0">
    <w:p w14:paraId="32DE0820" w14:textId="77777777" w:rsidR="004D1E74" w:rsidRDefault="004D1E74" w:rsidP="005B5818">
      <w:pPr>
        <w:spacing w:after="0" w:line="240" w:lineRule="auto"/>
      </w:pPr>
      <w:r>
        <w:continuationSeparator/>
      </w:r>
    </w:p>
  </w:footnote>
  <w:footnote w:type="continuationNotice" w:id="1">
    <w:p w14:paraId="63FF975D" w14:textId="77777777" w:rsidR="004D1E74" w:rsidRDefault="004D1E7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467B08F5" w:rsidR="00ED74D4" w:rsidRDefault="00ED74D4">
        <w:pPr>
          <w:pStyle w:val="Zaglavlje"/>
          <w:jc w:val="right"/>
        </w:pPr>
        <w:r>
          <w:fldChar w:fldCharType="begin"/>
        </w:r>
        <w:r>
          <w:instrText xml:space="preserve"> PAGE   \* MERGEFORMAT </w:instrText>
        </w:r>
        <w:r>
          <w:fldChar w:fldCharType="separate"/>
        </w:r>
        <w:r w:rsidR="003C6654">
          <w:rPr>
            <w:noProof/>
          </w:rPr>
          <w:t>2</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40E45"/>
    <w:rsid w:val="00051F70"/>
    <w:rsid w:val="00056542"/>
    <w:rsid w:val="000615A2"/>
    <w:rsid w:val="00061BEF"/>
    <w:rsid w:val="00067EC1"/>
    <w:rsid w:val="00080F06"/>
    <w:rsid w:val="00082D56"/>
    <w:rsid w:val="00082ECD"/>
    <w:rsid w:val="000845D3"/>
    <w:rsid w:val="000874C8"/>
    <w:rsid w:val="0009008B"/>
    <w:rsid w:val="0009217D"/>
    <w:rsid w:val="000941B0"/>
    <w:rsid w:val="00095C51"/>
    <w:rsid w:val="000A219A"/>
    <w:rsid w:val="000A3477"/>
    <w:rsid w:val="000B2775"/>
    <w:rsid w:val="000D0E47"/>
    <w:rsid w:val="000E75E4"/>
    <w:rsid w:val="000E7EDC"/>
    <w:rsid w:val="00100FC2"/>
    <w:rsid w:val="00101F03"/>
    <w:rsid w:val="001053BD"/>
    <w:rsid w:val="00112081"/>
    <w:rsid w:val="00112377"/>
    <w:rsid w:val="001123B4"/>
    <w:rsid w:val="00112A1D"/>
    <w:rsid w:val="00112E23"/>
    <w:rsid w:val="001143FA"/>
    <w:rsid w:val="0012224D"/>
    <w:rsid w:val="0012768F"/>
    <w:rsid w:val="00137E23"/>
    <w:rsid w:val="001433A5"/>
    <w:rsid w:val="0015369D"/>
    <w:rsid w:val="00153A70"/>
    <w:rsid w:val="00155BB8"/>
    <w:rsid w:val="00170352"/>
    <w:rsid w:val="00180005"/>
    <w:rsid w:val="00186AEE"/>
    <w:rsid w:val="001A47DD"/>
    <w:rsid w:val="001B3DD6"/>
    <w:rsid w:val="001B4CAC"/>
    <w:rsid w:val="001C1F74"/>
    <w:rsid w:val="001D0297"/>
    <w:rsid w:val="001E236E"/>
    <w:rsid w:val="001E5F7F"/>
    <w:rsid w:val="001E64C5"/>
    <w:rsid w:val="001F143D"/>
    <w:rsid w:val="001F27D7"/>
    <w:rsid w:val="00203C94"/>
    <w:rsid w:val="00205871"/>
    <w:rsid w:val="0020713E"/>
    <w:rsid w:val="0021305D"/>
    <w:rsid w:val="00230E0F"/>
    <w:rsid w:val="0023102B"/>
    <w:rsid w:val="00232A1A"/>
    <w:rsid w:val="0023718E"/>
    <w:rsid w:val="002421E6"/>
    <w:rsid w:val="0024619C"/>
    <w:rsid w:val="002541BE"/>
    <w:rsid w:val="002940DD"/>
    <w:rsid w:val="00295E00"/>
    <w:rsid w:val="00296618"/>
    <w:rsid w:val="00297A82"/>
    <w:rsid w:val="002C25CF"/>
    <w:rsid w:val="002C2815"/>
    <w:rsid w:val="002C4098"/>
    <w:rsid w:val="002C6568"/>
    <w:rsid w:val="002E0430"/>
    <w:rsid w:val="002E179A"/>
    <w:rsid w:val="002F313C"/>
    <w:rsid w:val="002F4667"/>
    <w:rsid w:val="003012FB"/>
    <w:rsid w:val="003050F1"/>
    <w:rsid w:val="00320A1A"/>
    <w:rsid w:val="00322DCD"/>
    <w:rsid w:val="003326DC"/>
    <w:rsid w:val="00332777"/>
    <w:rsid w:val="00332D21"/>
    <w:rsid w:val="00332E53"/>
    <w:rsid w:val="00334824"/>
    <w:rsid w:val="0033746E"/>
    <w:rsid w:val="003416CC"/>
    <w:rsid w:val="00342439"/>
    <w:rsid w:val="0035139E"/>
    <w:rsid w:val="003534EF"/>
    <w:rsid w:val="00354459"/>
    <w:rsid w:val="00370393"/>
    <w:rsid w:val="00371B6F"/>
    <w:rsid w:val="00374691"/>
    <w:rsid w:val="00380299"/>
    <w:rsid w:val="003815EE"/>
    <w:rsid w:val="00382495"/>
    <w:rsid w:val="0038741B"/>
    <w:rsid w:val="00387ADC"/>
    <w:rsid w:val="003902EC"/>
    <w:rsid w:val="0039467E"/>
    <w:rsid w:val="00396060"/>
    <w:rsid w:val="00396C63"/>
    <w:rsid w:val="003A4D02"/>
    <w:rsid w:val="003B5F62"/>
    <w:rsid w:val="003B6E32"/>
    <w:rsid w:val="003C019C"/>
    <w:rsid w:val="003C2DEB"/>
    <w:rsid w:val="003C49D9"/>
    <w:rsid w:val="003C4B46"/>
    <w:rsid w:val="003C6654"/>
    <w:rsid w:val="003F3ADB"/>
    <w:rsid w:val="003F6CA5"/>
    <w:rsid w:val="00406E92"/>
    <w:rsid w:val="00411522"/>
    <w:rsid w:val="004271AB"/>
    <w:rsid w:val="00427721"/>
    <w:rsid w:val="00436E7B"/>
    <w:rsid w:val="00445AEF"/>
    <w:rsid w:val="00447A55"/>
    <w:rsid w:val="00454AF3"/>
    <w:rsid w:val="004846B2"/>
    <w:rsid w:val="004A37CD"/>
    <w:rsid w:val="004A3C10"/>
    <w:rsid w:val="004A5B81"/>
    <w:rsid w:val="004B12AF"/>
    <w:rsid w:val="004B3773"/>
    <w:rsid w:val="004B4F64"/>
    <w:rsid w:val="004C2A1C"/>
    <w:rsid w:val="004D1E74"/>
    <w:rsid w:val="004D41EB"/>
    <w:rsid w:val="004E033E"/>
    <w:rsid w:val="004E1C3E"/>
    <w:rsid w:val="004F336B"/>
    <w:rsid w:val="00512887"/>
    <w:rsid w:val="00517A04"/>
    <w:rsid w:val="00531452"/>
    <w:rsid w:val="00536D94"/>
    <w:rsid w:val="0054112E"/>
    <w:rsid w:val="00541713"/>
    <w:rsid w:val="00551ABE"/>
    <w:rsid w:val="00560AE7"/>
    <w:rsid w:val="0056557E"/>
    <w:rsid w:val="00574424"/>
    <w:rsid w:val="00575968"/>
    <w:rsid w:val="00576F26"/>
    <w:rsid w:val="00577817"/>
    <w:rsid w:val="00581D1F"/>
    <w:rsid w:val="00593574"/>
    <w:rsid w:val="005B5818"/>
    <w:rsid w:val="005B6FFE"/>
    <w:rsid w:val="005B7098"/>
    <w:rsid w:val="005B7FD7"/>
    <w:rsid w:val="005D1AAD"/>
    <w:rsid w:val="005D6C92"/>
    <w:rsid w:val="005E5D5B"/>
    <w:rsid w:val="005E7CC4"/>
    <w:rsid w:val="005E7F62"/>
    <w:rsid w:val="005F2243"/>
    <w:rsid w:val="0060701A"/>
    <w:rsid w:val="006178F8"/>
    <w:rsid w:val="00617C4B"/>
    <w:rsid w:val="00621A4D"/>
    <w:rsid w:val="00622546"/>
    <w:rsid w:val="00632A1B"/>
    <w:rsid w:val="00636C59"/>
    <w:rsid w:val="006378F2"/>
    <w:rsid w:val="006404B7"/>
    <w:rsid w:val="00645D2A"/>
    <w:rsid w:val="00647B1E"/>
    <w:rsid w:val="00650B8A"/>
    <w:rsid w:val="00651152"/>
    <w:rsid w:val="00665779"/>
    <w:rsid w:val="0067003B"/>
    <w:rsid w:val="0067358F"/>
    <w:rsid w:val="00683F8B"/>
    <w:rsid w:val="00693FD7"/>
    <w:rsid w:val="00694971"/>
    <w:rsid w:val="00696FB6"/>
    <w:rsid w:val="006C162B"/>
    <w:rsid w:val="006C183E"/>
    <w:rsid w:val="006C24F5"/>
    <w:rsid w:val="006D48D0"/>
    <w:rsid w:val="006E4FD8"/>
    <w:rsid w:val="006E67CD"/>
    <w:rsid w:val="00701EB0"/>
    <w:rsid w:val="00710005"/>
    <w:rsid w:val="007118F4"/>
    <w:rsid w:val="00716242"/>
    <w:rsid w:val="007164E3"/>
    <w:rsid w:val="0071684E"/>
    <w:rsid w:val="00722358"/>
    <w:rsid w:val="00730954"/>
    <w:rsid w:val="0074432E"/>
    <w:rsid w:val="00747047"/>
    <w:rsid w:val="00757C5E"/>
    <w:rsid w:val="00760186"/>
    <w:rsid w:val="00770EAF"/>
    <w:rsid w:val="007715CC"/>
    <w:rsid w:val="00771C93"/>
    <w:rsid w:val="00773442"/>
    <w:rsid w:val="007769EB"/>
    <w:rsid w:val="00793EC7"/>
    <w:rsid w:val="007A2EE9"/>
    <w:rsid w:val="007B202B"/>
    <w:rsid w:val="007C6032"/>
    <w:rsid w:val="007C6519"/>
    <w:rsid w:val="007D26EA"/>
    <w:rsid w:val="007D3429"/>
    <w:rsid w:val="007D723B"/>
    <w:rsid w:val="007E6347"/>
    <w:rsid w:val="007F11B9"/>
    <w:rsid w:val="007F74EE"/>
    <w:rsid w:val="00800114"/>
    <w:rsid w:val="00804D4F"/>
    <w:rsid w:val="00813B4C"/>
    <w:rsid w:val="00824B78"/>
    <w:rsid w:val="00841A1B"/>
    <w:rsid w:val="00844A3A"/>
    <w:rsid w:val="00846122"/>
    <w:rsid w:val="0085317D"/>
    <w:rsid w:val="00876906"/>
    <w:rsid w:val="00880AF6"/>
    <w:rsid w:val="0089146F"/>
    <w:rsid w:val="00892DB0"/>
    <w:rsid w:val="00896D85"/>
    <w:rsid w:val="008A06F4"/>
    <w:rsid w:val="008A1F44"/>
    <w:rsid w:val="008A55B5"/>
    <w:rsid w:val="008A71D1"/>
    <w:rsid w:val="008B411E"/>
    <w:rsid w:val="008B5489"/>
    <w:rsid w:val="008C1C5A"/>
    <w:rsid w:val="008C360B"/>
    <w:rsid w:val="008D76ED"/>
    <w:rsid w:val="008E02F6"/>
    <w:rsid w:val="008E4642"/>
    <w:rsid w:val="008E667F"/>
    <w:rsid w:val="008F3611"/>
    <w:rsid w:val="008F7FEA"/>
    <w:rsid w:val="009062CF"/>
    <w:rsid w:val="00913B0E"/>
    <w:rsid w:val="009317D5"/>
    <w:rsid w:val="00936DFC"/>
    <w:rsid w:val="00945142"/>
    <w:rsid w:val="00955EAD"/>
    <w:rsid w:val="00965145"/>
    <w:rsid w:val="00980262"/>
    <w:rsid w:val="00992575"/>
    <w:rsid w:val="009B0DB7"/>
    <w:rsid w:val="009B7EC1"/>
    <w:rsid w:val="009C4307"/>
    <w:rsid w:val="009E1CF9"/>
    <w:rsid w:val="009E7D1F"/>
    <w:rsid w:val="009F57C7"/>
    <w:rsid w:val="009F75BD"/>
    <w:rsid w:val="00A0391E"/>
    <w:rsid w:val="00A04937"/>
    <w:rsid w:val="00A049E0"/>
    <w:rsid w:val="00A05360"/>
    <w:rsid w:val="00A30AF2"/>
    <w:rsid w:val="00A41D57"/>
    <w:rsid w:val="00A463B1"/>
    <w:rsid w:val="00A50FE4"/>
    <w:rsid w:val="00A564A4"/>
    <w:rsid w:val="00A613E5"/>
    <w:rsid w:val="00A7037B"/>
    <w:rsid w:val="00A7326F"/>
    <w:rsid w:val="00A83AB8"/>
    <w:rsid w:val="00A85DAE"/>
    <w:rsid w:val="00A86A92"/>
    <w:rsid w:val="00A9438C"/>
    <w:rsid w:val="00A95A9A"/>
    <w:rsid w:val="00A96533"/>
    <w:rsid w:val="00AA2E44"/>
    <w:rsid w:val="00AA3417"/>
    <w:rsid w:val="00AA3E69"/>
    <w:rsid w:val="00AA3F5D"/>
    <w:rsid w:val="00AB1E24"/>
    <w:rsid w:val="00AB69F5"/>
    <w:rsid w:val="00AD1617"/>
    <w:rsid w:val="00AD5DBD"/>
    <w:rsid w:val="00AE3A75"/>
    <w:rsid w:val="00AE4562"/>
    <w:rsid w:val="00AE76EA"/>
    <w:rsid w:val="00AE79F3"/>
    <w:rsid w:val="00AE7BDC"/>
    <w:rsid w:val="00AF0563"/>
    <w:rsid w:val="00AF3B4D"/>
    <w:rsid w:val="00AF442D"/>
    <w:rsid w:val="00B14E05"/>
    <w:rsid w:val="00B215C0"/>
    <w:rsid w:val="00B2288A"/>
    <w:rsid w:val="00B25433"/>
    <w:rsid w:val="00B25526"/>
    <w:rsid w:val="00B25EDC"/>
    <w:rsid w:val="00B339DE"/>
    <w:rsid w:val="00B41F20"/>
    <w:rsid w:val="00B505A0"/>
    <w:rsid w:val="00B50F68"/>
    <w:rsid w:val="00B52D70"/>
    <w:rsid w:val="00B53C38"/>
    <w:rsid w:val="00B665D3"/>
    <w:rsid w:val="00B72A3E"/>
    <w:rsid w:val="00B77971"/>
    <w:rsid w:val="00B804C2"/>
    <w:rsid w:val="00B81470"/>
    <w:rsid w:val="00B83F61"/>
    <w:rsid w:val="00B85E0B"/>
    <w:rsid w:val="00BA1FFC"/>
    <w:rsid w:val="00BA7A9D"/>
    <w:rsid w:val="00BD1FA7"/>
    <w:rsid w:val="00BD3C6D"/>
    <w:rsid w:val="00BE1A59"/>
    <w:rsid w:val="00BE555E"/>
    <w:rsid w:val="00BF5F4E"/>
    <w:rsid w:val="00C039DE"/>
    <w:rsid w:val="00C24596"/>
    <w:rsid w:val="00C26394"/>
    <w:rsid w:val="00C26629"/>
    <w:rsid w:val="00C27EFB"/>
    <w:rsid w:val="00C313AC"/>
    <w:rsid w:val="00C44EE7"/>
    <w:rsid w:val="00C45B50"/>
    <w:rsid w:val="00C473C0"/>
    <w:rsid w:val="00C47848"/>
    <w:rsid w:val="00C54F18"/>
    <w:rsid w:val="00C622BC"/>
    <w:rsid w:val="00C631AB"/>
    <w:rsid w:val="00C6599A"/>
    <w:rsid w:val="00C71A67"/>
    <w:rsid w:val="00C73986"/>
    <w:rsid w:val="00C762DD"/>
    <w:rsid w:val="00C861D2"/>
    <w:rsid w:val="00C90FE9"/>
    <w:rsid w:val="00CA19B0"/>
    <w:rsid w:val="00CA28B6"/>
    <w:rsid w:val="00CA602D"/>
    <w:rsid w:val="00CA6F9E"/>
    <w:rsid w:val="00CC0011"/>
    <w:rsid w:val="00CD16D6"/>
    <w:rsid w:val="00CD792D"/>
    <w:rsid w:val="00CE2687"/>
    <w:rsid w:val="00CE269C"/>
    <w:rsid w:val="00CF083A"/>
    <w:rsid w:val="00CF0867"/>
    <w:rsid w:val="00D02DD3"/>
    <w:rsid w:val="00D06344"/>
    <w:rsid w:val="00D11BA5"/>
    <w:rsid w:val="00D1289E"/>
    <w:rsid w:val="00D13135"/>
    <w:rsid w:val="00D20E59"/>
    <w:rsid w:val="00D25275"/>
    <w:rsid w:val="00D260EE"/>
    <w:rsid w:val="00D35593"/>
    <w:rsid w:val="00D4072E"/>
    <w:rsid w:val="00D41CC8"/>
    <w:rsid w:val="00D43010"/>
    <w:rsid w:val="00D532A0"/>
    <w:rsid w:val="00D57A2E"/>
    <w:rsid w:val="00D66549"/>
    <w:rsid w:val="00D67C90"/>
    <w:rsid w:val="00D7347C"/>
    <w:rsid w:val="00D77342"/>
    <w:rsid w:val="00D819CF"/>
    <w:rsid w:val="00D82946"/>
    <w:rsid w:val="00D83337"/>
    <w:rsid w:val="00DA1AF0"/>
    <w:rsid w:val="00DA262A"/>
    <w:rsid w:val="00DA621A"/>
    <w:rsid w:val="00DB04C7"/>
    <w:rsid w:val="00DC2071"/>
    <w:rsid w:val="00DC5101"/>
    <w:rsid w:val="00DD23D7"/>
    <w:rsid w:val="00DD3170"/>
    <w:rsid w:val="00DE256D"/>
    <w:rsid w:val="00DE6AB3"/>
    <w:rsid w:val="00DF23A2"/>
    <w:rsid w:val="00DF55AB"/>
    <w:rsid w:val="00DF5A0F"/>
    <w:rsid w:val="00E05561"/>
    <w:rsid w:val="00E1582B"/>
    <w:rsid w:val="00E15A45"/>
    <w:rsid w:val="00E24986"/>
    <w:rsid w:val="00E31628"/>
    <w:rsid w:val="00E3580A"/>
    <w:rsid w:val="00E403E7"/>
    <w:rsid w:val="00E424AD"/>
    <w:rsid w:val="00E46AFE"/>
    <w:rsid w:val="00E554AF"/>
    <w:rsid w:val="00E72FAF"/>
    <w:rsid w:val="00E73119"/>
    <w:rsid w:val="00E75D9A"/>
    <w:rsid w:val="00E768BD"/>
    <w:rsid w:val="00E77328"/>
    <w:rsid w:val="00E820E4"/>
    <w:rsid w:val="00E829CA"/>
    <w:rsid w:val="00E8560D"/>
    <w:rsid w:val="00E90857"/>
    <w:rsid w:val="00EA02DF"/>
    <w:rsid w:val="00EA1252"/>
    <w:rsid w:val="00EB2509"/>
    <w:rsid w:val="00EB2741"/>
    <w:rsid w:val="00EC744A"/>
    <w:rsid w:val="00ED74D4"/>
    <w:rsid w:val="00EE12D4"/>
    <w:rsid w:val="00EE6E89"/>
    <w:rsid w:val="00F01E19"/>
    <w:rsid w:val="00F13740"/>
    <w:rsid w:val="00F15A05"/>
    <w:rsid w:val="00F16A38"/>
    <w:rsid w:val="00F30255"/>
    <w:rsid w:val="00F329ED"/>
    <w:rsid w:val="00F334C6"/>
    <w:rsid w:val="00F42428"/>
    <w:rsid w:val="00F43A8D"/>
    <w:rsid w:val="00F4761E"/>
    <w:rsid w:val="00F51711"/>
    <w:rsid w:val="00F52CB4"/>
    <w:rsid w:val="00F6177A"/>
    <w:rsid w:val="00F61A36"/>
    <w:rsid w:val="00F640D2"/>
    <w:rsid w:val="00F650CD"/>
    <w:rsid w:val="00F73A99"/>
    <w:rsid w:val="00F75A2B"/>
    <w:rsid w:val="00F83F84"/>
    <w:rsid w:val="00F92567"/>
    <w:rsid w:val="00FA0034"/>
    <w:rsid w:val="00FA1DEC"/>
    <w:rsid w:val="00FA1EEC"/>
    <w:rsid w:val="00FD0E65"/>
    <w:rsid w:val="00FD10F5"/>
    <w:rsid w:val="00FD1693"/>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13236</Duznosnici_Value>
    <BrojPredmeta xmlns="8638ef6a-48a0-457c-b738-9f65e71a9a26">P-62/23</BrojPredmeta>
    <Duznosnici xmlns="8638ef6a-48a0-457c-b738-9f65e71a9a26">Tatjana Šterk-Tudić,Ravnatelj,DOM ZDRAVLJA KARLOVAC</Duznosnici>
    <VrstaDokumenta xmlns="8638ef6a-48a0-457c-b738-9f65e71a9a26">16</VrstaDokumenta>
    <KljucneRijeci xmlns="8638ef6a-48a0-457c-b738-9f65e71a9a26">
      <Value>123</Value>
    </KljucneRijeci>
    <BrojAkta xmlns="8638ef6a-48a0-457c-b738-9f65e71a9a26">711-I-1674-P-62/23-04-19</BrojAkta>
    <Sync xmlns="8638ef6a-48a0-457c-b738-9f65e71a9a26">0</Sync>
    <Sjednica xmlns="8638ef6a-48a0-457c-b738-9f65e71a9a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15013-77E7-452F-8052-60FD1914FDBF}">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3.xml><?xml version="1.0" encoding="utf-8"?>
<ds:datastoreItem xmlns:ds="http://schemas.openxmlformats.org/officeDocument/2006/customXml" ds:itemID="{3873C614-859A-4F84-8383-BED1D089E5AA}"/>
</file>

<file path=docProps/app.xml><?xml version="1.0" encoding="utf-8"?>
<Properties xmlns="http://schemas.openxmlformats.org/officeDocument/2006/extended-properties" xmlns:vt="http://schemas.openxmlformats.org/officeDocument/2006/docPropsVTypes">
  <Template>Normal</Template>
  <TotalTime>50</TotalTime>
  <Pages>3</Pages>
  <Words>886</Words>
  <Characters>5053</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Brozović, Pp-438-22-obavijest o pokretanju</dc:title>
  <dc:creator>Sukob5</dc:creator>
  <cp:lastModifiedBy>Daniel Zabčić</cp:lastModifiedBy>
  <cp:revision>5</cp:revision>
  <cp:lastPrinted>2023-08-11T07:06:00Z</cp:lastPrinted>
  <dcterms:created xsi:type="dcterms:W3CDTF">2023-08-01T09:07:00Z</dcterms:created>
  <dcterms:modified xsi:type="dcterms:W3CDTF">2023-08-11T07:06:00Z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450e79119ed9389ed3ea2e5fbd28e2bd16156cc68b91e89a723aab0b56269805</vt:lpwstr>
  </property>
</Properties>
</file>