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DE57" w14:textId="70019CF1" w:rsidR="009057F1" w:rsidRPr="004612B2"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4612B2">
        <w:rPr>
          <w:rFonts w:ascii="Times New Roman" w:eastAsia="Times New Roman" w:hAnsi="Times New Roman" w:cs="Times New Roman"/>
          <w:sz w:val="24"/>
          <w:szCs w:val="24"/>
          <w:lang w:eastAsia="hr-HR"/>
        </w:rPr>
        <w:t xml:space="preserve">Broj: </w:t>
      </w:r>
      <w:r w:rsidR="009B4C28" w:rsidRPr="004612B2">
        <w:rPr>
          <w:rFonts w:ascii="Times New Roman" w:eastAsia="Times New Roman" w:hAnsi="Times New Roman" w:cs="Times New Roman"/>
          <w:sz w:val="24"/>
          <w:szCs w:val="24"/>
          <w:lang w:eastAsia="hr-HR"/>
        </w:rPr>
        <w:t>711-I</w:t>
      </w:r>
      <w:r w:rsidR="00641E88">
        <w:rPr>
          <w:rFonts w:ascii="Times New Roman" w:eastAsia="Times New Roman" w:hAnsi="Times New Roman" w:cs="Times New Roman"/>
          <w:sz w:val="24"/>
          <w:szCs w:val="24"/>
          <w:lang w:eastAsia="hr-HR"/>
        </w:rPr>
        <w:t>-283-</w:t>
      </w:r>
      <w:r w:rsidR="009B4C28" w:rsidRPr="004612B2">
        <w:rPr>
          <w:rFonts w:ascii="Times New Roman" w:eastAsia="Times New Roman" w:hAnsi="Times New Roman" w:cs="Times New Roman"/>
          <w:sz w:val="24"/>
          <w:szCs w:val="24"/>
          <w:lang w:eastAsia="hr-HR"/>
        </w:rPr>
        <w:t>Pp-</w:t>
      </w:r>
      <w:r w:rsidR="00F103D4" w:rsidRPr="004612B2">
        <w:rPr>
          <w:rFonts w:ascii="Times New Roman" w:eastAsia="Times New Roman" w:hAnsi="Times New Roman" w:cs="Times New Roman"/>
          <w:sz w:val="24"/>
          <w:szCs w:val="24"/>
          <w:lang w:eastAsia="hr-HR"/>
        </w:rPr>
        <w:t>31-22</w:t>
      </w:r>
      <w:r w:rsidR="006D5C30" w:rsidRPr="004612B2">
        <w:rPr>
          <w:rFonts w:ascii="Times New Roman" w:eastAsia="Times New Roman" w:hAnsi="Times New Roman" w:cs="Times New Roman"/>
          <w:sz w:val="24"/>
          <w:szCs w:val="24"/>
          <w:lang w:eastAsia="hr-HR"/>
        </w:rPr>
        <w:t>/2</w:t>
      </w:r>
      <w:r w:rsidR="00F103D4" w:rsidRPr="004612B2">
        <w:rPr>
          <w:rFonts w:ascii="Times New Roman" w:eastAsia="Times New Roman" w:hAnsi="Times New Roman" w:cs="Times New Roman"/>
          <w:sz w:val="24"/>
          <w:szCs w:val="24"/>
          <w:lang w:eastAsia="hr-HR"/>
        </w:rPr>
        <w:t>3</w:t>
      </w:r>
      <w:r w:rsidR="006D5C30" w:rsidRPr="004612B2">
        <w:rPr>
          <w:rFonts w:ascii="Times New Roman" w:eastAsia="Times New Roman" w:hAnsi="Times New Roman" w:cs="Times New Roman"/>
          <w:sz w:val="24"/>
          <w:szCs w:val="24"/>
          <w:lang w:eastAsia="hr-HR"/>
        </w:rPr>
        <w:t>-0</w:t>
      </w:r>
      <w:r w:rsidR="00641E88">
        <w:rPr>
          <w:rFonts w:ascii="Times New Roman" w:eastAsia="Times New Roman" w:hAnsi="Times New Roman" w:cs="Times New Roman"/>
          <w:sz w:val="24"/>
          <w:szCs w:val="24"/>
          <w:lang w:eastAsia="hr-HR"/>
        </w:rPr>
        <w:t>6</w:t>
      </w:r>
      <w:r w:rsidR="006D5C30" w:rsidRPr="004612B2">
        <w:rPr>
          <w:rFonts w:ascii="Times New Roman" w:eastAsia="Times New Roman" w:hAnsi="Times New Roman" w:cs="Times New Roman"/>
          <w:sz w:val="24"/>
          <w:szCs w:val="24"/>
          <w:lang w:eastAsia="hr-HR"/>
        </w:rPr>
        <w:t>-17</w:t>
      </w:r>
    </w:p>
    <w:p w14:paraId="08A49031" w14:textId="38E689FF" w:rsidR="009057F1" w:rsidRPr="004612B2"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4612B2">
        <w:rPr>
          <w:rFonts w:ascii="Times New Roman" w:eastAsia="Times New Roman" w:hAnsi="Times New Roman" w:cs="Times New Roman"/>
          <w:sz w:val="24"/>
          <w:szCs w:val="24"/>
          <w:lang w:eastAsia="hr-HR"/>
        </w:rPr>
        <w:t xml:space="preserve">Zagreb, </w:t>
      </w:r>
      <w:r w:rsidR="00F103D4" w:rsidRPr="004612B2">
        <w:rPr>
          <w:rFonts w:ascii="Times New Roman" w:hAnsi="Times New Roman" w:cs="Times New Roman"/>
          <w:sz w:val="24"/>
          <w:szCs w:val="24"/>
        </w:rPr>
        <w:t>10. siječnja 2023</w:t>
      </w:r>
      <w:r w:rsidRPr="004612B2">
        <w:rPr>
          <w:rFonts w:ascii="Times New Roman" w:eastAsia="Times New Roman" w:hAnsi="Times New Roman" w:cs="Times New Roman"/>
          <w:sz w:val="24"/>
          <w:szCs w:val="24"/>
          <w:lang w:eastAsia="hr-HR"/>
        </w:rPr>
        <w:t>.g.</w:t>
      </w:r>
      <w:r w:rsidR="00896C4F" w:rsidRPr="004612B2">
        <w:rPr>
          <w:rFonts w:ascii="Times New Roman" w:eastAsia="Times New Roman" w:hAnsi="Times New Roman" w:cs="Times New Roman"/>
          <w:sz w:val="24"/>
          <w:szCs w:val="24"/>
          <w:lang w:eastAsia="hr-HR"/>
        </w:rPr>
        <w:t xml:space="preserve">                                                                     </w:t>
      </w:r>
    </w:p>
    <w:p w14:paraId="2C3C6086" w14:textId="77777777" w:rsidR="009057F1" w:rsidRPr="004612B2"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10D6A2E" w14:textId="641DC390" w:rsidR="006D5C30" w:rsidRPr="004612B2" w:rsidRDefault="006D5C30" w:rsidP="006D5C30">
      <w:pPr>
        <w:pStyle w:val="Default"/>
        <w:spacing w:line="276" w:lineRule="auto"/>
        <w:jc w:val="both"/>
        <w:rPr>
          <w:color w:val="auto"/>
        </w:rPr>
      </w:pPr>
      <w:r w:rsidRPr="004612B2">
        <w:rPr>
          <w:b/>
          <w:color w:val="auto"/>
        </w:rPr>
        <w:t>Povjerenstvo za odlučivanje o sukobu interesa</w:t>
      </w:r>
      <w:r w:rsidRPr="004612B2">
        <w:rPr>
          <w:color w:val="auto"/>
        </w:rPr>
        <w:t xml:space="preserve"> (u daljnjem tekstu: Povjerenstvo), u</w:t>
      </w:r>
      <w:r w:rsidRPr="004612B2">
        <w:rPr>
          <w:b/>
          <w:color w:val="auto"/>
        </w:rPr>
        <w:t xml:space="preserve"> </w:t>
      </w:r>
      <w:r w:rsidRPr="004612B2">
        <w:rPr>
          <w:bCs/>
          <w:color w:val="auto"/>
        </w:rPr>
        <w:t>sastavu Nataše Novaković</w:t>
      </w:r>
      <w:r w:rsidR="00697C6D" w:rsidRPr="004612B2">
        <w:rPr>
          <w:bCs/>
          <w:color w:val="auto"/>
        </w:rPr>
        <w:t>,</w:t>
      </w:r>
      <w:r w:rsidRPr="004612B2">
        <w:rPr>
          <w:bCs/>
          <w:color w:val="auto"/>
        </w:rPr>
        <w:t xml:space="preserve"> kao predsjednice Povjerenstva </w:t>
      </w:r>
      <w:proofErr w:type="spellStart"/>
      <w:r w:rsidR="00F103D4" w:rsidRPr="004612B2">
        <w:t>Tončice</w:t>
      </w:r>
      <w:proofErr w:type="spellEnd"/>
      <w:r w:rsidR="00F103D4" w:rsidRPr="004612B2">
        <w:t xml:space="preserve"> Božić, Davorina </w:t>
      </w:r>
      <w:proofErr w:type="spellStart"/>
      <w:r w:rsidR="00F103D4" w:rsidRPr="004612B2">
        <w:t>Ivanjeka</w:t>
      </w:r>
      <w:proofErr w:type="spellEnd"/>
      <w:r w:rsidR="00F103D4" w:rsidRPr="004612B2">
        <w:t>, Aleksandre Jozić-</w:t>
      </w:r>
      <w:proofErr w:type="spellStart"/>
      <w:r w:rsidR="00F103D4" w:rsidRPr="004612B2">
        <w:t>Ileković</w:t>
      </w:r>
      <w:proofErr w:type="spellEnd"/>
      <w:r w:rsidR="00F103D4" w:rsidRPr="004612B2">
        <w:t xml:space="preserve"> i </w:t>
      </w:r>
      <w:proofErr w:type="spellStart"/>
      <w:r w:rsidR="00F103D4" w:rsidRPr="004612B2">
        <w:t>Tatijane</w:t>
      </w:r>
      <w:proofErr w:type="spellEnd"/>
      <w:r w:rsidR="00F103D4" w:rsidRPr="004612B2">
        <w:t xml:space="preserve"> Vučetić</w:t>
      </w:r>
      <w:r w:rsidR="00697C6D" w:rsidRPr="004612B2">
        <w:rPr>
          <w:color w:val="auto"/>
        </w:rPr>
        <w:t xml:space="preserve">, </w:t>
      </w:r>
      <w:r w:rsidRPr="004612B2">
        <w:rPr>
          <w:bCs/>
          <w:color w:val="auto"/>
        </w:rPr>
        <w:t>kao članova Povjerenstva,</w:t>
      </w:r>
      <w:r w:rsidRPr="004612B2">
        <w:rPr>
          <w:color w:val="auto"/>
        </w:rPr>
        <w:t xml:space="preserve"> </w:t>
      </w:r>
      <w:r w:rsidR="00C81612" w:rsidRPr="004612B2">
        <w:rPr>
          <w:color w:val="auto"/>
        </w:rPr>
        <w:t xml:space="preserve">na temelju članka 32. stavka 1. podstavka 1. i članka 41. stavka 1. Zakona o sprječavanju sukoba interesa („Narodne novine“, broj 143/21. u daljnjem tekstu: ZSSI/21) te članka 17. Pravilnika o načinu rada i odlučivanja Povjerenstva za odlučivanje o sukobu interesa od 16. listopada 2013.g., </w:t>
      </w:r>
      <w:r w:rsidR="00C81612" w:rsidRPr="004612B2">
        <w:rPr>
          <w:b/>
          <w:color w:val="auto"/>
        </w:rPr>
        <w:t>u</w:t>
      </w:r>
      <w:r w:rsidR="00C81612" w:rsidRPr="004612B2">
        <w:rPr>
          <w:color w:val="auto"/>
        </w:rPr>
        <w:t xml:space="preserve"> </w:t>
      </w:r>
      <w:r w:rsidR="00C81612" w:rsidRPr="004612B2">
        <w:rPr>
          <w:b/>
          <w:color w:val="auto"/>
        </w:rPr>
        <w:t xml:space="preserve">predmetu obveznika </w:t>
      </w:r>
      <w:r w:rsidR="00F103D4" w:rsidRPr="004612B2">
        <w:rPr>
          <w:b/>
          <w:bCs/>
          <w:color w:val="auto"/>
        </w:rPr>
        <w:t xml:space="preserve">Rajka </w:t>
      </w:r>
      <w:proofErr w:type="spellStart"/>
      <w:r w:rsidR="00F103D4" w:rsidRPr="004612B2">
        <w:rPr>
          <w:b/>
          <w:bCs/>
          <w:color w:val="auto"/>
        </w:rPr>
        <w:t>Solara</w:t>
      </w:r>
      <w:proofErr w:type="spellEnd"/>
      <w:r w:rsidR="00F103D4" w:rsidRPr="004612B2">
        <w:rPr>
          <w:b/>
          <w:bCs/>
          <w:color w:val="auto"/>
        </w:rPr>
        <w:t xml:space="preserve">, općinskog </w:t>
      </w:r>
      <w:r w:rsidR="00697C6D" w:rsidRPr="004612B2">
        <w:rPr>
          <w:b/>
          <w:bCs/>
          <w:color w:val="auto"/>
        </w:rPr>
        <w:t xml:space="preserve">načelnika </w:t>
      </w:r>
      <w:r w:rsidR="00F103D4" w:rsidRPr="004612B2">
        <w:rPr>
          <w:b/>
          <w:bCs/>
          <w:color w:val="auto"/>
        </w:rPr>
        <w:t xml:space="preserve">Općine </w:t>
      </w:r>
      <w:proofErr w:type="spellStart"/>
      <w:r w:rsidR="00F103D4" w:rsidRPr="004612B2">
        <w:rPr>
          <w:b/>
          <w:bCs/>
          <w:color w:val="auto"/>
        </w:rPr>
        <w:t>Jalžabet</w:t>
      </w:r>
      <w:proofErr w:type="spellEnd"/>
      <w:r w:rsidR="00697C6D" w:rsidRPr="004612B2">
        <w:rPr>
          <w:bCs/>
          <w:color w:val="auto"/>
        </w:rPr>
        <w:t>,</w:t>
      </w:r>
      <w:r w:rsidR="00C81612" w:rsidRPr="004612B2">
        <w:rPr>
          <w:color w:val="auto"/>
        </w:rPr>
        <w:t xml:space="preserve"> </w:t>
      </w:r>
      <w:r w:rsidR="00C61F3E" w:rsidRPr="004612B2">
        <w:rPr>
          <w:color w:val="auto"/>
        </w:rPr>
        <w:t xml:space="preserve">na stručnom </w:t>
      </w:r>
      <w:r w:rsidR="00EC12C6" w:rsidRPr="004612B2">
        <w:rPr>
          <w:color w:val="auto"/>
        </w:rPr>
        <w:t xml:space="preserve">sastanku održanom </w:t>
      </w:r>
      <w:r w:rsidR="00F103D4" w:rsidRPr="004612B2">
        <w:rPr>
          <w:color w:val="auto"/>
        </w:rPr>
        <w:t>10. siječnja</w:t>
      </w:r>
      <w:r w:rsidR="00EC12C6" w:rsidRPr="004612B2">
        <w:rPr>
          <w:color w:val="auto"/>
        </w:rPr>
        <w:t xml:space="preserve"> 202</w:t>
      </w:r>
      <w:r w:rsidR="00F103D4" w:rsidRPr="004612B2">
        <w:rPr>
          <w:color w:val="auto"/>
        </w:rPr>
        <w:t>3</w:t>
      </w:r>
      <w:r w:rsidR="00EC12C6" w:rsidRPr="004612B2">
        <w:rPr>
          <w:color w:val="auto"/>
        </w:rPr>
        <w:t xml:space="preserve">., </w:t>
      </w:r>
      <w:r w:rsidRPr="004612B2">
        <w:rPr>
          <w:color w:val="auto"/>
        </w:rPr>
        <w:t>donosi sljedeći:</w:t>
      </w:r>
    </w:p>
    <w:p w14:paraId="0AAF487F" w14:textId="77777777" w:rsidR="009057F1" w:rsidRPr="004612B2" w:rsidRDefault="009057F1" w:rsidP="009057F1">
      <w:pPr>
        <w:spacing w:after="0"/>
        <w:jc w:val="both"/>
        <w:rPr>
          <w:rFonts w:ascii="Times New Roman" w:hAnsi="Times New Roman" w:cs="Times New Roman"/>
          <w:sz w:val="24"/>
          <w:szCs w:val="24"/>
        </w:rPr>
      </w:pPr>
    </w:p>
    <w:p w14:paraId="797C1514" w14:textId="77777777" w:rsidR="00206136" w:rsidRPr="004612B2" w:rsidRDefault="009057F1" w:rsidP="0043487B">
      <w:pPr>
        <w:tabs>
          <w:tab w:val="left" w:pos="1035"/>
          <w:tab w:val="center" w:pos="4536"/>
        </w:tabs>
        <w:spacing w:after="0"/>
        <w:rPr>
          <w:rFonts w:ascii="Times New Roman" w:hAnsi="Times New Roman" w:cs="Times New Roman"/>
          <w:b/>
          <w:sz w:val="24"/>
          <w:szCs w:val="24"/>
        </w:rPr>
      </w:pPr>
      <w:r w:rsidRPr="004612B2">
        <w:rPr>
          <w:rFonts w:ascii="Times New Roman" w:hAnsi="Times New Roman" w:cs="Times New Roman"/>
          <w:sz w:val="24"/>
          <w:szCs w:val="24"/>
        </w:rPr>
        <w:tab/>
      </w:r>
      <w:r w:rsidRPr="004612B2">
        <w:rPr>
          <w:rFonts w:ascii="Times New Roman" w:hAnsi="Times New Roman" w:cs="Times New Roman"/>
          <w:sz w:val="24"/>
          <w:szCs w:val="24"/>
        </w:rPr>
        <w:tab/>
      </w:r>
      <w:r w:rsidRPr="004612B2">
        <w:rPr>
          <w:rFonts w:ascii="Times New Roman" w:hAnsi="Times New Roman" w:cs="Times New Roman"/>
          <w:b/>
          <w:sz w:val="24"/>
          <w:szCs w:val="24"/>
        </w:rPr>
        <w:t>ZAKLJUČAK</w:t>
      </w:r>
      <w:r w:rsidR="00F9002F" w:rsidRPr="004612B2">
        <w:rPr>
          <w:rFonts w:ascii="Times New Roman" w:hAnsi="Times New Roman" w:cs="Times New Roman"/>
          <w:b/>
          <w:sz w:val="24"/>
          <w:szCs w:val="24"/>
        </w:rPr>
        <w:t xml:space="preserve"> </w:t>
      </w:r>
    </w:p>
    <w:p w14:paraId="7CCD5222" w14:textId="77777777" w:rsidR="00206136" w:rsidRPr="004612B2" w:rsidRDefault="00206136" w:rsidP="0043487B">
      <w:pPr>
        <w:tabs>
          <w:tab w:val="left" w:pos="1035"/>
          <w:tab w:val="center" w:pos="4536"/>
        </w:tabs>
        <w:spacing w:after="0"/>
        <w:rPr>
          <w:rFonts w:ascii="Times New Roman" w:hAnsi="Times New Roman" w:cs="Times New Roman"/>
          <w:sz w:val="24"/>
          <w:szCs w:val="24"/>
        </w:rPr>
      </w:pPr>
    </w:p>
    <w:p w14:paraId="47A9BFF1" w14:textId="4FD78215" w:rsidR="00482A73" w:rsidRPr="00482A73" w:rsidRDefault="00C81612" w:rsidP="00482A73">
      <w:pPr>
        <w:tabs>
          <w:tab w:val="left" w:pos="1035"/>
          <w:tab w:val="center" w:pos="4536"/>
        </w:tabs>
        <w:autoSpaceDE w:val="0"/>
        <w:autoSpaceDN w:val="0"/>
        <w:adjustRightInd w:val="0"/>
        <w:spacing w:after="0"/>
        <w:ind w:firstLine="708"/>
        <w:jc w:val="both"/>
        <w:rPr>
          <w:rFonts w:ascii="Times New Roman" w:hAnsi="Times New Roman" w:cs="Times New Roman"/>
          <w:b/>
          <w:sz w:val="24"/>
          <w:szCs w:val="24"/>
        </w:rPr>
      </w:pPr>
      <w:r w:rsidRPr="004612B2">
        <w:rPr>
          <w:rFonts w:ascii="Times New Roman" w:hAnsi="Times New Roman" w:cs="Times New Roman"/>
          <w:b/>
          <w:bCs/>
          <w:sz w:val="24"/>
          <w:szCs w:val="24"/>
        </w:rPr>
        <w:t xml:space="preserve">Postupak za odlučivanje o sukobu interesa protiv </w:t>
      </w:r>
      <w:r w:rsidRPr="004612B2">
        <w:rPr>
          <w:rFonts w:ascii="Times New Roman" w:hAnsi="Times New Roman" w:cs="Times New Roman"/>
          <w:b/>
          <w:sz w:val="24"/>
          <w:szCs w:val="24"/>
        </w:rPr>
        <w:t xml:space="preserve">obveznika </w:t>
      </w:r>
      <w:r w:rsidR="00482A73" w:rsidRPr="004612B2">
        <w:rPr>
          <w:rFonts w:ascii="Times New Roman" w:hAnsi="Times New Roman" w:cs="Times New Roman"/>
          <w:b/>
          <w:bCs/>
          <w:sz w:val="24"/>
          <w:szCs w:val="24"/>
        </w:rPr>
        <w:t xml:space="preserve">Rajka </w:t>
      </w:r>
      <w:proofErr w:type="spellStart"/>
      <w:r w:rsidR="00482A73" w:rsidRPr="004612B2">
        <w:rPr>
          <w:rFonts w:ascii="Times New Roman" w:hAnsi="Times New Roman" w:cs="Times New Roman"/>
          <w:b/>
          <w:bCs/>
          <w:sz w:val="24"/>
          <w:szCs w:val="24"/>
        </w:rPr>
        <w:t>Solara</w:t>
      </w:r>
      <w:proofErr w:type="spellEnd"/>
      <w:r w:rsidR="00482A73" w:rsidRPr="004612B2">
        <w:rPr>
          <w:rFonts w:ascii="Times New Roman" w:hAnsi="Times New Roman" w:cs="Times New Roman"/>
          <w:b/>
          <w:bCs/>
          <w:sz w:val="24"/>
          <w:szCs w:val="24"/>
        </w:rPr>
        <w:t xml:space="preserve">, općinskog načelnika Općine </w:t>
      </w:r>
      <w:proofErr w:type="spellStart"/>
      <w:r w:rsidR="00482A73" w:rsidRPr="004612B2">
        <w:rPr>
          <w:rFonts w:ascii="Times New Roman" w:hAnsi="Times New Roman" w:cs="Times New Roman"/>
          <w:b/>
          <w:bCs/>
          <w:sz w:val="24"/>
          <w:szCs w:val="24"/>
        </w:rPr>
        <w:t>Jalžabet</w:t>
      </w:r>
      <w:proofErr w:type="spellEnd"/>
      <w:r w:rsidR="009F7386" w:rsidRPr="004612B2">
        <w:rPr>
          <w:rFonts w:ascii="Times New Roman" w:hAnsi="Times New Roman" w:cs="Times New Roman"/>
          <w:b/>
          <w:bCs/>
          <w:sz w:val="24"/>
          <w:szCs w:val="24"/>
        </w:rPr>
        <w:t xml:space="preserve">, </w:t>
      </w:r>
      <w:r w:rsidR="00A37E51" w:rsidRPr="004612B2">
        <w:rPr>
          <w:rFonts w:ascii="Times New Roman" w:hAnsi="Times New Roman" w:cs="Times New Roman"/>
          <w:b/>
          <w:sz w:val="24"/>
          <w:szCs w:val="24"/>
        </w:rPr>
        <w:t xml:space="preserve">neće se pokrenuti, </w:t>
      </w:r>
      <w:r w:rsidR="00A37E51" w:rsidRPr="004612B2">
        <w:rPr>
          <w:rFonts w:ascii="Times New Roman" w:hAnsi="Times New Roman" w:cs="Times New Roman"/>
          <w:b/>
          <w:bCs/>
          <w:sz w:val="24"/>
          <w:szCs w:val="24"/>
        </w:rPr>
        <w:t xml:space="preserve">jer </w:t>
      </w:r>
      <w:r w:rsidR="00E35795" w:rsidRPr="004612B2">
        <w:rPr>
          <w:rFonts w:ascii="Times New Roman" w:hAnsi="Times New Roman" w:cs="Times New Roman"/>
          <w:b/>
          <w:bCs/>
          <w:sz w:val="24"/>
          <w:szCs w:val="24"/>
        </w:rPr>
        <w:t xml:space="preserve">se </w:t>
      </w:r>
      <w:r w:rsidR="00A37E51" w:rsidRPr="004612B2">
        <w:rPr>
          <w:rFonts w:ascii="Times New Roman" w:hAnsi="Times New Roman" w:cs="Times New Roman"/>
          <w:b/>
          <w:bCs/>
          <w:sz w:val="24"/>
          <w:szCs w:val="24"/>
        </w:rPr>
        <w:t xml:space="preserve">prijava </w:t>
      </w:r>
      <w:r w:rsidR="00513254" w:rsidRPr="004612B2">
        <w:rPr>
          <w:rFonts w:ascii="Times New Roman" w:hAnsi="Times New Roman" w:cs="Times New Roman"/>
          <w:b/>
          <w:bCs/>
          <w:sz w:val="24"/>
          <w:szCs w:val="24"/>
        </w:rPr>
        <w:t xml:space="preserve">ne </w:t>
      </w:r>
      <w:r w:rsidR="00513254" w:rsidRPr="004612B2">
        <w:rPr>
          <w:rFonts w:ascii="Times New Roman" w:hAnsi="Times New Roman" w:cs="Times New Roman"/>
          <w:b/>
          <w:sz w:val="24"/>
          <w:szCs w:val="24"/>
        </w:rPr>
        <w:t>ukazuje vjerodostojnom i osnovanom</w:t>
      </w:r>
      <w:r w:rsidR="00513254" w:rsidRPr="004612B2">
        <w:rPr>
          <w:rFonts w:ascii="Times New Roman" w:hAnsi="Times New Roman" w:cs="Times New Roman"/>
          <w:b/>
          <w:bCs/>
          <w:sz w:val="24"/>
          <w:szCs w:val="24"/>
        </w:rPr>
        <w:t xml:space="preserve"> </w:t>
      </w:r>
      <w:r w:rsidR="00FB5EAD">
        <w:rPr>
          <w:rFonts w:ascii="Times New Roman" w:hAnsi="Times New Roman" w:cs="Times New Roman"/>
          <w:b/>
          <w:bCs/>
          <w:sz w:val="24"/>
          <w:szCs w:val="24"/>
        </w:rPr>
        <w:t>u njezinom sadržaju koji se odnosi na navodna</w:t>
      </w:r>
      <w:r w:rsidR="00A37E51" w:rsidRPr="004612B2">
        <w:rPr>
          <w:rFonts w:ascii="Times New Roman" w:hAnsi="Times New Roman" w:cs="Times New Roman"/>
          <w:b/>
          <w:bCs/>
          <w:sz w:val="24"/>
          <w:szCs w:val="24"/>
        </w:rPr>
        <w:t xml:space="preserve"> </w:t>
      </w:r>
      <w:r w:rsidR="00482A73">
        <w:rPr>
          <w:rFonts w:ascii="Times New Roman" w:hAnsi="Times New Roman" w:cs="Times New Roman"/>
          <w:b/>
          <w:bCs/>
          <w:sz w:val="24"/>
          <w:szCs w:val="24"/>
        </w:rPr>
        <w:t xml:space="preserve">imenovanja </w:t>
      </w:r>
      <w:r w:rsidR="00482A73" w:rsidRPr="00482A73">
        <w:rPr>
          <w:rFonts w:ascii="Times New Roman" w:hAnsi="Times New Roman" w:cs="Times New Roman"/>
          <w:b/>
          <w:sz w:val="24"/>
          <w:szCs w:val="24"/>
        </w:rPr>
        <w:t>njegove supruge na funkciju</w:t>
      </w:r>
      <w:r w:rsidR="00482A73" w:rsidRPr="00482A73">
        <w:rPr>
          <w:rFonts w:ascii="Times New Roman" w:hAnsi="Times New Roman" w:cs="Times New Roman"/>
          <w:b/>
          <w:color w:val="000000"/>
          <w:sz w:val="24"/>
          <w:szCs w:val="24"/>
          <w:lang w:eastAsia="hr-HR" w:bidi="hr-HR"/>
        </w:rPr>
        <w:t xml:space="preserve"> članice Upravnog vijeća Dječjeg vrtića ,,Potočić“ i sestre na funkciju članice Nadzornog odbora trgovačkog društva Inovativni centar </w:t>
      </w:r>
      <w:proofErr w:type="spellStart"/>
      <w:r w:rsidR="00482A73" w:rsidRPr="00482A73">
        <w:rPr>
          <w:rFonts w:ascii="Times New Roman" w:hAnsi="Times New Roman" w:cs="Times New Roman"/>
          <w:b/>
          <w:color w:val="000000"/>
          <w:sz w:val="24"/>
          <w:szCs w:val="24"/>
          <w:lang w:eastAsia="hr-HR" w:bidi="hr-HR"/>
        </w:rPr>
        <w:t>Jalžabet</w:t>
      </w:r>
      <w:proofErr w:type="spellEnd"/>
      <w:r w:rsidR="00482A73" w:rsidRPr="00482A73">
        <w:rPr>
          <w:rFonts w:ascii="Times New Roman" w:hAnsi="Times New Roman" w:cs="Times New Roman"/>
          <w:b/>
          <w:color w:val="000000"/>
          <w:sz w:val="24"/>
          <w:szCs w:val="24"/>
          <w:lang w:eastAsia="hr-HR" w:bidi="hr-HR"/>
        </w:rPr>
        <w:t xml:space="preserve"> d.o.o., kao i na otkup </w:t>
      </w:r>
      <w:r w:rsidR="00482A73" w:rsidRPr="00482A73">
        <w:rPr>
          <w:rFonts w:ascii="Times New Roman" w:hAnsi="Times New Roman" w:cs="Times New Roman"/>
          <w:b/>
          <w:sz w:val="24"/>
          <w:szCs w:val="24"/>
        </w:rPr>
        <w:t>zemljišta u vlasništvu obveznikova oca i tasta, s obzirom da iz prikupljene dokumentacije proizlazi kada do ov</w:t>
      </w:r>
      <w:r w:rsidR="00923347">
        <w:rPr>
          <w:rFonts w:ascii="Times New Roman" w:hAnsi="Times New Roman" w:cs="Times New Roman"/>
          <w:b/>
          <w:sz w:val="24"/>
          <w:szCs w:val="24"/>
        </w:rPr>
        <w:t>akvih</w:t>
      </w:r>
      <w:r w:rsidR="00482A73" w:rsidRPr="00482A73">
        <w:rPr>
          <w:rFonts w:ascii="Times New Roman" w:hAnsi="Times New Roman" w:cs="Times New Roman"/>
          <w:b/>
          <w:sz w:val="24"/>
          <w:szCs w:val="24"/>
        </w:rPr>
        <w:t xml:space="preserve"> imenovanja i otkupa </w:t>
      </w:r>
      <w:r w:rsidR="00923347">
        <w:rPr>
          <w:rFonts w:ascii="Times New Roman" w:hAnsi="Times New Roman" w:cs="Times New Roman"/>
          <w:b/>
          <w:sz w:val="24"/>
          <w:szCs w:val="24"/>
        </w:rPr>
        <w:t xml:space="preserve">zemljišta </w:t>
      </w:r>
      <w:r w:rsidR="00482A73" w:rsidRPr="00482A73">
        <w:rPr>
          <w:rFonts w:ascii="Times New Roman" w:hAnsi="Times New Roman" w:cs="Times New Roman"/>
          <w:b/>
          <w:sz w:val="24"/>
          <w:szCs w:val="24"/>
        </w:rPr>
        <w:t xml:space="preserve">nije došlo. </w:t>
      </w:r>
    </w:p>
    <w:p w14:paraId="5F784CEA" w14:textId="77777777" w:rsidR="00C61F3E" w:rsidRPr="004612B2" w:rsidRDefault="00C61F3E" w:rsidP="00C61F3E">
      <w:pPr>
        <w:pStyle w:val="Odlomakpopisa"/>
        <w:tabs>
          <w:tab w:val="left" w:pos="1035"/>
          <w:tab w:val="center" w:pos="4536"/>
        </w:tabs>
        <w:spacing w:after="0"/>
        <w:jc w:val="both"/>
        <w:rPr>
          <w:rFonts w:ascii="Times New Roman" w:hAnsi="Times New Roman" w:cs="Times New Roman"/>
          <w:b/>
          <w:bCs/>
          <w:sz w:val="24"/>
          <w:szCs w:val="24"/>
        </w:rPr>
      </w:pPr>
    </w:p>
    <w:p w14:paraId="797BACF1" w14:textId="3739A65D" w:rsidR="009057F1" w:rsidRPr="004612B2" w:rsidRDefault="009057F1" w:rsidP="009057F1">
      <w:pPr>
        <w:autoSpaceDE w:val="0"/>
        <w:autoSpaceDN w:val="0"/>
        <w:adjustRightInd w:val="0"/>
        <w:spacing w:after="0"/>
        <w:jc w:val="center"/>
        <w:rPr>
          <w:rFonts w:ascii="Times New Roman" w:hAnsi="Times New Roman" w:cs="Times New Roman"/>
          <w:bCs/>
          <w:sz w:val="24"/>
          <w:szCs w:val="24"/>
        </w:rPr>
      </w:pPr>
      <w:r w:rsidRPr="004612B2">
        <w:rPr>
          <w:rFonts w:ascii="Times New Roman" w:hAnsi="Times New Roman" w:cs="Times New Roman"/>
          <w:bCs/>
          <w:sz w:val="24"/>
          <w:szCs w:val="24"/>
        </w:rPr>
        <w:t>Obrazloženje</w:t>
      </w:r>
    </w:p>
    <w:p w14:paraId="39B0075E" w14:textId="77777777" w:rsidR="00C61F3E" w:rsidRPr="004612B2" w:rsidRDefault="00C61F3E" w:rsidP="009057F1">
      <w:pPr>
        <w:autoSpaceDE w:val="0"/>
        <w:autoSpaceDN w:val="0"/>
        <w:adjustRightInd w:val="0"/>
        <w:spacing w:after="0"/>
        <w:jc w:val="center"/>
        <w:rPr>
          <w:rFonts w:ascii="Times New Roman" w:hAnsi="Times New Roman" w:cs="Times New Roman"/>
          <w:bCs/>
          <w:sz w:val="24"/>
          <w:szCs w:val="24"/>
        </w:rPr>
      </w:pPr>
    </w:p>
    <w:p w14:paraId="553B3B76" w14:textId="72369D30" w:rsidR="00F103D4" w:rsidRPr="004612B2" w:rsidRDefault="00F103D4" w:rsidP="00F103D4">
      <w:pPr>
        <w:ind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Dana 19. siječnja 2022. pod brojem 711-U-659-P-31/21-01-3 zaprimljena je anonimna prijava mogućeg sukoba interesa podnesena protiv obveznika Rajka </w:t>
      </w:r>
      <w:proofErr w:type="spellStart"/>
      <w:r w:rsidRPr="004612B2">
        <w:rPr>
          <w:rFonts w:ascii="Times New Roman" w:hAnsi="Times New Roman" w:cs="Times New Roman"/>
          <w:sz w:val="24"/>
          <w:szCs w:val="24"/>
        </w:rPr>
        <w:t>Solara</w:t>
      </w:r>
      <w:proofErr w:type="spellEnd"/>
      <w:r w:rsidRPr="004612B2">
        <w:rPr>
          <w:rFonts w:ascii="Times New Roman" w:hAnsi="Times New Roman" w:cs="Times New Roman"/>
          <w:sz w:val="24"/>
          <w:szCs w:val="24"/>
        </w:rPr>
        <w:t xml:space="preserve">, općinskog načelnika Općine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povodom koje se vodi predmet Pp-31/22. </w:t>
      </w:r>
    </w:p>
    <w:p w14:paraId="4A9B02CD" w14:textId="5E8FC19A" w:rsidR="00F103D4" w:rsidRPr="004612B2" w:rsidRDefault="00F103D4" w:rsidP="00F103D4">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 xml:space="preserve">U navedenoj se prijavi u bitnome navodi da je obveznik Rajko </w:t>
      </w:r>
      <w:proofErr w:type="spellStart"/>
      <w:r w:rsidRPr="004612B2">
        <w:rPr>
          <w:rFonts w:ascii="Times New Roman" w:hAnsi="Times New Roman" w:cs="Times New Roman"/>
          <w:sz w:val="24"/>
          <w:szCs w:val="24"/>
        </w:rPr>
        <w:t>Solar</w:t>
      </w:r>
      <w:proofErr w:type="spellEnd"/>
      <w:r w:rsidRPr="004612B2">
        <w:rPr>
          <w:rFonts w:ascii="Times New Roman" w:hAnsi="Times New Roman" w:cs="Times New Roman"/>
          <w:sz w:val="24"/>
          <w:szCs w:val="24"/>
        </w:rPr>
        <w:t xml:space="preserve"> u korist Općine </w:t>
      </w:r>
      <w:r w:rsidRPr="004612B2">
        <w:rPr>
          <w:rFonts w:ascii="Times New Roman" w:hAnsi="Times New Roman" w:cs="Times New Roman"/>
          <w:color w:val="000000"/>
          <w:sz w:val="24"/>
          <w:szCs w:val="24"/>
          <w:lang w:eastAsia="hr-HR" w:bidi="hr-HR"/>
        </w:rPr>
        <w:t xml:space="preserve">otkupio zemljište od svojeg oca te da nije razvidno je li izrađena procjena vrijednosti navedenog zemljišta. Također se navodi da je obveznik za potrebe Općine kupio auto marke </w:t>
      </w:r>
      <w:proofErr w:type="spellStart"/>
      <w:r w:rsidRPr="004612B2">
        <w:rPr>
          <w:rFonts w:ascii="Times New Roman" w:hAnsi="Times New Roman" w:cs="Times New Roman"/>
          <w:color w:val="000000"/>
          <w:sz w:val="24"/>
          <w:szCs w:val="24"/>
          <w:lang w:bidi="en-US"/>
        </w:rPr>
        <w:t>Dacia</w:t>
      </w:r>
      <w:proofErr w:type="spellEnd"/>
      <w:r w:rsidRPr="004612B2">
        <w:rPr>
          <w:rFonts w:ascii="Times New Roman" w:hAnsi="Times New Roman" w:cs="Times New Roman"/>
          <w:color w:val="000000"/>
          <w:sz w:val="24"/>
          <w:szCs w:val="24"/>
          <w:lang w:bidi="en-US"/>
        </w:rPr>
        <w:t xml:space="preserve"> </w:t>
      </w:r>
      <w:proofErr w:type="spellStart"/>
      <w:r w:rsidRPr="004612B2">
        <w:rPr>
          <w:rFonts w:ascii="Times New Roman" w:hAnsi="Times New Roman" w:cs="Times New Roman"/>
          <w:color w:val="000000"/>
          <w:sz w:val="24"/>
          <w:szCs w:val="24"/>
          <w:lang w:bidi="en-US"/>
        </w:rPr>
        <w:t>Duster</w:t>
      </w:r>
      <w:proofErr w:type="spellEnd"/>
      <w:r w:rsidRPr="004612B2">
        <w:rPr>
          <w:rFonts w:ascii="Times New Roman" w:hAnsi="Times New Roman" w:cs="Times New Roman"/>
          <w:color w:val="000000"/>
          <w:sz w:val="24"/>
          <w:szCs w:val="24"/>
          <w:lang w:bidi="en-US"/>
        </w:rPr>
        <w:t xml:space="preserve"> te da je</w:t>
      </w:r>
      <w:r w:rsidRPr="004612B2">
        <w:rPr>
          <w:rFonts w:ascii="Times New Roman" w:hAnsi="Times New Roman" w:cs="Times New Roman"/>
          <w:color w:val="000000"/>
          <w:sz w:val="24"/>
          <w:szCs w:val="24"/>
          <w:lang w:eastAsia="hr-HR" w:bidi="hr-HR"/>
        </w:rPr>
        <w:t xml:space="preserve"> istodobno pročelnik kupio osobni automobil marke Renault od istog zastupnika vozila, slijedom čega se postavlja upit je li dio vrijednosti automobila kojeg je kupio pročelnik otplaćen kupnjom vozila od strane Općine. Zaključno se iznosi da je obveznik u Upravno vijeće Dječjeg vrtića kojem je Općina osnivač imenovao svoju suprugu. </w:t>
      </w:r>
    </w:p>
    <w:p w14:paraId="11259E24" w14:textId="020F44E8" w:rsidR="00C96B28" w:rsidRPr="004612B2" w:rsidRDefault="00C96B28" w:rsidP="00C96B28">
      <w:pPr>
        <w:ind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Nadalje, U Povjerenstvu je dana 25. veljače 2022. pod brojem 711-U-3265-Pp-162/22-01-3 zaprimljena anonimna prijava mogućeg sukoba interesa podnesena protiv navedenog obveznik, povodom koje se vodi predmet Pp-162/22. </w:t>
      </w:r>
    </w:p>
    <w:p w14:paraId="71C920AF" w14:textId="0F3E64F0" w:rsidR="00F70D7D" w:rsidRPr="004612B2" w:rsidRDefault="00F70D7D" w:rsidP="00F70D7D">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lastRenderedPageBreak/>
        <w:t xml:space="preserve">U ovoj se prijavi navodi da se ista podnosi iz razloga brojnih sukoba interesa u kojima se našao obveznik Rajka </w:t>
      </w:r>
      <w:proofErr w:type="spellStart"/>
      <w:r w:rsidRPr="004612B2">
        <w:rPr>
          <w:rFonts w:ascii="Times New Roman" w:hAnsi="Times New Roman" w:cs="Times New Roman"/>
          <w:sz w:val="24"/>
          <w:szCs w:val="24"/>
        </w:rPr>
        <w:t>Solar</w:t>
      </w:r>
      <w:proofErr w:type="spellEnd"/>
      <w:r w:rsidRPr="004612B2">
        <w:rPr>
          <w:rFonts w:ascii="Times New Roman" w:hAnsi="Times New Roman" w:cs="Times New Roman"/>
          <w:sz w:val="24"/>
          <w:szCs w:val="24"/>
        </w:rPr>
        <w:t xml:space="preserve">. Ističe se da je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obveznikova sestra njegovom odlukom imenovana za članicu Nadzornog odbora trgovačkog društva Inovativni centar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d.o.o., kojem je Općina osnivač, kao i da je obveznik otkupio zemljište u ime Općine od svojega tasta. </w:t>
      </w:r>
    </w:p>
    <w:p w14:paraId="4F110179" w14:textId="454D55E8" w:rsidR="00F70D7D" w:rsidRPr="004612B2" w:rsidRDefault="00F70D7D" w:rsidP="00F70D7D">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color w:val="000000"/>
          <w:sz w:val="24"/>
          <w:szCs w:val="24"/>
          <w:lang w:eastAsia="hr-HR" w:bidi="hr-HR"/>
        </w:rPr>
        <w:t>Nadalje se u prijavi iznosi da</w:t>
      </w:r>
      <w:r w:rsidR="00FC029E">
        <w:rPr>
          <w:rFonts w:ascii="Times New Roman" w:hAnsi="Times New Roman" w:cs="Times New Roman"/>
          <w:color w:val="000000"/>
          <w:sz w:val="24"/>
          <w:szCs w:val="24"/>
          <w:lang w:eastAsia="hr-HR" w:bidi="hr-HR"/>
        </w:rPr>
        <w:t xml:space="preserve"> je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sin Vlade </w:t>
      </w:r>
      <w:proofErr w:type="spellStart"/>
      <w:r w:rsidRPr="004612B2">
        <w:rPr>
          <w:rFonts w:ascii="Times New Roman" w:hAnsi="Times New Roman" w:cs="Times New Roman"/>
          <w:color w:val="000000"/>
          <w:sz w:val="24"/>
          <w:szCs w:val="24"/>
          <w:lang w:eastAsia="hr-HR" w:bidi="hr-HR"/>
        </w:rPr>
        <w:t>Tenšića</w:t>
      </w:r>
      <w:proofErr w:type="spellEnd"/>
      <w:r w:rsidRPr="004612B2">
        <w:rPr>
          <w:rFonts w:ascii="Times New Roman" w:hAnsi="Times New Roman" w:cs="Times New Roman"/>
          <w:color w:val="000000"/>
          <w:sz w:val="24"/>
          <w:szCs w:val="24"/>
          <w:lang w:eastAsia="hr-HR" w:bidi="hr-HR"/>
        </w:rPr>
        <w:t xml:space="preserve">, člana Općinskog vijeća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imenovan za člana Nadzornog odbora istog društva, te da je </w:t>
      </w:r>
      <w:r w:rsidR="00FC029E" w:rsidRPr="00FC029E">
        <w:rPr>
          <w:rFonts w:ascii="Times New Roman" w:hAnsi="Times New Roman" w:cs="Times New Roman"/>
          <w:color w:val="000000"/>
          <w:sz w:val="24"/>
          <w:szCs w:val="24"/>
          <w:highlight w:val="black"/>
          <w:lang w:eastAsia="hr-HR" w:bidi="hr-HR"/>
        </w:rPr>
        <w:t>…………………….</w:t>
      </w:r>
      <w:bookmarkStart w:id="0" w:name="_GoBack"/>
      <w:bookmarkEnd w:id="0"/>
      <w:r w:rsidRPr="004612B2">
        <w:rPr>
          <w:rFonts w:ascii="Times New Roman" w:hAnsi="Times New Roman" w:cs="Times New Roman"/>
          <w:color w:val="000000"/>
          <w:sz w:val="24"/>
          <w:szCs w:val="24"/>
          <w:lang w:eastAsia="hr-HR" w:bidi="hr-HR"/>
        </w:rPr>
        <w:t xml:space="preserve">, supruga Nikole Vukovića, člana Općinskog vijeća imenovana za članicu Upravnog vijeća Dječjeg vrtića ,,Potočić“, kao i da je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kćer Siniše </w:t>
      </w:r>
      <w:proofErr w:type="spellStart"/>
      <w:r w:rsidRPr="004612B2">
        <w:rPr>
          <w:rFonts w:ascii="Times New Roman" w:hAnsi="Times New Roman" w:cs="Times New Roman"/>
          <w:color w:val="000000"/>
          <w:sz w:val="24"/>
          <w:szCs w:val="24"/>
          <w:lang w:eastAsia="hr-HR" w:bidi="hr-HR"/>
        </w:rPr>
        <w:t>Srečeka</w:t>
      </w:r>
      <w:proofErr w:type="spellEnd"/>
      <w:r w:rsidRPr="004612B2">
        <w:rPr>
          <w:rFonts w:ascii="Times New Roman" w:hAnsi="Times New Roman" w:cs="Times New Roman"/>
          <w:color w:val="000000"/>
          <w:sz w:val="24"/>
          <w:szCs w:val="24"/>
          <w:lang w:eastAsia="hr-HR" w:bidi="hr-HR"/>
        </w:rPr>
        <w:t xml:space="preserve">, predsjednika Općinskog vijeća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imenovana za članicu Upravnog vijeća Dječjeg vrtića ,,Potočić“. </w:t>
      </w:r>
    </w:p>
    <w:p w14:paraId="5F0FA048" w14:textId="77777777" w:rsidR="00A4348A" w:rsidRPr="004612B2" w:rsidRDefault="00A4348A" w:rsidP="00A4348A">
      <w:pPr>
        <w:ind w:firstLine="708"/>
        <w:jc w:val="both"/>
        <w:rPr>
          <w:rFonts w:ascii="Times New Roman" w:hAnsi="Times New Roman" w:cs="Times New Roman"/>
          <w:bCs/>
          <w:sz w:val="24"/>
          <w:szCs w:val="24"/>
        </w:rPr>
      </w:pPr>
      <w:r w:rsidRPr="004612B2">
        <w:rPr>
          <w:rFonts w:ascii="Times New Roman" w:hAnsi="Times New Roman" w:cs="Times New Roman"/>
          <w:color w:val="000000"/>
          <w:sz w:val="24"/>
          <w:szCs w:val="24"/>
          <w:lang w:eastAsia="hr-HR" w:bidi="hr-HR"/>
        </w:rPr>
        <w:t xml:space="preserve">Povjerenstvo je </w:t>
      </w:r>
      <w:r w:rsidRPr="004612B2">
        <w:rPr>
          <w:rFonts w:ascii="Times New Roman" w:hAnsi="Times New Roman" w:cs="Times New Roman"/>
          <w:sz w:val="24"/>
          <w:szCs w:val="24"/>
        </w:rPr>
        <w:t>radi ekonomičnosti postupka</w:t>
      </w:r>
      <w:r w:rsidRPr="004612B2">
        <w:rPr>
          <w:rFonts w:ascii="Times New Roman" w:hAnsi="Times New Roman" w:cs="Times New Roman"/>
          <w:color w:val="000000"/>
          <w:sz w:val="24"/>
          <w:szCs w:val="24"/>
          <w:lang w:eastAsia="hr-HR" w:bidi="hr-HR"/>
        </w:rPr>
        <w:t xml:space="preserve"> zaključkom </w:t>
      </w:r>
      <w:r w:rsidRPr="004612B2">
        <w:rPr>
          <w:rFonts w:ascii="Times New Roman" w:eastAsia="Times New Roman" w:hAnsi="Times New Roman" w:cs="Times New Roman"/>
          <w:color w:val="000000"/>
          <w:sz w:val="24"/>
          <w:szCs w:val="24"/>
        </w:rPr>
        <w:t xml:space="preserve">Broj: 711-I-44-Pp-162/22-06-17 od 9. siječnja 2023. </w:t>
      </w:r>
      <w:r w:rsidRPr="004612B2">
        <w:rPr>
          <w:rFonts w:ascii="Times New Roman" w:hAnsi="Times New Roman" w:cs="Times New Roman"/>
          <w:bCs/>
          <w:sz w:val="24"/>
          <w:szCs w:val="24"/>
        </w:rPr>
        <w:t xml:space="preserve">spojilo predmete broj </w:t>
      </w:r>
      <w:r w:rsidRPr="004612B2">
        <w:rPr>
          <w:rFonts w:ascii="Times New Roman" w:hAnsi="Times New Roman" w:cs="Times New Roman"/>
          <w:sz w:val="24"/>
          <w:szCs w:val="24"/>
        </w:rPr>
        <w:t xml:space="preserve">Pp-31/22 </w:t>
      </w:r>
      <w:r w:rsidRPr="004612B2">
        <w:rPr>
          <w:rFonts w:ascii="Times New Roman" w:hAnsi="Times New Roman" w:cs="Times New Roman"/>
          <w:bCs/>
          <w:sz w:val="24"/>
          <w:szCs w:val="24"/>
        </w:rPr>
        <w:t xml:space="preserve">i broj </w:t>
      </w:r>
      <w:r w:rsidRPr="004612B2">
        <w:rPr>
          <w:rFonts w:ascii="Times New Roman" w:hAnsi="Times New Roman" w:cs="Times New Roman"/>
          <w:sz w:val="24"/>
          <w:szCs w:val="24"/>
        </w:rPr>
        <w:t>Pp-162/22,</w:t>
      </w:r>
      <w:r w:rsidRPr="004612B2">
        <w:rPr>
          <w:rFonts w:ascii="Times New Roman" w:hAnsi="Times New Roman" w:cs="Times New Roman"/>
          <w:bCs/>
          <w:sz w:val="24"/>
          <w:szCs w:val="24"/>
        </w:rPr>
        <w:t xml:space="preserve"> povodom kojih će se voditi jedan postupak pod brojem </w:t>
      </w:r>
      <w:r w:rsidRPr="004612B2">
        <w:rPr>
          <w:rFonts w:ascii="Times New Roman" w:hAnsi="Times New Roman" w:cs="Times New Roman"/>
          <w:sz w:val="24"/>
          <w:szCs w:val="24"/>
        </w:rPr>
        <w:t xml:space="preserve">Pp-31/22, jer se prijave odnose na istog obveznika i temelje se na sličnom činjeničnom stanju te međusobno povezanim okolnostima. </w:t>
      </w:r>
    </w:p>
    <w:p w14:paraId="14D4B980" w14:textId="045D27B6" w:rsidR="00896C4F" w:rsidRPr="004612B2" w:rsidRDefault="00896C4F" w:rsidP="000C3FD9">
      <w:pPr>
        <w:autoSpaceDE w:val="0"/>
        <w:autoSpaceDN w:val="0"/>
        <w:adjustRightInd w:val="0"/>
        <w:spacing w:after="0"/>
        <w:ind w:firstLine="708"/>
        <w:jc w:val="both"/>
        <w:rPr>
          <w:rFonts w:ascii="Times New Roman" w:hAnsi="Times New Roman" w:cs="Times New Roman"/>
          <w:sz w:val="24"/>
          <w:szCs w:val="24"/>
          <w:shd w:val="clear" w:color="auto" w:fill="FFFFFF"/>
        </w:rPr>
      </w:pPr>
      <w:r w:rsidRPr="004612B2">
        <w:rPr>
          <w:rFonts w:ascii="Times New Roman" w:hAnsi="Times New Roman" w:cs="Times New Roman"/>
          <w:sz w:val="24"/>
          <w:szCs w:val="24"/>
        </w:rPr>
        <w:t xml:space="preserve">Sukladno članku 60. ZSSI/21-a postupci </w:t>
      </w:r>
      <w:r w:rsidRPr="004612B2">
        <w:rPr>
          <w:rFonts w:ascii="Times New Roman" w:hAnsi="Times New Roman" w:cs="Times New Roman"/>
          <w:sz w:val="24"/>
          <w:szCs w:val="24"/>
          <w:shd w:val="clear" w:color="auto" w:fill="FFFFFF"/>
        </w:rPr>
        <w:t xml:space="preserve">započeti prije stupanja na snagu ovoga Zakona dovršit će se prema odredbama </w:t>
      </w:r>
      <w:r w:rsidR="000C3FD9" w:rsidRPr="004612B2">
        <w:rPr>
          <w:rFonts w:ascii="Times New Roman" w:hAnsi="Times New Roman" w:cs="Times New Roman"/>
          <w:sz w:val="24"/>
          <w:szCs w:val="24"/>
        </w:rPr>
        <w:t xml:space="preserve">Zakona o sprječavanju sukoba interesa („Narodne novine“ broj 26/11., 12/12., 126/12., 48/13.,  57/15. i 98/19., u daljnjem tekstu: ZSSI/11.). </w:t>
      </w:r>
    </w:p>
    <w:p w14:paraId="3FDD0DFC" w14:textId="5D4DDB0C" w:rsidR="00896C4F" w:rsidRPr="004612B2" w:rsidRDefault="00896C4F" w:rsidP="00896C4F">
      <w:pPr>
        <w:spacing w:before="240" w:after="0"/>
        <w:ind w:firstLine="708"/>
        <w:jc w:val="both"/>
        <w:rPr>
          <w:rFonts w:ascii="Times New Roman" w:hAnsi="Times New Roman" w:cs="Times New Roman"/>
          <w:sz w:val="24"/>
          <w:szCs w:val="24"/>
        </w:rPr>
      </w:pPr>
      <w:r w:rsidRPr="004612B2">
        <w:rPr>
          <w:rFonts w:ascii="Times New Roman" w:hAnsi="Times New Roman" w:cs="Times New Roman"/>
          <w:sz w:val="24"/>
          <w:szCs w:val="24"/>
          <w:shd w:val="clear" w:color="auto" w:fill="FFFFFF"/>
        </w:rPr>
        <w:t>S obzirom na navedenu za</w:t>
      </w:r>
      <w:r w:rsidR="00A4348A" w:rsidRPr="004612B2">
        <w:rPr>
          <w:rFonts w:ascii="Times New Roman" w:hAnsi="Times New Roman" w:cs="Times New Roman"/>
          <w:sz w:val="24"/>
          <w:szCs w:val="24"/>
          <w:shd w:val="clear" w:color="auto" w:fill="FFFFFF"/>
        </w:rPr>
        <w:t>konsku odredbu, te da je u ovom</w:t>
      </w:r>
      <w:r w:rsidRPr="004612B2">
        <w:rPr>
          <w:rFonts w:ascii="Times New Roman" w:hAnsi="Times New Roman" w:cs="Times New Roman"/>
          <w:sz w:val="24"/>
          <w:szCs w:val="24"/>
          <w:shd w:val="clear" w:color="auto" w:fill="FFFFFF"/>
        </w:rPr>
        <w:t xml:space="preserve"> predmet</w:t>
      </w:r>
      <w:r w:rsidR="00A4348A" w:rsidRPr="004612B2">
        <w:rPr>
          <w:rFonts w:ascii="Times New Roman" w:hAnsi="Times New Roman" w:cs="Times New Roman"/>
          <w:sz w:val="24"/>
          <w:szCs w:val="24"/>
          <w:shd w:val="clear" w:color="auto" w:fill="FFFFFF"/>
        </w:rPr>
        <w:t>ima</w:t>
      </w:r>
      <w:r w:rsidRPr="004612B2">
        <w:rPr>
          <w:rFonts w:ascii="Times New Roman" w:hAnsi="Times New Roman" w:cs="Times New Roman"/>
          <w:sz w:val="24"/>
          <w:szCs w:val="24"/>
          <w:shd w:val="clear" w:color="auto" w:fill="FFFFFF"/>
        </w:rPr>
        <w:t xml:space="preserve"> </w:t>
      </w:r>
      <w:r w:rsidR="00A4348A" w:rsidRPr="004612B2">
        <w:rPr>
          <w:rFonts w:ascii="Times New Roman" w:hAnsi="Times New Roman" w:cs="Times New Roman"/>
          <w:sz w:val="24"/>
          <w:szCs w:val="24"/>
        </w:rPr>
        <w:t xml:space="preserve">Pp-31/22 </w:t>
      </w:r>
      <w:r w:rsidR="00A4348A" w:rsidRPr="004612B2">
        <w:rPr>
          <w:rFonts w:ascii="Times New Roman" w:hAnsi="Times New Roman" w:cs="Times New Roman"/>
          <w:bCs/>
          <w:sz w:val="24"/>
          <w:szCs w:val="24"/>
        </w:rPr>
        <w:t xml:space="preserve">i </w:t>
      </w:r>
      <w:r w:rsidR="00A4348A" w:rsidRPr="004612B2">
        <w:rPr>
          <w:rFonts w:ascii="Times New Roman" w:hAnsi="Times New Roman" w:cs="Times New Roman"/>
          <w:sz w:val="24"/>
          <w:szCs w:val="24"/>
        </w:rPr>
        <w:t xml:space="preserve">Pp-162/22 </w:t>
      </w:r>
      <w:r w:rsidRPr="004612B2">
        <w:rPr>
          <w:rFonts w:ascii="Times New Roman" w:hAnsi="Times New Roman" w:cs="Times New Roman"/>
          <w:sz w:val="24"/>
          <w:szCs w:val="24"/>
          <w:shd w:val="clear" w:color="auto" w:fill="FFFFFF"/>
        </w:rPr>
        <w:t>prijava zaprimljena i spis formiran nakon stupanja ZSSI/21 na snagu 25. prosinca 2021., postupak će se voditi sukladno odredbam</w:t>
      </w:r>
      <w:r w:rsidR="000C3FD9" w:rsidRPr="004612B2">
        <w:rPr>
          <w:rFonts w:ascii="Times New Roman" w:hAnsi="Times New Roman" w:cs="Times New Roman"/>
          <w:sz w:val="24"/>
          <w:szCs w:val="24"/>
          <w:shd w:val="clear" w:color="auto" w:fill="FFFFFF"/>
        </w:rPr>
        <w:t xml:space="preserve">a ZSSI/21-a primjenom mjerodavnih odredbi tog Zakona, </w:t>
      </w:r>
      <w:r w:rsidR="000509DC">
        <w:rPr>
          <w:rFonts w:ascii="Times New Roman" w:hAnsi="Times New Roman" w:cs="Times New Roman"/>
          <w:sz w:val="24"/>
          <w:szCs w:val="24"/>
        </w:rPr>
        <w:t xml:space="preserve">a u odnosu </w:t>
      </w:r>
      <w:r w:rsidR="000509DC" w:rsidRPr="000509DC">
        <w:rPr>
          <w:rFonts w:ascii="Times New Roman" w:hAnsi="Times New Roman" w:cs="Times New Roman"/>
          <w:sz w:val="24"/>
          <w:szCs w:val="24"/>
        </w:rPr>
        <w:t>na</w:t>
      </w:r>
      <w:r w:rsidR="000509DC">
        <w:rPr>
          <w:rFonts w:ascii="Times New Roman" w:hAnsi="Times New Roman" w:cs="Times New Roman"/>
          <w:b/>
          <w:sz w:val="24"/>
          <w:szCs w:val="24"/>
        </w:rPr>
        <w:t xml:space="preserve"> </w:t>
      </w:r>
      <w:r w:rsidR="000C3FD9" w:rsidRPr="004612B2">
        <w:rPr>
          <w:rFonts w:ascii="Times New Roman" w:hAnsi="Times New Roman" w:cs="Times New Roman"/>
          <w:sz w:val="24"/>
          <w:szCs w:val="24"/>
          <w:shd w:val="clear" w:color="auto" w:fill="FFFFFF"/>
        </w:rPr>
        <w:t>činjenice i okolnosti koje su predmetom odlučivanje</w:t>
      </w:r>
      <w:r w:rsidR="000C3FD9" w:rsidRPr="004612B2">
        <w:rPr>
          <w:rFonts w:ascii="Times New Roman" w:hAnsi="Times New Roman" w:cs="Times New Roman"/>
          <w:b/>
          <w:sz w:val="24"/>
          <w:szCs w:val="24"/>
        </w:rPr>
        <w:t xml:space="preserve"> </w:t>
      </w:r>
      <w:r w:rsidR="000C3FD9" w:rsidRPr="004612B2">
        <w:rPr>
          <w:rFonts w:ascii="Times New Roman" w:hAnsi="Times New Roman" w:cs="Times New Roman"/>
          <w:sz w:val="24"/>
          <w:szCs w:val="24"/>
        </w:rPr>
        <w:t xml:space="preserve">nastale za vrijeme važenja </w:t>
      </w:r>
      <w:r w:rsidR="000509DC">
        <w:rPr>
          <w:rFonts w:ascii="Times New Roman" w:hAnsi="Times New Roman" w:cs="Times New Roman"/>
          <w:sz w:val="24"/>
          <w:szCs w:val="24"/>
        </w:rPr>
        <w:t>tog Zakona</w:t>
      </w:r>
      <w:r w:rsidR="000C3FD9" w:rsidRPr="004612B2">
        <w:rPr>
          <w:rFonts w:ascii="Times New Roman" w:hAnsi="Times New Roman" w:cs="Times New Roman"/>
          <w:sz w:val="24"/>
          <w:szCs w:val="24"/>
        </w:rPr>
        <w:t xml:space="preserve">. Navedeni Zakon stupio je na snagu 25. prosinca 2021. </w:t>
      </w:r>
    </w:p>
    <w:p w14:paraId="3DA4FE1B" w14:textId="77777777" w:rsidR="00896C4F" w:rsidRPr="004612B2" w:rsidRDefault="00896C4F" w:rsidP="006D5C30">
      <w:pPr>
        <w:autoSpaceDE w:val="0"/>
        <w:autoSpaceDN w:val="0"/>
        <w:adjustRightInd w:val="0"/>
        <w:spacing w:after="0"/>
        <w:ind w:firstLine="708"/>
        <w:jc w:val="both"/>
        <w:rPr>
          <w:rFonts w:ascii="Times New Roman" w:hAnsi="Times New Roman" w:cs="Times New Roman"/>
          <w:bCs/>
          <w:sz w:val="24"/>
          <w:szCs w:val="24"/>
        </w:rPr>
      </w:pPr>
    </w:p>
    <w:p w14:paraId="1B8E2116" w14:textId="6AC18161" w:rsidR="00697C6D" w:rsidRPr="004612B2" w:rsidRDefault="00E90845" w:rsidP="00697C6D">
      <w:pPr>
        <w:autoSpaceDE w:val="0"/>
        <w:autoSpaceDN w:val="0"/>
        <w:adjustRightInd w:val="0"/>
        <w:spacing w:after="0"/>
        <w:ind w:firstLine="708"/>
        <w:jc w:val="both"/>
        <w:rPr>
          <w:rFonts w:ascii="Times New Roman" w:hAnsi="Times New Roman" w:cs="Times New Roman"/>
          <w:bCs/>
          <w:sz w:val="24"/>
          <w:szCs w:val="24"/>
        </w:rPr>
      </w:pPr>
      <w:r w:rsidRPr="004612B2">
        <w:rPr>
          <w:rFonts w:ascii="Times New Roman" w:hAnsi="Times New Roman" w:cs="Times New Roman"/>
          <w:sz w:val="24"/>
          <w:szCs w:val="24"/>
          <w:lang w:eastAsia="hr-HR" w:bidi="hr-HR"/>
        </w:rPr>
        <w:t>Člankom 3. stavkom 1. podstavkom 3</w:t>
      </w:r>
      <w:r w:rsidR="00697C6D" w:rsidRPr="004612B2">
        <w:rPr>
          <w:rFonts w:ascii="Times New Roman" w:hAnsi="Times New Roman" w:cs="Times New Roman"/>
          <w:sz w:val="24"/>
          <w:szCs w:val="24"/>
          <w:lang w:eastAsia="hr-HR" w:bidi="hr-HR"/>
        </w:rPr>
        <w:t>4</w:t>
      </w:r>
      <w:r w:rsidRPr="004612B2">
        <w:rPr>
          <w:rFonts w:ascii="Times New Roman" w:hAnsi="Times New Roman" w:cs="Times New Roman"/>
          <w:sz w:val="24"/>
          <w:szCs w:val="24"/>
          <w:lang w:eastAsia="hr-HR" w:bidi="hr-HR"/>
        </w:rPr>
        <w:t xml:space="preserve">. ZSSI/21-a propisano je da su </w:t>
      </w:r>
      <w:r w:rsidR="00697C6D" w:rsidRPr="004612B2">
        <w:rPr>
          <w:rFonts w:ascii="Times New Roman" w:hAnsi="Times New Roman" w:cs="Times New Roman"/>
          <w:sz w:val="24"/>
          <w:szCs w:val="24"/>
          <w:shd w:val="clear" w:color="auto" w:fill="FFFFFF"/>
        </w:rPr>
        <w:t xml:space="preserve">župani, gradonačelnici, općinski načelnici i njihovi zamjenici </w:t>
      </w:r>
      <w:r w:rsidRPr="004612B2">
        <w:rPr>
          <w:rFonts w:ascii="Times New Roman" w:hAnsi="Times New Roman" w:cs="Times New Roman"/>
          <w:sz w:val="24"/>
          <w:szCs w:val="24"/>
          <w:shd w:val="clear" w:color="auto" w:fill="FFFFFF"/>
        </w:rPr>
        <w:t xml:space="preserve">obveznici </w:t>
      </w:r>
      <w:r w:rsidRPr="004612B2">
        <w:rPr>
          <w:rFonts w:ascii="Times New Roman" w:hAnsi="Times New Roman" w:cs="Times New Roman"/>
          <w:sz w:val="24"/>
          <w:szCs w:val="24"/>
          <w:lang w:eastAsia="hr-HR" w:bidi="hr-HR"/>
        </w:rPr>
        <w:t xml:space="preserve">u smislu odredbi navedenoga Zakona, </w:t>
      </w:r>
      <w:r w:rsidRPr="004612B2">
        <w:rPr>
          <w:rFonts w:ascii="Times New Roman" w:hAnsi="Times New Roman" w:cs="Times New Roman"/>
          <w:sz w:val="24"/>
          <w:szCs w:val="24"/>
          <w:shd w:val="clear" w:color="auto" w:fill="FFFFFF"/>
        </w:rPr>
        <w:t xml:space="preserve">stoga je </w:t>
      </w:r>
      <w:r w:rsidR="00A4348A" w:rsidRPr="004612B2">
        <w:rPr>
          <w:rFonts w:ascii="Times New Roman" w:hAnsi="Times New Roman" w:cs="Times New Roman"/>
          <w:sz w:val="24"/>
          <w:szCs w:val="24"/>
          <w:shd w:val="clear" w:color="auto" w:fill="FFFFFF"/>
        </w:rPr>
        <w:t xml:space="preserve">Rajko </w:t>
      </w:r>
      <w:proofErr w:type="spellStart"/>
      <w:r w:rsidR="00A4348A" w:rsidRPr="004612B2">
        <w:rPr>
          <w:rFonts w:ascii="Times New Roman" w:hAnsi="Times New Roman" w:cs="Times New Roman"/>
          <w:sz w:val="24"/>
          <w:szCs w:val="24"/>
          <w:shd w:val="clear" w:color="auto" w:fill="FFFFFF"/>
        </w:rPr>
        <w:t>Solar</w:t>
      </w:r>
      <w:proofErr w:type="spellEnd"/>
      <w:r w:rsidRPr="004612B2">
        <w:rPr>
          <w:rFonts w:ascii="Times New Roman" w:hAnsi="Times New Roman" w:cs="Times New Roman"/>
          <w:sz w:val="24"/>
          <w:szCs w:val="24"/>
          <w:shd w:val="clear" w:color="auto" w:fill="FFFFFF"/>
        </w:rPr>
        <w:t xml:space="preserve"> povodom obnašanja dužnosti </w:t>
      </w:r>
      <w:r w:rsidR="00A4348A" w:rsidRPr="004612B2">
        <w:rPr>
          <w:rFonts w:ascii="Times New Roman" w:hAnsi="Times New Roman" w:cs="Times New Roman"/>
          <w:sz w:val="24"/>
          <w:szCs w:val="24"/>
        </w:rPr>
        <w:t xml:space="preserve">općinskog načelnika Općine </w:t>
      </w:r>
      <w:proofErr w:type="spellStart"/>
      <w:r w:rsidR="00A4348A" w:rsidRPr="004612B2">
        <w:rPr>
          <w:rFonts w:ascii="Times New Roman" w:hAnsi="Times New Roman" w:cs="Times New Roman"/>
          <w:sz w:val="24"/>
          <w:szCs w:val="24"/>
        </w:rPr>
        <w:t>Jalžabet</w:t>
      </w:r>
      <w:proofErr w:type="spellEnd"/>
      <w:r w:rsidR="00A4348A" w:rsidRPr="004612B2">
        <w:rPr>
          <w:rFonts w:ascii="Times New Roman" w:hAnsi="Times New Roman" w:cs="Times New Roman"/>
          <w:sz w:val="24"/>
          <w:szCs w:val="24"/>
        </w:rPr>
        <w:t xml:space="preserve"> </w:t>
      </w:r>
      <w:r w:rsidR="00697C6D" w:rsidRPr="004612B2">
        <w:rPr>
          <w:rFonts w:ascii="Times New Roman" w:hAnsi="Times New Roman" w:cs="Times New Roman"/>
          <w:bCs/>
          <w:sz w:val="24"/>
          <w:szCs w:val="24"/>
        </w:rPr>
        <w:t xml:space="preserve">dužan pridržavati se odredbi ZSSI/21-a. </w:t>
      </w:r>
    </w:p>
    <w:p w14:paraId="1C8D4420" w14:textId="6D9E277D" w:rsidR="00A4348A" w:rsidRPr="004612B2" w:rsidRDefault="00A4348A" w:rsidP="00697C6D">
      <w:pPr>
        <w:autoSpaceDE w:val="0"/>
        <w:autoSpaceDN w:val="0"/>
        <w:adjustRightInd w:val="0"/>
        <w:spacing w:after="0"/>
        <w:ind w:firstLine="708"/>
        <w:jc w:val="both"/>
        <w:rPr>
          <w:rFonts w:ascii="Times New Roman" w:hAnsi="Times New Roman" w:cs="Times New Roman"/>
          <w:bCs/>
          <w:sz w:val="24"/>
          <w:szCs w:val="24"/>
        </w:rPr>
      </w:pPr>
    </w:p>
    <w:p w14:paraId="0C312C8D" w14:textId="6E3E1CF1" w:rsidR="00480755" w:rsidRPr="004612B2" w:rsidRDefault="00480755" w:rsidP="00480755">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bCs/>
          <w:sz w:val="24"/>
          <w:szCs w:val="24"/>
        </w:rPr>
        <w:t xml:space="preserve">U odnosu na navode prijave u predmetu Pp-31/22, </w:t>
      </w:r>
      <w:r w:rsidRPr="004612B2">
        <w:rPr>
          <w:rFonts w:ascii="Times New Roman" w:hAnsi="Times New Roman" w:cs="Times New Roman"/>
          <w:color w:val="000000"/>
          <w:sz w:val="24"/>
          <w:szCs w:val="24"/>
          <w:lang w:eastAsia="hr-HR" w:bidi="hr-HR"/>
        </w:rPr>
        <w:t xml:space="preserve">uvidom u podatke matičnih knjiga utvrđeno je da je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otac obveznika, dok je uvidom u podatke podnesenog izvješća o imovinskom stanju utvrđeno da je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supruga obveznika. </w:t>
      </w:r>
    </w:p>
    <w:p w14:paraId="7D777486" w14:textId="61A4367F" w:rsidR="00F331B9" w:rsidRDefault="00F331B9" w:rsidP="00F331B9">
      <w:pPr>
        <w:ind w:firstLine="708"/>
        <w:jc w:val="both"/>
        <w:rPr>
          <w:rFonts w:ascii="Times New Roman" w:hAnsi="Times New Roman" w:cs="Times New Roman"/>
          <w:sz w:val="24"/>
          <w:szCs w:val="24"/>
        </w:rPr>
      </w:pPr>
      <w:r w:rsidRPr="004612B2">
        <w:rPr>
          <w:rFonts w:ascii="Times New Roman" w:hAnsi="Times New Roman" w:cs="Times New Roman"/>
          <w:color w:val="000000"/>
          <w:sz w:val="24"/>
          <w:szCs w:val="24"/>
          <w:lang w:eastAsia="hr-HR" w:bidi="hr-HR"/>
        </w:rPr>
        <w:t xml:space="preserve">Povjerenstvo je dopisom 711-I-115-Pp-31/22-02-17 od 26. siječnja 2022. u svrhu stjecanja vlastitih saznanja mogućeg sukoba interesa od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zatražilo očitovanje na okolnosti </w:t>
      </w:r>
      <w:r w:rsidRPr="004612B2">
        <w:rPr>
          <w:rFonts w:ascii="Times New Roman" w:hAnsi="Times New Roman" w:cs="Times New Roman"/>
          <w:sz w:val="24"/>
          <w:szCs w:val="24"/>
        </w:rPr>
        <w:t xml:space="preserve">je li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otkupila zemljište u vlasništvu </w:t>
      </w:r>
      <w:r w:rsidR="00FC029E" w:rsidRPr="00FC029E">
        <w:rPr>
          <w:rFonts w:ascii="Times New Roman" w:hAnsi="Times New Roman" w:cs="Times New Roman"/>
          <w:sz w:val="24"/>
          <w:szCs w:val="24"/>
          <w:highlight w:val="black"/>
        </w:rPr>
        <w:t>……………….</w:t>
      </w:r>
      <w:r w:rsidRPr="004612B2">
        <w:rPr>
          <w:rFonts w:ascii="Times New Roman" w:hAnsi="Times New Roman" w:cs="Times New Roman"/>
          <w:sz w:val="24"/>
          <w:szCs w:val="24"/>
        </w:rPr>
        <w:t xml:space="preserve">, ako jest zašto je isto otkupljeno, tko je o tome i u kojem postupku odlučio, je li izrađena procjena vrijednosti  zemljišta, tko je i temeljem kojih kriterija odlučio o osobi koja će izradi navedenu procjenu, koliko iznosi cijena po kojoj je zemljište plaćeno, zajedno sa pozivom na dostavu dokumentaciju koja se odnosi na otkup zemljišta, što obuhvaća sve donesene odluke, procjenu vrijednosti te sklopljeni ugovor o otkupu. Istim je dopisom Općina pozvana navesti je li </w:t>
      </w:r>
      <w:r w:rsidR="00FC029E" w:rsidRPr="00FC029E">
        <w:rPr>
          <w:rFonts w:ascii="Times New Roman" w:hAnsi="Times New Roman" w:cs="Times New Roman"/>
          <w:sz w:val="24"/>
          <w:szCs w:val="24"/>
          <w:highlight w:val="black"/>
        </w:rPr>
        <w:t>………………….</w:t>
      </w:r>
      <w:r w:rsidRPr="004612B2">
        <w:rPr>
          <w:rFonts w:ascii="Times New Roman" w:hAnsi="Times New Roman" w:cs="Times New Roman"/>
          <w:sz w:val="24"/>
          <w:szCs w:val="24"/>
        </w:rPr>
        <w:t xml:space="preserve"> </w:t>
      </w:r>
      <w:r w:rsidRPr="004612B2">
        <w:rPr>
          <w:rFonts w:ascii="Times New Roman" w:hAnsi="Times New Roman" w:cs="Times New Roman"/>
          <w:sz w:val="24"/>
          <w:szCs w:val="24"/>
        </w:rPr>
        <w:lastRenderedPageBreak/>
        <w:t xml:space="preserve">imenovana u Upravno vijeće dječjeg vrtića kojem je osnivač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ako jest zašto je imenovana, tko je o tome i u kojem postupku odlučio, kao i dostaviti dokumentaciju koja se odnosi na navedeno imenovanje. </w:t>
      </w:r>
    </w:p>
    <w:p w14:paraId="2B6CF414" w14:textId="26DB2659" w:rsidR="00796E8F" w:rsidRPr="004612B2" w:rsidRDefault="00796E8F" w:rsidP="00796E8F">
      <w:pPr>
        <w:ind w:firstLine="708"/>
        <w:jc w:val="both"/>
        <w:rPr>
          <w:rFonts w:ascii="Times New Roman" w:hAnsi="Times New Roman" w:cs="Times New Roman"/>
          <w:sz w:val="24"/>
          <w:szCs w:val="24"/>
        </w:rPr>
      </w:pPr>
      <w:r w:rsidRPr="004612B2">
        <w:rPr>
          <w:rFonts w:ascii="Times New Roman" w:hAnsi="Times New Roman" w:cs="Times New Roman"/>
          <w:color w:val="000000"/>
          <w:sz w:val="24"/>
          <w:szCs w:val="24"/>
          <w:lang w:eastAsia="hr-HR" w:bidi="hr-HR"/>
        </w:rPr>
        <w:t xml:space="preserve">Potom je Povjerenstvo dopisom 711-I-2399-Pp-31/22-04-17 od 7. prosinca 2022. od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zatražilo očitovanje na okolnosti </w:t>
      </w:r>
      <w:r w:rsidRPr="004612B2">
        <w:rPr>
          <w:rFonts w:ascii="Times New Roman" w:hAnsi="Times New Roman" w:cs="Times New Roman"/>
          <w:sz w:val="24"/>
          <w:szCs w:val="24"/>
        </w:rPr>
        <w:t xml:space="preserve">je li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za službene potrebe kupila vozilo marke </w:t>
      </w:r>
      <w:proofErr w:type="spellStart"/>
      <w:r w:rsidRPr="004612B2">
        <w:rPr>
          <w:rFonts w:ascii="Times New Roman" w:hAnsi="Times New Roman" w:cs="Times New Roman"/>
          <w:sz w:val="24"/>
          <w:szCs w:val="24"/>
        </w:rPr>
        <w:t>Dacia</w:t>
      </w:r>
      <w:proofErr w:type="spellEnd"/>
      <w:r w:rsidRPr="004612B2">
        <w:rPr>
          <w:rFonts w:ascii="Times New Roman" w:hAnsi="Times New Roman" w:cs="Times New Roman"/>
          <w:sz w:val="24"/>
          <w:szCs w:val="24"/>
        </w:rPr>
        <w:t xml:space="preserve"> </w:t>
      </w:r>
      <w:proofErr w:type="spellStart"/>
      <w:r w:rsidRPr="004612B2">
        <w:rPr>
          <w:rFonts w:ascii="Times New Roman" w:hAnsi="Times New Roman" w:cs="Times New Roman"/>
          <w:sz w:val="24"/>
          <w:szCs w:val="24"/>
        </w:rPr>
        <w:t>Duster</w:t>
      </w:r>
      <w:proofErr w:type="spellEnd"/>
      <w:r w:rsidRPr="004612B2">
        <w:rPr>
          <w:rFonts w:ascii="Times New Roman" w:hAnsi="Times New Roman" w:cs="Times New Roman"/>
          <w:sz w:val="24"/>
          <w:szCs w:val="24"/>
        </w:rPr>
        <w:t xml:space="preserve">, odnosno koristi li Općina isto vozilo temeljem pravnog odnosa </w:t>
      </w:r>
      <w:proofErr w:type="spellStart"/>
      <w:r w:rsidRPr="004612B2">
        <w:rPr>
          <w:rFonts w:ascii="Times New Roman" w:hAnsi="Times New Roman" w:cs="Times New Roman"/>
          <w:sz w:val="24"/>
          <w:szCs w:val="24"/>
        </w:rPr>
        <w:t>leasinga</w:t>
      </w:r>
      <w:proofErr w:type="spellEnd"/>
      <w:r w:rsidRPr="004612B2">
        <w:rPr>
          <w:rFonts w:ascii="Times New Roman" w:hAnsi="Times New Roman" w:cs="Times New Roman"/>
          <w:sz w:val="24"/>
          <w:szCs w:val="24"/>
        </w:rPr>
        <w:t xml:space="preserve">, ako da tko je o tome i u kojem postupku odlučio te koja je vrijednost kupljenog vozila, odnosno ukupna visina obveze </w:t>
      </w:r>
      <w:proofErr w:type="spellStart"/>
      <w:r w:rsidRPr="004612B2">
        <w:rPr>
          <w:rFonts w:ascii="Times New Roman" w:hAnsi="Times New Roman" w:cs="Times New Roman"/>
          <w:sz w:val="24"/>
          <w:szCs w:val="24"/>
        </w:rPr>
        <w:t>leasinga</w:t>
      </w:r>
      <w:proofErr w:type="spellEnd"/>
      <w:r w:rsidRPr="004612B2">
        <w:rPr>
          <w:rFonts w:ascii="Times New Roman" w:hAnsi="Times New Roman" w:cs="Times New Roman"/>
          <w:sz w:val="24"/>
          <w:szCs w:val="24"/>
        </w:rPr>
        <w:t xml:space="preserve">, kao i jesu li prilikom nabave vozila postojala saznanja da bi pročelnik Općine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kupio vozilo od istog zastupnika vozila, odnosno da bi u temeljem </w:t>
      </w:r>
      <w:proofErr w:type="spellStart"/>
      <w:r w:rsidRPr="004612B2">
        <w:rPr>
          <w:rFonts w:ascii="Times New Roman" w:hAnsi="Times New Roman" w:cs="Times New Roman"/>
          <w:sz w:val="24"/>
          <w:szCs w:val="24"/>
        </w:rPr>
        <w:t>leasinga</w:t>
      </w:r>
      <w:proofErr w:type="spellEnd"/>
      <w:r w:rsidRPr="004612B2">
        <w:rPr>
          <w:rFonts w:ascii="Times New Roman" w:hAnsi="Times New Roman" w:cs="Times New Roman"/>
          <w:sz w:val="24"/>
          <w:szCs w:val="24"/>
        </w:rPr>
        <w:t xml:space="preserve"> koristio vozilo istog davatelja </w:t>
      </w:r>
      <w:proofErr w:type="spellStart"/>
      <w:r w:rsidRPr="004612B2">
        <w:rPr>
          <w:rFonts w:ascii="Times New Roman" w:hAnsi="Times New Roman" w:cs="Times New Roman"/>
          <w:sz w:val="24"/>
          <w:szCs w:val="24"/>
        </w:rPr>
        <w:t>leasinga</w:t>
      </w:r>
      <w:proofErr w:type="spellEnd"/>
      <w:r w:rsidRPr="004612B2">
        <w:rPr>
          <w:rFonts w:ascii="Times New Roman" w:hAnsi="Times New Roman" w:cs="Times New Roman"/>
          <w:sz w:val="24"/>
          <w:szCs w:val="24"/>
        </w:rPr>
        <w:t>.</w:t>
      </w:r>
    </w:p>
    <w:p w14:paraId="59FD86EE" w14:textId="0CCEA1D6" w:rsidR="00796E8F" w:rsidRPr="004612B2" w:rsidRDefault="00796E8F" w:rsidP="00796E8F">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bCs/>
          <w:sz w:val="24"/>
          <w:szCs w:val="24"/>
        </w:rPr>
        <w:t>U odnosu na navode prijave u predmetu Pp-162/22, u</w:t>
      </w:r>
      <w:r w:rsidRPr="004612B2">
        <w:rPr>
          <w:rFonts w:ascii="Times New Roman" w:hAnsi="Times New Roman" w:cs="Times New Roman"/>
          <w:color w:val="000000"/>
          <w:sz w:val="24"/>
          <w:szCs w:val="24"/>
          <w:lang w:eastAsia="hr-HR" w:bidi="hr-HR"/>
        </w:rPr>
        <w:t xml:space="preserve">vidom u podatke matičnih knjiga, utvrđeno je da je </w:t>
      </w:r>
      <w:r w:rsidR="00FC029E" w:rsidRPr="00FC029E">
        <w:rPr>
          <w:rFonts w:ascii="Times New Roman" w:hAnsi="Times New Roman" w:cs="Times New Roman"/>
          <w:color w:val="000000"/>
          <w:sz w:val="24"/>
          <w:szCs w:val="24"/>
          <w:highlight w:val="black"/>
          <w:lang w:eastAsia="hr-HR" w:bidi="hr-HR"/>
        </w:rPr>
        <w:t>………….</w:t>
      </w:r>
      <w:r w:rsidR="00FC029E">
        <w:rPr>
          <w:rFonts w:ascii="Times New Roman" w:hAnsi="Times New Roman" w:cs="Times New Roman"/>
          <w:color w:val="000000"/>
          <w:sz w:val="24"/>
          <w:szCs w:val="24"/>
          <w:lang w:eastAsia="hr-HR" w:bidi="hr-HR"/>
        </w:rPr>
        <w:t>.</w:t>
      </w:r>
      <w:r w:rsidRPr="004612B2">
        <w:rPr>
          <w:rFonts w:ascii="Times New Roman" w:hAnsi="Times New Roman" w:cs="Times New Roman"/>
          <w:color w:val="000000"/>
          <w:sz w:val="24"/>
          <w:szCs w:val="24"/>
          <w:lang w:eastAsia="hr-HR" w:bidi="hr-HR"/>
        </w:rPr>
        <w:t xml:space="preserve"> otac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obveznikove supruge, odnosno njegov tast (punac), dok je uvidom u podatke sudskog registra nadležnog Trgovačkog suda u Varaždinu utvrđeno da je Općina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jedini osnivač trgovačkog društva Inovativni centar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d.o.o. </w:t>
      </w:r>
    </w:p>
    <w:p w14:paraId="2CBBA1D5" w14:textId="4F324541" w:rsidR="00796E8F" w:rsidRPr="004612B2" w:rsidRDefault="00796E8F" w:rsidP="00796E8F">
      <w:pPr>
        <w:spacing w:before="240" w:after="0"/>
        <w:ind w:firstLine="708"/>
        <w:jc w:val="both"/>
        <w:rPr>
          <w:rFonts w:ascii="Times New Roman" w:hAnsi="Times New Roman" w:cs="Times New Roman"/>
          <w:sz w:val="24"/>
          <w:szCs w:val="24"/>
        </w:rPr>
      </w:pPr>
      <w:r w:rsidRPr="004612B2">
        <w:rPr>
          <w:rFonts w:ascii="Times New Roman" w:hAnsi="Times New Roman" w:cs="Times New Roman"/>
          <w:color w:val="000000"/>
          <w:sz w:val="24"/>
          <w:szCs w:val="24"/>
          <w:lang w:eastAsia="hr-HR"/>
        </w:rPr>
        <w:t xml:space="preserve">Povjerenstvo je dopisom Broj: 711-I-1812-Pp-162/22-02-17 od 15. rujna 2022. od </w:t>
      </w:r>
      <w:r w:rsidRPr="004612B2">
        <w:rPr>
          <w:rFonts w:ascii="Times New Roman" w:hAnsi="Times New Roman" w:cs="Times New Roman"/>
          <w:color w:val="000000"/>
          <w:sz w:val="24"/>
          <w:szCs w:val="24"/>
          <w:lang w:eastAsia="hr-HR" w:bidi="hr-HR"/>
        </w:rPr>
        <w:t xml:space="preserve">trgovačkog društva Inovativni centar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d.o.o. zatražilo očitovanje na okolnosti </w:t>
      </w:r>
      <w:r w:rsidRPr="004612B2">
        <w:rPr>
          <w:rFonts w:ascii="Times New Roman" w:hAnsi="Times New Roman" w:cs="Times New Roman"/>
          <w:sz w:val="24"/>
          <w:szCs w:val="24"/>
        </w:rPr>
        <w:t xml:space="preserve">je li </w:t>
      </w:r>
      <w:r w:rsidR="00FC029E" w:rsidRPr="00FC029E">
        <w:rPr>
          <w:rFonts w:ascii="Times New Roman" w:hAnsi="Times New Roman" w:cs="Times New Roman"/>
          <w:sz w:val="24"/>
          <w:szCs w:val="24"/>
          <w:highlight w:val="black"/>
        </w:rPr>
        <w:t>………………….</w:t>
      </w:r>
      <w:r w:rsidR="00FC029E">
        <w:rPr>
          <w:rFonts w:ascii="Times New Roman" w:hAnsi="Times New Roman" w:cs="Times New Roman"/>
          <w:sz w:val="24"/>
          <w:szCs w:val="24"/>
        </w:rPr>
        <w:t>.</w:t>
      </w:r>
      <w:r w:rsidRPr="004612B2">
        <w:rPr>
          <w:rFonts w:ascii="Times New Roman" w:hAnsi="Times New Roman" w:cs="Times New Roman"/>
          <w:sz w:val="24"/>
          <w:szCs w:val="24"/>
        </w:rPr>
        <w:t xml:space="preserve"> </w:t>
      </w:r>
      <w:r w:rsidR="00A6657C">
        <w:rPr>
          <w:rFonts w:ascii="Times New Roman" w:hAnsi="Times New Roman" w:cs="Times New Roman"/>
          <w:sz w:val="24"/>
          <w:szCs w:val="24"/>
        </w:rPr>
        <w:t xml:space="preserve">sestra obveznika Rajka </w:t>
      </w:r>
      <w:proofErr w:type="spellStart"/>
      <w:r w:rsidR="00A6657C">
        <w:rPr>
          <w:rFonts w:ascii="Times New Roman" w:hAnsi="Times New Roman" w:cs="Times New Roman"/>
          <w:sz w:val="24"/>
          <w:szCs w:val="24"/>
        </w:rPr>
        <w:t>Solara</w:t>
      </w:r>
      <w:proofErr w:type="spellEnd"/>
      <w:r w:rsidR="00A6657C">
        <w:rPr>
          <w:rFonts w:ascii="Times New Roman" w:hAnsi="Times New Roman" w:cs="Times New Roman"/>
          <w:sz w:val="24"/>
          <w:szCs w:val="24"/>
        </w:rPr>
        <w:t xml:space="preserve">, </w:t>
      </w:r>
      <w:r w:rsidRPr="004612B2">
        <w:rPr>
          <w:rFonts w:ascii="Times New Roman" w:hAnsi="Times New Roman" w:cs="Times New Roman"/>
          <w:sz w:val="24"/>
          <w:szCs w:val="24"/>
        </w:rPr>
        <w:t xml:space="preserve">imenovana članicom Nadzornog odbora trgovačkog društva Inovativni centar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d.o.o., ako da kada je imenovana te tko je o tome i u kojem postupku odlučio, zajedno sa pozivom za dostavom dokumentacije koja se odnosi na navedeno imenovanje (prijedlozi, odluke i sl.).</w:t>
      </w:r>
    </w:p>
    <w:p w14:paraId="53324876" w14:textId="5BE51536" w:rsidR="00796E8F" w:rsidRPr="004612B2" w:rsidRDefault="00796E8F" w:rsidP="00796E8F">
      <w:pPr>
        <w:spacing w:before="240" w:after="0"/>
        <w:ind w:firstLine="708"/>
        <w:jc w:val="both"/>
        <w:rPr>
          <w:rFonts w:ascii="Times New Roman" w:hAnsi="Times New Roman" w:cs="Times New Roman"/>
          <w:sz w:val="24"/>
          <w:szCs w:val="24"/>
        </w:rPr>
      </w:pPr>
      <w:r w:rsidRPr="004612B2">
        <w:rPr>
          <w:rFonts w:ascii="Times New Roman" w:hAnsi="Times New Roman" w:cs="Times New Roman"/>
          <w:color w:val="000000"/>
          <w:sz w:val="24"/>
          <w:szCs w:val="24"/>
          <w:lang w:eastAsia="hr-HR"/>
        </w:rPr>
        <w:t xml:space="preserve">Povjerenstvo je i dopisom Broj: 711-I-1813-Pp-162/22-03-17 od 15. rujna 2022. </w:t>
      </w:r>
      <w:r w:rsidRPr="004612B2">
        <w:rPr>
          <w:rFonts w:ascii="Times New Roman" w:hAnsi="Times New Roman" w:cs="Times New Roman"/>
          <w:color w:val="000000"/>
          <w:sz w:val="24"/>
          <w:szCs w:val="24"/>
          <w:lang w:eastAsia="hr-HR" w:bidi="hr-HR"/>
        </w:rPr>
        <w:t xml:space="preserve">od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zatražilo očitovanje na okolnosti </w:t>
      </w:r>
      <w:r w:rsidRPr="004612B2">
        <w:rPr>
          <w:rFonts w:ascii="Times New Roman" w:hAnsi="Times New Roman" w:cs="Times New Roman"/>
          <w:sz w:val="24"/>
          <w:szCs w:val="24"/>
        </w:rPr>
        <w:t xml:space="preserve">je li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otkupila zemljište u vlasništvu </w:t>
      </w:r>
      <w:r w:rsidR="00FC029E" w:rsidRPr="00FC029E">
        <w:rPr>
          <w:rFonts w:ascii="Times New Roman" w:hAnsi="Times New Roman" w:cs="Times New Roman"/>
          <w:sz w:val="24"/>
          <w:szCs w:val="24"/>
          <w:highlight w:val="black"/>
        </w:rPr>
        <w:t>…………………</w:t>
      </w:r>
      <w:r w:rsidRPr="004612B2">
        <w:rPr>
          <w:rFonts w:ascii="Times New Roman" w:hAnsi="Times New Roman" w:cs="Times New Roman"/>
          <w:sz w:val="24"/>
          <w:szCs w:val="24"/>
        </w:rPr>
        <w:t xml:space="preserve">, tasta od obveznika Rajka </w:t>
      </w:r>
      <w:proofErr w:type="spellStart"/>
      <w:r w:rsidRPr="004612B2">
        <w:rPr>
          <w:rFonts w:ascii="Times New Roman" w:hAnsi="Times New Roman" w:cs="Times New Roman"/>
          <w:sz w:val="24"/>
          <w:szCs w:val="24"/>
        </w:rPr>
        <w:t>Solara</w:t>
      </w:r>
      <w:proofErr w:type="spellEnd"/>
      <w:r w:rsidRPr="004612B2">
        <w:rPr>
          <w:rFonts w:ascii="Times New Roman" w:hAnsi="Times New Roman" w:cs="Times New Roman"/>
          <w:sz w:val="24"/>
          <w:szCs w:val="24"/>
        </w:rPr>
        <w:t xml:space="preserve">, ako jest zašto je isto otkupljeno, tko je o tome i u kojem postupku odlučio, je li izrađena procjena vrijednosti zemljišta, tko je i temeljem kojih kriterija odlučio o osobi koja će izradi navedenu procjenu, koliko iznosi cijena po kojoj je zemljište plaćeno, zajedno sa pozivom za dostavom dokumentacije koja se odnosi na otkup zemljišta, što obuhvaća sve donesene odluke, procjenu vrijednosti te sklopljeni ugovor o otkupu. </w:t>
      </w:r>
    </w:p>
    <w:p w14:paraId="43930D4E" w14:textId="2CE7C858" w:rsidR="00796E8F" w:rsidRPr="004612B2" w:rsidRDefault="00796E8F" w:rsidP="00796E8F">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 xml:space="preserve">Povodom traženja Povjerenstva od </w:t>
      </w:r>
      <w:r w:rsidRPr="004612B2">
        <w:rPr>
          <w:rFonts w:ascii="Times New Roman" w:hAnsi="Times New Roman" w:cs="Times New Roman"/>
          <w:color w:val="000000"/>
          <w:sz w:val="24"/>
          <w:szCs w:val="24"/>
          <w:lang w:eastAsia="hr-HR" w:bidi="hr-HR"/>
        </w:rPr>
        <w:t xml:space="preserve">26. siječnja 2022.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očitovala se dopisom, klasa: 023-1-22-1-47, </w:t>
      </w:r>
      <w:proofErr w:type="spellStart"/>
      <w:r w:rsidRPr="004612B2">
        <w:rPr>
          <w:rFonts w:ascii="Times New Roman" w:hAnsi="Times New Roman" w:cs="Times New Roman"/>
          <w:sz w:val="24"/>
          <w:szCs w:val="24"/>
        </w:rPr>
        <w:t>urbroj</w:t>
      </w:r>
      <w:proofErr w:type="spellEnd"/>
      <w:r w:rsidRPr="004612B2">
        <w:rPr>
          <w:rFonts w:ascii="Times New Roman" w:hAnsi="Times New Roman" w:cs="Times New Roman"/>
          <w:sz w:val="24"/>
          <w:szCs w:val="24"/>
        </w:rPr>
        <w:t xml:space="preserve">: 2186-4-22-2 od 2. veljače 2022. u kojem se navodi da </w:t>
      </w:r>
      <w:r w:rsidRPr="004612B2">
        <w:rPr>
          <w:rFonts w:ascii="Times New Roman" w:hAnsi="Times New Roman" w:cs="Times New Roman"/>
          <w:color w:val="000000"/>
          <w:sz w:val="24"/>
          <w:szCs w:val="24"/>
          <w:lang w:eastAsia="hr-HR" w:bidi="hr-HR"/>
        </w:rPr>
        <w:t xml:space="preserve">Općina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w:t>
      </w:r>
      <w:r w:rsidRPr="004612B2">
        <w:rPr>
          <w:rFonts w:ascii="Times New Roman" w:hAnsi="Times New Roman" w:cs="Times New Roman"/>
          <w:bCs/>
          <w:color w:val="000000"/>
          <w:sz w:val="24"/>
          <w:szCs w:val="24"/>
          <w:lang w:eastAsia="hr-HR" w:bidi="hr-HR"/>
        </w:rPr>
        <w:t>nije</w:t>
      </w:r>
      <w:r w:rsidRPr="004612B2">
        <w:rPr>
          <w:rFonts w:ascii="Times New Roman" w:hAnsi="Times New Roman" w:cs="Times New Roman"/>
          <w:b/>
          <w:bCs/>
          <w:color w:val="000000"/>
          <w:sz w:val="24"/>
          <w:szCs w:val="24"/>
          <w:lang w:eastAsia="hr-HR" w:bidi="hr-HR"/>
        </w:rPr>
        <w:t xml:space="preserve"> </w:t>
      </w:r>
      <w:r w:rsidRPr="004612B2">
        <w:rPr>
          <w:rFonts w:ascii="Times New Roman" w:hAnsi="Times New Roman" w:cs="Times New Roman"/>
          <w:color w:val="000000"/>
          <w:sz w:val="24"/>
          <w:szCs w:val="24"/>
          <w:lang w:eastAsia="hr-HR" w:bidi="hr-HR"/>
        </w:rPr>
        <w:t xml:space="preserve">otkupila zemljište od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već da je Općina </w:t>
      </w:r>
      <w:r w:rsidR="00A6657C">
        <w:rPr>
          <w:rFonts w:ascii="Times New Roman" w:hAnsi="Times New Roman" w:cs="Times New Roman"/>
          <w:color w:val="000000"/>
          <w:sz w:val="24"/>
          <w:szCs w:val="24"/>
          <w:lang w:eastAsia="hr-HR" w:bidi="hr-HR"/>
        </w:rPr>
        <w:t>nakon</w:t>
      </w:r>
      <w:r w:rsidRPr="004612B2">
        <w:rPr>
          <w:rFonts w:ascii="Times New Roman" w:hAnsi="Times New Roman" w:cs="Times New Roman"/>
          <w:color w:val="000000"/>
          <w:sz w:val="24"/>
          <w:szCs w:val="24"/>
          <w:lang w:eastAsia="hr-HR" w:bidi="hr-HR"/>
        </w:rPr>
        <w:t xml:space="preserve"> 3. lipnja 2021., odnosno </w:t>
      </w:r>
      <w:r w:rsidR="00A6657C">
        <w:rPr>
          <w:rFonts w:ascii="Times New Roman" w:hAnsi="Times New Roman" w:cs="Times New Roman"/>
          <w:color w:val="000000"/>
          <w:sz w:val="24"/>
          <w:szCs w:val="24"/>
          <w:lang w:eastAsia="hr-HR" w:bidi="hr-HR"/>
        </w:rPr>
        <w:t xml:space="preserve">od </w:t>
      </w:r>
      <w:r w:rsidRPr="004612B2">
        <w:rPr>
          <w:rFonts w:ascii="Times New Roman" w:hAnsi="Times New Roman" w:cs="Times New Roman"/>
          <w:color w:val="000000"/>
          <w:sz w:val="24"/>
          <w:szCs w:val="24"/>
          <w:lang w:eastAsia="hr-HR" w:bidi="hr-HR"/>
        </w:rPr>
        <w:t xml:space="preserve">dana stupanja </w:t>
      </w:r>
      <w:r w:rsidRPr="004612B2">
        <w:rPr>
          <w:rFonts w:ascii="Times New Roman" w:hAnsi="Times New Roman" w:cs="Times New Roman"/>
          <w:sz w:val="24"/>
          <w:szCs w:val="24"/>
        </w:rPr>
        <w:t xml:space="preserve">Rajka </w:t>
      </w:r>
      <w:proofErr w:type="spellStart"/>
      <w:r w:rsidRPr="004612B2">
        <w:rPr>
          <w:rFonts w:ascii="Times New Roman" w:hAnsi="Times New Roman" w:cs="Times New Roman"/>
          <w:sz w:val="24"/>
          <w:szCs w:val="24"/>
        </w:rPr>
        <w:t>Solara</w:t>
      </w:r>
      <w:proofErr w:type="spellEnd"/>
      <w:r w:rsidRPr="004612B2">
        <w:rPr>
          <w:rFonts w:ascii="Times New Roman" w:hAnsi="Times New Roman" w:cs="Times New Roman"/>
          <w:sz w:val="24"/>
          <w:szCs w:val="24"/>
        </w:rPr>
        <w:t xml:space="preserve"> na dužnost općinskog načelnika Općine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w:t>
      </w:r>
      <w:r w:rsidRPr="004612B2">
        <w:rPr>
          <w:rFonts w:ascii="Times New Roman" w:hAnsi="Times New Roman" w:cs="Times New Roman"/>
          <w:color w:val="000000"/>
          <w:sz w:val="24"/>
          <w:szCs w:val="24"/>
          <w:lang w:eastAsia="hr-HR" w:bidi="hr-HR"/>
        </w:rPr>
        <w:t xml:space="preserve">otkupila dvije parcele, kao i da su svi ugovori javno objavljeni na službenim stranicama Općine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pod stavkom Registar ugovora. </w:t>
      </w:r>
    </w:p>
    <w:p w14:paraId="4B861657" w14:textId="386E5362" w:rsidR="00796E8F" w:rsidRPr="004612B2" w:rsidRDefault="00796E8F" w:rsidP="00796E8F">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color w:val="000000"/>
          <w:sz w:val="24"/>
          <w:szCs w:val="24"/>
          <w:lang w:eastAsia="hr-HR" w:bidi="hr-HR"/>
        </w:rPr>
        <w:t xml:space="preserve">Vezano za imenovanje supruge obveznika u </w:t>
      </w:r>
      <w:r w:rsidRPr="004612B2">
        <w:rPr>
          <w:rFonts w:ascii="Times New Roman" w:hAnsi="Times New Roman" w:cs="Times New Roman"/>
          <w:sz w:val="24"/>
          <w:szCs w:val="24"/>
        </w:rPr>
        <w:t>Upravno vijeće dječjeg vrtića, u istom se dopisu ističe da je</w:t>
      </w:r>
      <w:r w:rsidRPr="004612B2">
        <w:rPr>
          <w:rFonts w:ascii="Times New Roman" w:hAnsi="Times New Roman" w:cs="Times New Roman"/>
          <w:color w:val="000000"/>
          <w:sz w:val="24"/>
          <w:szCs w:val="24"/>
          <w:lang w:eastAsia="hr-HR" w:bidi="hr-HR"/>
        </w:rPr>
        <w:t xml:space="preserve"> 2. srpnja 2021. obveznik Rajko </w:t>
      </w:r>
      <w:proofErr w:type="spellStart"/>
      <w:r w:rsidRPr="004612B2">
        <w:rPr>
          <w:rFonts w:ascii="Times New Roman" w:hAnsi="Times New Roman" w:cs="Times New Roman"/>
          <w:color w:val="000000"/>
          <w:sz w:val="24"/>
          <w:szCs w:val="24"/>
          <w:lang w:eastAsia="hr-HR" w:bidi="hr-HR"/>
        </w:rPr>
        <w:t>Solar</w:t>
      </w:r>
      <w:proofErr w:type="spellEnd"/>
      <w:r w:rsidRPr="004612B2">
        <w:rPr>
          <w:rFonts w:ascii="Times New Roman" w:hAnsi="Times New Roman" w:cs="Times New Roman"/>
          <w:color w:val="000000"/>
          <w:sz w:val="24"/>
          <w:szCs w:val="24"/>
          <w:lang w:eastAsia="hr-HR" w:bidi="hr-HR"/>
        </w:rPr>
        <w:t xml:space="preserve"> donio Odluku o razrješavanju i imenovanju Upravnog vijeća Dječjeg vrtića ,,Potočić“,  iz koje je vidljivo kako </w:t>
      </w:r>
      <w:r w:rsidR="00FC029E" w:rsidRPr="00FC029E">
        <w:rPr>
          <w:rFonts w:ascii="Times New Roman" w:hAnsi="Times New Roman" w:cs="Times New Roman"/>
          <w:color w:val="000000"/>
          <w:sz w:val="24"/>
          <w:szCs w:val="24"/>
          <w:highlight w:val="black"/>
          <w:lang w:bidi="en-US"/>
        </w:rPr>
        <w:t>………………</w:t>
      </w:r>
      <w:r w:rsidRPr="004612B2">
        <w:rPr>
          <w:rFonts w:ascii="Times New Roman" w:hAnsi="Times New Roman" w:cs="Times New Roman"/>
          <w:color w:val="000000"/>
          <w:sz w:val="24"/>
          <w:szCs w:val="24"/>
          <w:lang w:bidi="en-US"/>
        </w:rPr>
        <w:t xml:space="preserve"> </w:t>
      </w:r>
      <w:r w:rsidRPr="004612B2">
        <w:rPr>
          <w:rFonts w:ascii="Times New Roman" w:hAnsi="Times New Roman" w:cs="Times New Roman"/>
          <w:bCs/>
          <w:color w:val="000000"/>
          <w:sz w:val="24"/>
          <w:szCs w:val="24"/>
          <w:lang w:eastAsia="hr-HR" w:bidi="hr-HR"/>
        </w:rPr>
        <w:t xml:space="preserve">nije </w:t>
      </w:r>
      <w:r w:rsidRPr="004612B2">
        <w:rPr>
          <w:rFonts w:ascii="Times New Roman" w:hAnsi="Times New Roman" w:cs="Times New Roman"/>
          <w:color w:val="000000"/>
          <w:sz w:val="24"/>
          <w:szCs w:val="24"/>
          <w:lang w:eastAsia="hr-HR" w:bidi="hr-HR"/>
        </w:rPr>
        <w:t xml:space="preserve">imenovana u </w:t>
      </w:r>
      <w:r w:rsidR="00A6657C">
        <w:rPr>
          <w:rFonts w:ascii="Times New Roman" w:hAnsi="Times New Roman" w:cs="Times New Roman"/>
          <w:color w:val="000000"/>
          <w:sz w:val="24"/>
          <w:szCs w:val="24"/>
          <w:lang w:eastAsia="hr-HR" w:bidi="hr-HR"/>
        </w:rPr>
        <w:t>isto</w:t>
      </w:r>
      <w:r w:rsidRPr="004612B2">
        <w:rPr>
          <w:rFonts w:ascii="Times New Roman" w:hAnsi="Times New Roman" w:cs="Times New Roman"/>
          <w:color w:val="000000"/>
          <w:sz w:val="24"/>
          <w:szCs w:val="24"/>
          <w:lang w:eastAsia="hr-HR" w:bidi="hr-HR"/>
        </w:rPr>
        <w:t xml:space="preserve"> Upravno vijeće. Navedena Odluka objavljena u „Službenom vjesniku Varaždinske županije“ br. 61/21. od 19. srpnja 2021. te na internetskoj stranici Općine. </w:t>
      </w:r>
    </w:p>
    <w:p w14:paraId="142F933B" w14:textId="25C3095C" w:rsidR="000C3FD9" w:rsidRPr="004612B2" w:rsidRDefault="00796E8F" w:rsidP="000C3FD9">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color w:val="000000"/>
          <w:sz w:val="24"/>
          <w:szCs w:val="24"/>
          <w:lang w:eastAsia="hr-HR" w:bidi="hr-HR"/>
        </w:rPr>
        <w:lastRenderedPageBreak/>
        <w:t xml:space="preserve">Očitovanju prileže Tablica sklopljenih ugovora o kupoprodaji nekretnina </w:t>
      </w:r>
      <w:r w:rsidR="006103E2" w:rsidRPr="004612B2">
        <w:rPr>
          <w:rFonts w:ascii="Times New Roman" w:hAnsi="Times New Roman" w:cs="Times New Roman"/>
          <w:color w:val="000000"/>
          <w:sz w:val="24"/>
          <w:szCs w:val="24"/>
          <w:lang w:eastAsia="hr-HR" w:bidi="hr-HR"/>
        </w:rPr>
        <w:t xml:space="preserve">u razdoblju </w:t>
      </w:r>
      <w:r w:rsidRPr="004612B2">
        <w:rPr>
          <w:rFonts w:ascii="Times New Roman" w:hAnsi="Times New Roman" w:cs="Times New Roman"/>
          <w:color w:val="000000"/>
          <w:sz w:val="24"/>
          <w:szCs w:val="24"/>
          <w:lang w:eastAsia="hr-HR" w:bidi="hr-HR"/>
        </w:rPr>
        <w:t xml:space="preserve">od 3. lipnja 2021. na kojoj je naznačeno da su isti sklopljeni s </w:t>
      </w:r>
      <w:r w:rsidR="00FC029E" w:rsidRPr="00FC029E">
        <w:rPr>
          <w:rFonts w:ascii="Times New Roman" w:hAnsi="Times New Roman" w:cs="Times New Roman"/>
          <w:color w:val="000000"/>
          <w:sz w:val="24"/>
          <w:szCs w:val="24"/>
          <w:highlight w:val="black"/>
          <w:lang w:eastAsia="hr-HR" w:bidi="hr-HR"/>
        </w:rPr>
        <w:t>……………………………</w:t>
      </w:r>
      <w:r w:rsidR="00FC029E">
        <w:rPr>
          <w:rFonts w:ascii="Times New Roman" w:hAnsi="Times New Roman" w:cs="Times New Roman"/>
          <w:color w:val="000000"/>
          <w:sz w:val="24"/>
          <w:szCs w:val="24"/>
          <w:lang w:eastAsia="hr-HR" w:bidi="hr-HR"/>
        </w:rPr>
        <w:t>.</w:t>
      </w:r>
      <w:r w:rsidRPr="004612B2">
        <w:rPr>
          <w:rFonts w:ascii="Times New Roman" w:hAnsi="Times New Roman" w:cs="Times New Roman"/>
          <w:color w:val="000000"/>
          <w:sz w:val="24"/>
          <w:szCs w:val="24"/>
          <w:lang w:eastAsia="hr-HR" w:bidi="hr-HR"/>
        </w:rPr>
        <w:t xml:space="preserve"> i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te Odluka o razrješavanju i imenovanju Upravnog vijeća Dječjeg vrtića ,,Potočić“,  donesena od obveznika Rajka </w:t>
      </w:r>
      <w:proofErr w:type="spellStart"/>
      <w:r w:rsidRPr="004612B2">
        <w:rPr>
          <w:rFonts w:ascii="Times New Roman" w:hAnsi="Times New Roman" w:cs="Times New Roman"/>
          <w:color w:val="000000"/>
          <w:sz w:val="24"/>
          <w:szCs w:val="24"/>
          <w:lang w:eastAsia="hr-HR" w:bidi="hr-HR"/>
        </w:rPr>
        <w:t>Solara</w:t>
      </w:r>
      <w:proofErr w:type="spellEnd"/>
      <w:r w:rsidRPr="004612B2">
        <w:rPr>
          <w:rFonts w:ascii="Times New Roman" w:hAnsi="Times New Roman" w:cs="Times New Roman"/>
          <w:color w:val="000000"/>
          <w:sz w:val="24"/>
          <w:szCs w:val="24"/>
          <w:lang w:eastAsia="hr-HR" w:bidi="hr-HR"/>
        </w:rPr>
        <w:t xml:space="preserve"> 2. srpnja 2021., kojom je imenovano pet članova Upravnog vijeća, među kojima nije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w:t>
      </w:r>
    </w:p>
    <w:p w14:paraId="740DBB9E" w14:textId="77777777" w:rsidR="000C3FD9" w:rsidRPr="004612B2" w:rsidRDefault="000C3FD9" w:rsidP="000C3FD9">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 xml:space="preserve">Povodom traženja Povjerenstva od 7. prosinca 2022. </w:t>
      </w:r>
      <w:r w:rsidR="00796E8F" w:rsidRPr="004612B2">
        <w:rPr>
          <w:rFonts w:ascii="Times New Roman" w:hAnsi="Times New Roman" w:cs="Times New Roman"/>
          <w:color w:val="000000"/>
          <w:sz w:val="24"/>
          <w:szCs w:val="24"/>
          <w:lang w:eastAsia="hr-HR" w:bidi="hr-HR"/>
        </w:rPr>
        <w:t xml:space="preserve">Općina </w:t>
      </w:r>
      <w:proofErr w:type="spellStart"/>
      <w:r w:rsidR="00796E8F" w:rsidRPr="004612B2">
        <w:rPr>
          <w:rFonts w:ascii="Times New Roman" w:hAnsi="Times New Roman" w:cs="Times New Roman"/>
          <w:sz w:val="24"/>
          <w:szCs w:val="24"/>
        </w:rPr>
        <w:t>Jalžabet</w:t>
      </w:r>
      <w:proofErr w:type="spellEnd"/>
      <w:r w:rsidR="00796E8F" w:rsidRPr="004612B2">
        <w:rPr>
          <w:rFonts w:ascii="Times New Roman" w:hAnsi="Times New Roman" w:cs="Times New Roman"/>
          <w:sz w:val="24"/>
          <w:szCs w:val="24"/>
        </w:rPr>
        <w:t xml:space="preserve"> očitovala se dopisom, klasa: 081-02/22-1/01, </w:t>
      </w:r>
      <w:proofErr w:type="spellStart"/>
      <w:r w:rsidR="00796E8F" w:rsidRPr="004612B2">
        <w:rPr>
          <w:rFonts w:ascii="Times New Roman" w:hAnsi="Times New Roman" w:cs="Times New Roman"/>
          <w:sz w:val="24"/>
          <w:szCs w:val="24"/>
        </w:rPr>
        <w:t>urbroj</w:t>
      </w:r>
      <w:proofErr w:type="spellEnd"/>
      <w:r w:rsidR="00796E8F" w:rsidRPr="004612B2">
        <w:rPr>
          <w:rFonts w:ascii="Times New Roman" w:hAnsi="Times New Roman" w:cs="Times New Roman"/>
          <w:sz w:val="24"/>
          <w:szCs w:val="24"/>
        </w:rPr>
        <w:t xml:space="preserve">: 2186-4-02-1-22-2 od 15. </w:t>
      </w:r>
      <w:r w:rsidR="00796E8F" w:rsidRPr="004612B2">
        <w:rPr>
          <w:rFonts w:ascii="Times New Roman" w:hAnsi="Times New Roman" w:cs="Times New Roman"/>
          <w:color w:val="000000"/>
          <w:sz w:val="24"/>
          <w:szCs w:val="24"/>
          <w:lang w:eastAsia="hr-HR" w:bidi="hr-HR"/>
        </w:rPr>
        <w:t xml:space="preserve">prosinca 2022., u kojem se navodi da je Općina </w:t>
      </w:r>
      <w:proofErr w:type="spellStart"/>
      <w:r w:rsidR="00796E8F" w:rsidRPr="004612B2">
        <w:rPr>
          <w:rFonts w:ascii="Times New Roman" w:hAnsi="Times New Roman" w:cs="Times New Roman"/>
          <w:color w:val="000000"/>
          <w:sz w:val="24"/>
          <w:szCs w:val="24"/>
          <w:lang w:eastAsia="hr-HR" w:bidi="hr-HR"/>
        </w:rPr>
        <w:t>Jalžabet</w:t>
      </w:r>
      <w:proofErr w:type="spellEnd"/>
      <w:r w:rsidR="00796E8F" w:rsidRPr="004612B2">
        <w:rPr>
          <w:rFonts w:ascii="Times New Roman" w:hAnsi="Times New Roman" w:cs="Times New Roman"/>
          <w:color w:val="000000"/>
          <w:sz w:val="24"/>
          <w:szCs w:val="24"/>
          <w:lang w:eastAsia="hr-HR" w:bidi="hr-HR"/>
        </w:rPr>
        <w:t xml:space="preserve"> za službene potrebe kupila vozilo marke </w:t>
      </w:r>
      <w:proofErr w:type="spellStart"/>
      <w:r w:rsidR="00796E8F" w:rsidRPr="004612B2">
        <w:rPr>
          <w:rFonts w:ascii="Times New Roman" w:hAnsi="Times New Roman" w:cs="Times New Roman"/>
          <w:color w:val="000000"/>
          <w:sz w:val="24"/>
          <w:szCs w:val="24"/>
          <w:lang w:bidi="en-US"/>
        </w:rPr>
        <w:t>Dacia</w:t>
      </w:r>
      <w:proofErr w:type="spellEnd"/>
      <w:r w:rsidR="00796E8F" w:rsidRPr="004612B2">
        <w:rPr>
          <w:rFonts w:ascii="Times New Roman" w:hAnsi="Times New Roman" w:cs="Times New Roman"/>
          <w:color w:val="000000"/>
          <w:sz w:val="24"/>
          <w:szCs w:val="24"/>
          <w:lang w:bidi="en-US"/>
        </w:rPr>
        <w:t xml:space="preserve">, model </w:t>
      </w:r>
      <w:proofErr w:type="spellStart"/>
      <w:r w:rsidR="00796E8F" w:rsidRPr="004612B2">
        <w:rPr>
          <w:rFonts w:ascii="Times New Roman" w:hAnsi="Times New Roman" w:cs="Times New Roman"/>
          <w:color w:val="000000"/>
          <w:sz w:val="24"/>
          <w:szCs w:val="24"/>
          <w:lang w:bidi="en-US"/>
        </w:rPr>
        <w:t>Duster</w:t>
      </w:r>
      <w:proofErr w:type="spellEnd"/>
      <w:r w:rsidR="00796E8F" w:rsidRPr="004612B2">
        <w:rPr>
          <w:rFonts w:ascii="Times New Roman" w:hAnsi="Times New Roman" w:cs="Times New Roman"/>
          <w:color w:val="000000"/>
          <w:sz w:val="24"/>
          <w:szCs w:val="24"/>
          <w:lang w:bidi="en-US"/>
        </w:rPr>
        <w:t>, te da je z</w:t>
      </w:r>
      <w:r w:rsidR="00796E8F" w:rsidRPr="004612B2">
        <w:rPr>
          <w:rFonts w:ascii="Times New Roman" w:hAnsi="Times New Roman" w:cs="Times New Roman"/>
          <w:color w:val="000000"/>
          <w:sz w:val="24"/>
          <w:szCs w:val="24"/>
          <w:lang w:eastAsia="hr-HR" w:bidi="hr-HR"/>
        </w:rPr>
        <w:t xml:space="preserve">a nabavu vozila  proveden postupak sukladno Pravilniku o provođenju postupaka jednostavne nabave („Službeni vjesnik Varaždinske županije“. broj 10/17.),  Navodi se da se isto vozilo ne koristi temeljem pravnog odnosa </w:t>
      </w:r>
      <w:proofErr w:type="spellStart"/>
      <w:r w:rsidR="00796E8F" w:rsidRPr="004612B2">
        <w:rPr>
          <w:rFonts w:ascii="Times New Roman" w:hAnsi="Times New Roman" w:cs="Times New Roman"/>
          <w:color w:val="000000"/>
          <w:sz w:val="24"/>
          <w:szCs w:val="24"/>
          <w:lang w:eastAsia="hr-HR" w:bidi="hr-HR"/>
        </w:rPr>
        <w:t>leasinga</w:t>
      </w:r>
      <w:proofErr w:type="spellEnd"/>
      <w:r w:rsidR="00796E8F" w:rsidRPr="004612B2">
        <w:rPr>
          <w:rFonts w:ascii="Times New Roman" w:hAnsi="Times New Roman" w:cs="Times New Roman"/>
          <w:color w:val="000000"/>
          <w:sz w:val="24"/>
          <w:szCs w:val="24"/>
          <w:lang w:eastAsia="hr-HR" w:bidi="hr-HR"/>
        </w:rPr>
        <w:t xml:space="preserve">, te da pročelnik Jedinstvenog upravnog odjela Općine </w:t>
      </w:r>
      <w:proofErr w:type="spellStart"/>
      <w:r w:rsidR="00796E8F" w:rsidRPr="004612B2">
        <w:rPr>
          <w:rFonts w:ascii="Times New Roman" w:hAnsi="Times New Roman" w:cs="Times New Roman"/>
          <w:color w:val="000000"/>
          <w:sz w:val="24"/>
          <w:szCs w:val="24"/>
          <w:lang w:eastAsia="hr-HR" w:bidi="hr-HR"/>
        </w:rPr>
        <w:t>Jalžabet</w:t>
      </w:r>
      <w:proofErr w:type="spellEnd"/>
      <w:r w:rsidR="00796E8F" w:rsidRPr="004612B2">
        <w:rPr>
          <w:rFonts w:ascii="Times New Roman" w:hAnsi="Times New Roman" w:cs="Times New Roman"/>
          <w:color w:val="000000"/>
          <w:sz w:val="24"/>
          <w:szCs w:val="24"/>
          <w:lang w:eastAsia="hr-HR" w:bidi="hr-HR"/>
        </w:rPr>
        <w:t xml:space="preserve"> nikada nije kupovao, niti uzimao u </w:t>
      </w:r>
      <w:proofErr w:type="spellStart"/>
      <w:r w:rsidR="00796E8F" w:rsidRPr="004612B2">
        <w:rPr>
          <w:rFonts w:ascii="Times New Roman" w:hAnsi="Times New Roman" w:cs="Times New Roman"/>
          <w:color w:val="000000"/>
          <w:sz w:val="24"/>
          <w:szCs w:val="24"/>
          <w:lang w:bidi="en-US"/>
        </w:rPr>
        <w:t>leasing</w:t>
      </w:r>
      <w:proofErr w:type="spellEnd"/>
      <w:r w:rsidR="00796E8F" w:rsidRPr="004612B2">
        <w:rPr>
          <w:rFonts w:ascii="Times New Roman" w:hAnsi="Times New Roman" w:cs="Times New Roman"/>
          <w:color w:val="000000"/>
          <w:sz w:val="24"/>
          <w:szCs w:val="24"/>
          <w:lang w:bidi="en-US"/>
        </w:rPr>
        <w:t xml:space="preserve"> </w:t>
      </w:r>
      <w:r w:rsidR="00796E8F" w:rsidRPr="004612B2">
        <w:rPr>
          <w:rFonts w:ascii="Times New Roman" w:hAnsi="Times New Roman" w:cs="Times New Roman"/>
          <w:color w:val="000000"/>
          <w:sz w:val="24"/>
          <w:szCs w:val="24"/>
          <w:lang w:eastAsia="hr-HR" w:bidi="hr-HR"/>
        </w:rPr>
        <w:t xml:space="preserve">vozilo od navedenog distributera od kojeg je nabavljeno vozilo za službene potrebe Općine </w:t>
      </w:r>
      <w:proofErr w:type="spellStart"/>
      <w:r w:rsidR="00796E8F" w:rsidRPr="004612B2">
        <w:rPr>
          <w:rFonts w:ascii="Times New Roman" w:hAnsi="Times New Roman" w:cs="Times New Roman"/>
          <w:color w:val="000000"/>
          <w:sz w:val="24"/>
          <w:szCs w:val="24"/>
          <w:lang w:eastAsia="hr-HR" w:bidi="hr-HR"/>
        </w:rPr>
        <w:t>Jalžabet</w:t>
      </w:r>
      <w:proofErr w:type="spellEnd"/>
      <w:r w:rsidR="00796E8F" w:rsidRPr="004612B2">
        <w:rPr>
          <w:rFonts w:ascii="Times New Roman" w:hAnsi="Times New Roman" w:cs="Times New Roman"/>
          <w:color w:val="000000"/>
          <w:sz w:val="24"/>
          <w:szCs w:val="24"/>
          <w:lang w:eastAsia="hr-HR" w:bidi="hr-HR"/>
        </w:rPr>
        <w:t xml:space="preserve">. </w:t>
      </w:r>
    </w:p>
    <w:p w14:paraId="3437E712" w14:textId="4CDADA10" w:rsidR="000C3FD9" w:rsidRPr="004612B2" w:rsidRDefault="000C3FD9" w:rsidP="000C3FD9">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Povodom traženja Povjerenstva od 15. rujna 2022., t</w:t>
      </w:r>
      <w:r w:rsidRPr="004612B2">
        <w:rPr>
          <w:rFonts w:ascii="Times New Roman" w:hAnsi="Times New Roman" w:cs="Times New Roman"/>
          <w:color w:val="000000"/>
          <w:sz w:val="24"/>
          <w:szCs w:val="24"/>
          <w:lang w:eastAsia="hr-HR" w:bidi="hr-HR"/>
        </w:rPr>
        <w:t xml:space="preserve">rgovačko društvo Inovativni centar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d.o.o. očitovalo se dopisom od 30. rujna 2022., kojeg je potpisao direktor Ivan Špoljarić, u kojem se navodi da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nije članica Nadzornog odbora društva Inovativni centar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d.o.o., te da su članovi istog Tomislav Horvat, Patricija Herceg, Roman </w:t>
      </w:r>
      <w:proofErr w:type="spellStart"/>
      <w:r w:rsidRPr="004612B2">
        <w:rPr>
          <w:rFonts w:ascii="Times New Roman" w:hAnsi="Times New Roman" w:cs="Times New Roman"/>
          <w:color w:val="000000"/>
          <w:sz w:val="24"/>
          <w:szCs w:val="24"/>
          <w:lang w:eastAsia="hr-HR" w:bidi="hr-HR"/>
        </w:rPr>
        <w:t>Tenšić</w:t>
      </w:r>
      <w:proofErr w:type="spellEnd"/>
      <w:r w:rsidRPr="004612B2">
        <w:rPr>
          <w:rFonts w:ascii="Times New Roman" w:hAnsi="Times New Roman" w:cs="Times New Roman"/>
          <w:color w:val="000000"/>
          <w:sz w:val="24"/>
          <w:szCs w:val="24"/>
          <w:lang w:eastAsia="hr-HR" w:bidi="hr-HR"/>
        </w:rPr>
        <w:t xml:space="preserve">, Anka Križanić, te Marinko Grgić. </w:t>
      </w:r>
    </w:p>
    <w:p w14:paraId="08B30DCD" w14:textId="5EB239C1" w:rsidR="000C3FD9" w:rsidRPr="004612B2" w:rsidRDefault="000C3FD9" w:rsidP="000C3FD9">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 xml:space="preserve">Povodom traženja Povjerenstva od 15. rujna 2022. </w:t>
      </w:r>
      <w:r w:rsidRPr="004612B2">
        <w:rPr>
          <w:rFonts w:ascii="Times New Roman" w:hAnsi="Times New Roman" w:cs="Times New Roman"/>
          <w:color w:val="000000"/>
          <w:sz w:val="24"/>
          <w:szCs w:val="24"/>
          <w:lang w:eastAsia="hr-HR" w:bidi="hr-HR"/>
        </w:rPr>
        <w:t xml:space="preserve">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očitovala se dopisom, klasa: 023-1/22-1/272, </w:t>
      </w:r>
      <w:proofErr w:type="spellStart"/>
      <w:r w:rsidRPr="004612B2">
        <w:rPr>
          <w:rFonts w:ascii="Times New Roman" w:hAnsi="Times New Roman" w:cs="Times New Roman"/>
          <w:sz w:val="24"/>
          <w:szCs w:val="24"/>
        </w:rPr>
        <w:t>urbroj</w:t>
      </w:r>
      <w:proofErr w:type="spellEnd"/>
      <w:r w:rsidRPr="004612B2">
        <w:rPr>
          <w:rFonts w:ascii="Times New Roman" w:hAnsi="Times New Roman" w:cs="Times New Roman"/>
          <w:sz w:val="24"/>
          <w:szCs w:val="24"/>
        </w:rPr>
        <w:t>: 2186-4-02-1-22-2 od 28. rujna</w:t>
      </w:r>
      <w:r w:rsidRPr="004612B2">
        <w:rPr>
          <w:rFonts w:ascii="Times New Roman" w:hAnsi="Times New Roman" w:cs="Times New Roman"/>
          <w:color w:val="000000"/>
          <w:sz w:val="24"/>
          <w:szCs w:val="24"/>
          <w:lang w:eastAsia="hr-HR" w:bidi="hr-HR"/>
        </w:rPr>
        <w:t xml:space="preserve"> 2022., u kojem se navodi da Općina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nije kupila zemljište od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tasta obveznika Rajka </w:t>
      </w:r>
      <w:proofErr w:type="spellStart"/>
      <w:r w:rsidRPr="004612B2">
        <w:rPr>
          <w:rFonts w:ascii="Times New Roman" w:hAnsi="Times New Roman" w:cs="Times New Roman"/>
          <w:color w:val="000000"/>
          <w:sz w:val="24"/>
          <w:szCs w:val="24"/>
          <w:lang w:eastAsia="hr-HR" w:bidi="hr-HR"/>
        </w:rPr>
        <w:t>Solara</w:t>
      </w:r>
      <w:proofErr w:type="spellEnd"/>
      <w:r w:rsidRPr="004612B2">
        <w:rPr>
          <w:rFonts w:ascii="Times New Roman" w:hAnsi="Times New Roman" w:cs="Times New Roman"/>
          <w:color w:val="000000"/>
          <w:sz w:val="24"/>
          <w:szCs w:val="24"/>
          <w:lang w:eastAsia="hr-HR" w:bidi="hr-HR"/>
        </w:rPr>
        <w:t xml:space="preserve">, već da je otkupljeno zemljište od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Navodi se da prodavatelj nije u rodbinskom odnosu s obveznikom Rajkom </w:t>
      </w:r>
      <w:proofErr w:type="spellStart"/>
      <w:r w:rsidRPr="004612B2">
        <w:rPr>
          <w:rFonts w:ascii="Times New Roman" w:hAnsi="Times New Roman" w:cs="Times New Roman"/>
          <w:color w:val="000000"/>
          <w:sz w:val="24"/>
          <w:szCs w:val="24"/>
          <w:lang w:eastAsia="hr-HR" w:bidi="hr-HR"/>
        </w:rPr>
        <w:t>Solarom</w:t>
      </w:r>
      <w:proofErr w:type="spellEnd"/>
      <w:r w:rsidRPr="004612B2">
        <w:rPr>
          <w:rFonts w:ascii="Times New Roman" w:hAnsi="Times New Roman" w:cs="Times New Roman"/>
          <w:color w:val="000000"/>
          <w:sz w:val="24"/>
          <w:szCs w:val="24"/>
          <w:lang w:eastAsia="hr-HR" w:bidi="hr-HR"/>
        </w:rPr>
        <w:t xml:space="preserve"> te da je Općinsko vijeće odlučilo o kupnji nekretnine, na sjednici vijeća održanoj 1. veljače 2022., dok je Procjena nekretnine k.č.br.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w:t>
      </w:r>
      <w:proofErr w:type="spellStart"/>
      <w:r w:rsidRPr="004612B2">
        <w:rPr>
          <w:rFonts w:ascii="Times New Roman" w:hAnsi="Times New Roman" w:cs="Times New Roman"/>
          <w:color w:val="000000"/>
          <w:sz w:val="24"/>
          <w:szCs w:val="24"/>
          <w:lang w:eastAsia="hr-HR" w:bidi="hr-HR"/>
        </w:rPr>
        <w:t>zk.ul</w:t>
      </w:r>
      <w:proofErr w:type="spellEnd"/>
      <w:r w:rsidRPr="004612B2">
        <w:rPr>
          <w:rFonts w:ascii="Times New Roman" w:hAnsi="Times New Roman" w:cs="Times New Roman"/>
          <w:color w:val="000000"/>
          <w:sz w:val="24"/>
          <w:szCs w:val="24"/>
          <w:lang w:eastAsia="hr-HR" w:bidi="hr-HR"/>
        </w:rPr>
        <w:t xml:space="preserve">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k.o.. </w:t>
      </w:r>
      <w:proofErr w:type="spellStart"/>
      <w:r w:rsidRPr="004612B2">
        <w:rPr>
          <w:rFonts w:ascii="Times New Roman" w:hAnsi="Times New Roman" w:cs="Times New Roman"/>
          <w:color w:val="000000"/>
          <w:sz w:val="24"/>
          <w:szCs w:val="24"/>
          <w:lang w:eastAsia="hr-HR" w:bidi="hr-HR"/>
        </w:rPr>
        <w:t>Jalžabet</w:t>
      </w:r>
      <w:proofErr w:type="spellEnd"/>
      <w:r w:rsidRPr="004612B2">
        <w:rPr>
          <w:rFonts w:ascii="Times New Roman" w:hAnsi="Times New Roman" w:cs="Times New Roman"/>
          <w:color w:val="000000"/>
          <w:sz w:val="24"/>
          <w:szCs w:val="24"/>
          <w:lang w:eastAsia="hr-HR" w:bidi="hr-HR"/>
        </w:rPr>
        <w:t xml:space="preserve"> izrađena od strane ovlaštenog procjenitelja, nakon čega je Procjeniteljsko povjerenstvo Varaždinske županije dalo pozitivno mišljenje na procjenu te je sklopljen Kupoprodajni ugovor posredovanjem odvjetničkog ureda. Zaključno se iznosi da je prijedlog za kupnju iniciran za vrijeme prijašnje vlasti te da je kupnja sada dovršena u potpunosti.</w:t>
      </w:r>
    </w:p>
    <w:p w14:paraId="513154F1" w14:textId="47FB5965" w:rsidR="006103E2" w:rsidRPr="004612B2" w:rsidRDefault="000C3FD9" w:rsidP="006103E2">
      <w:pPr>
        <w:spacing w:before="240" w:after="0"/>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color w:val="000000"/>
          <w:sz w:val="24"/>
          <w:szCs w:val="24"/>
          <w:lang w:eastAsia="hr-HR" w:bidi="hr-HR"/>
        </w:rPr>
        <w:t xml:space="preserve">Očitovanju su priloženi Procjembeni elaborat za kupnju navedene nekretnine izrađen od </w:t>
      </w:r>
      <w:r w:rsidR="00FC029E" w:rsidRPr="00FC029E">
        <w:rPr>
          <w:rFonts w:ascii="Times New Roman" w:hAnsi="Times New Roman" w:cs="Times New Roman"/>
          <w:color w:val="000000"/>
          <w:sz w:val="24"/>
          <w:szCs w:val="24"/>
          <w:highlight w:val="black"/>
          <w:lang w:eastAsia="hr-HR" w:bidi="hr-HR"/>
        </w:rPr>
        <w:t>………………..</w:t>
      </w:r>
      <w:r w:rsidRPr="004612B2">
        <w:rPr>
          <w:rFonts w:ascii="Times New Roman" w:hAnsi="Times New Roman" w:cs="Times New Roman"/>
          <w:color w:val="000000"/>
          <w:sz w:val="24"/>
          <w:szCs w:val="24"/>
          <w:lang w:eastAsia="hr-HR" w:bidi="hr-HR"/>
        </w:rPr>
        <w:t xml:space="preserve">, stalnog sudskog vještaka za građevinarstvo, mišljenje Procjeniteljskog povjerenstva Varaždinske županije od 17. veljače 2022. da je navedeni Procjembeni elaborat sukladan zakonu, Odluka Općinskog vijeća o kupnji nekretnine od 1. veljače 2022., te Kupoprodajni ugovor od 4. ožujka 2022., kojim je Općina, zastupana po obvezniku Rajku </w:t>
      </w:r>
      <w:proofErr w:type="spellStart"/>
      <w:r w:rsidRPr="004612B2">
        <w:rPr>
          <w:rFonts w:ascii="Times New Roman" w:hAnsi="Times New Roman" w:cs="Times New Roman"/>
          <w:color w:val="000000"/>
          <w:sz w:val="24"/>
          <w:szCs w:val="24"/>
          <w:lang w:eastAsia="hr-HR" w:bidi="hr-HR"/>
        </w:rPr>
        <w:t>Solaru</w:t>
      </w:r>
      <w:proofErr w:type="spellEnd"/>
      <w:r w:rsidRPr="004612B2">
        <w:rPr>
          <w:rFonts w:ascii="Times New Roman" w:hAnsi="Times New Roman" w:cs="Times New Roman"/>
          <w:color w:val="000000"/>
          <w:sz w:val="24"/>
          <w:szCs w:val="24"/>
          <w:lang w:eastAsia="hr-HR" w:bidi="hr-HR"/>
        </w:rPr>
        <w:t xml:space="preserve">, općinskom načelniku, kupila zemljište od </w:t>
      </w:r>
      <w:r w:rsidR="00FC029E" w:rsidRPr="00FC029E">
        <w:rPr>
          <w:rFonts w:ascii="Times New Roman" w:hAnsi="Times New Roman" w:cs="Times New Roman"/>
          <w:color w:val="000000"/>
          <w:sz w:val="24"/>
          <w:szCs w:val="24"/>
          <w:highlight w:val="black"/>
          <w:lang w:eastAsia="hr-HR" w:bidi="hr-HR"/>
        </w:rPr>
        <w:t>………………..</w:t>
      </w:r>
      <w:r w:rsidRPr="00FC029E">
        <w:rPr>
          <w:rFonts w:ascii="Times New Roman" w:hAnsi="Times New Roman" w:cs="Times New Roman"/>
          <w:color w:val="000000"/>
          <w:sz w:val="24"/>
          <w:szCs w:val="24"/>
          <w:highlight w:val="black"/>
          <w:lang w:eastAsia="hr-HR" w:bidi="hr-HR"/>
        </w:rPr>
        <w:t>.</w:t>
      </w:r>
    </w:p>
    <w:p w14:paraId="415439E4" w14:textId="3DB6F77B" w:rsidR="006103E2" w:rsidRPr="004612B2" w:rsidRDefault="006103E2" w:rsidP="006103E2">
      <w:pPr>
        <w:spacing w:before="240" w:after="0"/>
        <w:ind w:firstLine="708"/>
        <w:jc w:val="both"/>
        <w:rPr>
          <w:rFonts w:ascii="Times New Roman" w:eastAsia="Times New Roman" w:hAnsi="Times New Roman" w:cs="Times New Roman"/>
          <w:color w:val="231F20"/>
          <w:sz w:val="24"/>
          <w:szCs w:val="24"/>
          <w:lang w:eastAsia="hr-HR"/>
        </w:rPr>
      </w:pPr>
      <w:r w:rsidRPr="004612B2">
        <w:rPr>
          <w:rFonts w:ascii="Times New Roman" w:hAnsi="Times New Roman" w:cs="Times New Roman"/>
          <w:color w:val="000000"/>
          <w:sz w:val="24"/>
          <w:szCs w:val="24"/>
          <w:lang w:eastAsia="hr-HR" w:bidi="hr-HR"/>
        </w:rPr>
        <w:t>Člankom 2. stavkom 2. ZSSI/21-a propisano je da s</w:t>
      </w:r>
      <w:r w:rsidRPr="004612B2">
        <w:rPr>
          <w:rFonts w:ascii="Times New Roman" w:hAnsi="Times New Roman" w:cs="Times New Roman"/>
          <w:color w:val="231F20"/>
          <w:sz w:val="24"/>
          <w:szCs w:val="24"/>
        </w:rPr>
        <w:t xml:space="preserve">ukob interesa postoji kada su privatni interesi obveznika u suprotnosti s javnim interesom, a posebice </w:t>
      </w:r>
      <w:r w:rsidRPr="006103E2">
        <w:rPr>
          <w:rFonts w:ascii="Times New Roman" w:eastAsia="Times New Roman" w:hAnsi="Times New Roman" w:cs="Times New Roman"/>
          <w:color w:val="231F20"/>
          <w:sz w:val="24"/>
          <w:szCs w:val="24"/>
          <w:lang w:eastAsia="hr-HR"/>
        </w:rPr>
        <w:t>kada privatni interes obveznika može utjecati na njegovu nepristranost u obavljanju javne dužnosti (potencijalni sukob interesa)</w:t>
      </w:r>
      <w:r w:rsidRPr="004612B2">
        <w:rPr>
          <w:rFonts w:ascii="Times New Roman" w:eastAsia="Times New Roman" w:hAnsi="Times New Roman" w:cs="Times New Roman"/>
          <w:color w:val="231F20"/>
          <w:sz w:val="24"/>
          <w:szCs w:val="24"/>
          <w:lang w:eastAsia="hr-HR"/>
        </w:rPr>
        <w:t xml:space="preserve"> te </w:t>
      </w:r>
      <w:r w:rsidRPr="006103E2">
        <w:rPr>
          <w:rFonts w:ascii="Times New Roman" w:eastAsia="Times New Roman" w:hAnsi="Times New Roman" w:cs="Times New Roman"/>
          <w:color w:val="231F20"/>
          <w:sz w:val="24"/>
          <w:szCs w:val="24"/>
          <w:lang w:eastAsia="hr-HR"/>
        </w:rPr>
        <w:t xml:space="preserve"> kada je privatni interes obveznika utjecao ili se osnovano može smatrati da je utjecao na njegovu nepristranost u obavljanju javne dužnosti (stvarni sukob interesa).</w:t>
      </w:r>
    </w:p>
    <w:p w14:paraId="3198383D" w14:textId="77777777" w:rsidR="006103E2" w:rsidRPr="004612B2" w:rsidRDefault="006103E2" w:rsidP="006103E2">
      <w:pPr>
        <w:spacing w:before="240" w:after="0"/>
        <w:ind w:firstLine="708"/>
        <w:jc w:val="both"/>
        <w:rPr>
          <w:rFonts w:ascii="Times New Roman" w:hAnsi="Times New Roman" w:cs="Times New Roman"/>
          <w:color w:val="231F20"/>
          <w:sz w:val="24"/>
          <w:szCs w:val="24"/>
          <w:shd w:val="clear" w:color="auto" w:fill="FFFFFF"/>
        </w:rPr>
      </w:pPr>
      <w:r w:rsidRPr="004612B2">
        <w:rPr>
          <w:rFonts w:ascii="Times New Roman" w:eastAsia="Times New Roman" w:hAnsi="Times New Roman" w:cs="Times New Roman"/>
          <w:color w:val="231F20"/>
          <w:sz w:val="24"/>
          <w:szCs w:val="24"/>
          <w:lang w:eastAsia="hr-HR"/>
        </w:rPr>
        <w:lastRenderedPageBreak/>
        <w:t xml:space="preserve">Sukladno članku 5. stavku 1. točki 3. ZSSI/21-a </w:t>
      </w:r>
      <w:r w:rsidRPr="004612B2">
        <w:rPr>
          <w:rStyle w:val="kurziv"/>
          <w:rFonts w:ascii="Times New Roman" w:hAnsi="Times New Roman" w:cs="Times New Roman"/>
          <w:iCs/>
          <w:color w:val="231F20"/>
          <w:sz w:val="24"/>
          <w:szCs w:val="24"/>
          <w:bdr w:val="none" w:sz="0" w:space="0" w:color="auto" w:frame="1"/>
          <w:shd w:val="clear" w:color="auto" w:fill="FFFFFF"/>
        </w:rPr>
        <w:t>član obitelji obveznika </w:t>
      </w:r>
      <w:r w:rsidRPr="004612B2">
        <w:rPr>
          <w:rFonts w:ascii="Times New Roman" w:hAnsi="Times New Roman" w:cs="Times New Roman"/>
          <w:color w:val="231F20"/>
          <w:sz w:val="24"/>
          <w:szCs w:val="24"/>
          <w:shd w:val="clear" w:color="auto" w:fill="FFFFFF"/>
        </w:rPr>
        <w:t xml:space="preserve">je bračni ili izvanbračni drug obveznika, životni partner i neformalni životni partner, njegovi srodnici po krvi u uspravnoj lozi, braća i sestre obveznika te </w:t>
      </w:r>
      <w:proofErr w:type="spellStart"/>
      <w:r w:rsidRPr="004612B2">
        <w:rPr>
          <w:rFonts w:ascii="Times New Roman" w:hAnsi="Times New Roman" w:cs="Times New Roman"/>
          <w:color w:val="231F20"/>
          <w:sz w:val="24"/>
          <w:szCs w:val="24"/>
          <w:shd w:val="clear" w:color="auto" w:fill="FFFFFF"/>
        </w:rPr>
        <w:t>posvojitelj</w:t>
      </w:r>
      <w:proofErr w:type="spellEnd"/>
      <w:r w:rsidRPr="004612B2">
        <w:rPr>
          <w:rFonts w:ascii="Times New Roman" w:hAnsi="Times New Roman" w:cs="Times New Roman"/>
          <w:color w:val="231F20"/>
          <w:sz w:val="24"/>
          <w:szCs w:val="24"/>
          <w:shd w:val="clear" w:color="auto" w:fill="FFFFFF"/>
        </w:rPr>
        <w:t xml:space="preserve"> odnosno posvojenik obveznika, dok su prema točki 7. p</w:t>
      </w:r>
      <w:r w:rsidRPr="004612B2">
        <w:rPr>
          <w:rStyle w:val="kurziv"/>
          <w:rFonts w:ascii="Times New Roman" w:hAnsi="Times New Roman" w:cs="Times New Roman"/>
          <w:iCs/>
          <w:color w:val="231F20"/>
          <w:sz w:val="24"/>
          <w:szCs w:val="24"/>
          <w:bdr w:val="none" w:sz="0" w:space="0" w:color="auto" w:frame="1"/>
          <w:shd w:val="clear" w:color="auto" w:fill="FFFFFF"/>
        </w:rPr>
        <w:t>ovezane osobe </w:t>
      </w:r>
      <w:r w:rsidRPr="004612B2">
        <w:rPr>
          <w:rFonts w:ascii="Times New Roman" w:hAnsi="Times New Roman" w:cs="Times New Roman"/>
          <w:color w:val="231F20"/>
          <w:sz w:val="24"/>
          <w:szCs w:val="24"/>
          <w:shd w:val="clear" w:color="auto" w:fill="FFFFFF"/>
        </w:rPr>
        <w:t xml:space="preserve">članovi obitelji obveznika te ostale osobe koje se prema drugim osnovama i okolnostima opravdano mogu smatrati interesno povezanima s obveznikom. </w:t>
      </w:r>
    </w:p>
    <w:p w14:paraId="274F3FA7" w14:textId="53563A6E" w:rsidR="006103E2" w:rsidRPr="004612B2" w:rsidRDefault="006103E2" w:rsidP="006103E2">
      <w:pPr>
        <w:spacing w:before="240" w:after="0"/>
        <w:ind w:firstLine="708"/>
        <w:jc w:val="both"/>
        <w:rPr>
          <w:rFonts w:ascii="Times New Roman" w:hAnsi="Times New Roman" w:cs="Times New Roman"/>
          <w:sz w:val="24"/>
          <w:szCs w:val="24"/>
          <w:shd w:val="clear" w:color="auto" w:fill="FFFFFF"/>
        </w:rPr>
      </w:pPr>
      <w:r w:rsidRPr="004612B2">
        <w:rPr>
          <w:rFonts w:ascii="Times New Roman" w:hAnsi="Times New Roman" w:cs="Times New Roman"/>
          <w:sz w:val="24"/>
          <w:szCs w:val="24"/>
        </w:rPr>
        <w:t xml:space="preserve">Člankom 7. točkom c) ZSSI/21-a propisano je da je obveznicima zabranjeno </w:t>
      </w:r>
      <w:r w:rsidRPr="004612B2">
        <w:rPr>
          <w:rFonts w:ascii="Times New Roman" w:hAnsi="Times New Roman" w:cs="Times New Roman"/>
          <w:sz w:val="24"/>
          <w:szCs w:val="24"/>
          <w:shd w:val="clear" w:color="auto" w:fill="FFFFFF"/>
        </w:rPr>
        <w:t>zlouporabiti posebna prava dužnosnika koja proizlaze ili su potrebna za obavljanje dužnosti.</w:t>
      </w:r>
    </w:p>
    <w:p w14:paraId="7B220069" w14:textId="6C12A404" w:rsidR="006103E2" w:rsidRPr="006103E2" w:rsidRDefault="006103E2" w:rsidP="006103E2">
      <w:pPr>
        <w:spacing w:before="240" w:after="0"/>
        <w:ind w:firstLine="708"/>
        <w:jc w:val="both"/>
        <w:rPr>
          <w:rFonts w:ascii="Times New Roman" w:eastAsia="Times New Roman" w:hAnsi="Times New Roman" w:cs="Times New Roman"/>
          <w:color w:val="231F20"/>
          <w:sz w:val="24"/>
          <w:szCs w:val="24"/>
          <w:lang w:eastAsia="hr-HR"/>
        </w:rPr>
      </w:pPr>
      <w:r w:rsidRPr="004612B2">
        <w:rPr>
          <w:rFonts w:ascii="Times New Roman" w:eastAsia="Times New Roman" w:hAnsi="Times New Roman" w:cs="Times New Roman"/>
          <w:color w:val="231F20"/>
          <w:sz w:val="24"/>
          <w:szCs w:val="24"/>
          <w:lang w:eastAsia="hr-HR"/>
        </w:rPr>
        <w:t xml:space="preserve">Istovjetno je bilo propisano odredbama članka 2., članka 4. stavka 5. i članka 7. točke c) ZSSI/11-a. </w:t>
      </w:r>
    </w:p>
    <w:p w14:paraId="07924A27" w14:textId="5D2C3A89" w:rsidR="009F7386" w:rsidRPr="004612B2" w:rsidRDefault="009F7386" w:rsidP="00FC39F5">
      <w:pPr>
        <w:spacing w:after="0"/>
        <w:ind w:firstLine="705"/>
        <w:jc w:val="both"/>
        <w:rPr>
          <w:rFonts w:ascii="Times New Roman" w:hAnsi="Times New Roman" w:cs="Times New Roman"/>
          <w:sz w:val="24"/>
          <w:szCs w:val="24"/>
          <w:shd w:val="clear" w:color="auto" w:fill="FFFFFF"/>
        </w:rPr>
      </w:pPr>
    </w:p>
    <w:p w14:paraId="51FA3392" w14:textId="77777777" w:rsidR="009F7386" w:rsidRPr="004612B2" w:rsidRDefault="009F7386" w:rsidP="009F7386">
      <w:pPr>
        <w:autoSpaceDE w:val="0"/>
        <w:autoSpaceDN w:val="0"/>
        <w:adjustRightInd w:val="0"/>
        <w:spacing w:after="0"/>
        <w:ind w:firstLine="708"/>
        <w:jc w:val="both"/>
        <w:rPr>
          <w:rFonts w:ascii="Times New Roman" w:hAnsi="Times New Roman" w:cs="Times New Roman"/>
          <w:sz w:val="24"/>
          <w:szCs w:val="24"/>
          <w:shd w:val="clear" w:color="auto" w:fill="FFFFFF"/>
        </w:rPr>
      </w:pPr>
      <w:r w:rsidRPr="004612B2">
        <w:rPr>
          <w:rFonts w:ascii="Times New Roman" w:hAnsi="Times New Roman" w:cs="Times New Roman"/>
          <w:sz w:val="24"/>
          <w:szCs w:val="24"/>
        </w:rPr>
        <w:t xml:space="preserve">Člankom 41. stavkom 1. ZSSI/21-a propisano je da </w:t>
      </w:r>
      <w:r w:rsidRPr="004612B2">
        <w:rPr>
          <w:rFonts w:ascii="Times New Roman" w:hAnsi="Times New Roman" w:cs="Times New Roman"/>
          <w:sz w:val="24"/>
          <w:szCs w:val="24"/>
          <w:shd w:val="clear" w:color="auto" w:fill="FFFFFF"/>
        </w:rPr>
        <w:t>Povjerenstvo može pokrenuti postupak po službenoj dužnosti i povodom vjerodostojne i osnovane prijave o mogućoj povredi ovoga Zakona. Sukladno stavku 3. istog članka Zakona postupak nije dopušteno pokrenuti na temelju anonimne prijave.</w:t>
      </w:r>
    </w:p>
    <w:p w14:paraId="06994E9F" w14:textId="77777777" w:rsidR="009F7386" w:rsidRPr="004612B2" w:rsidRDefault="009F7386" w:rsidP="009F7386">
      <w:pPr>
        <w:autoSpaceDE w:val="0"/>
        <w:autoSpaceDN w:val="0"/>
        <w:adjustRightInd w:val="0"/>
        <w:spacing w:after="0"/>
        <w:ind w:firstLine="708"/>
        <w:jc w:val="both"/>
        <w:rPr>
          <w:rFonts w:ascii="Times New Roman" w:hAnsi="Times New Roman" w:cs="Times New Roman"/>
          <w:sz w:val="24"/>
          <w:szCs w:val="24"/>
          <w:shd w:val="clear" w:color="auto" w:fill="FFFFFF"/>
        </w:rPr>
      </w:pPr>
    </w:p>
    <w:p w14:paraId="2AFD0A1E" w14:textId="0DD4A277" w:rsidR="00A465CA" w:rsidRPr="004612B2" w:rsidRDefault="006103E2" w:rsidP="00A465CA">
      <w:pPr>
        <w:spacing w:after="0"/>
        <w:ind w:firstLine="705"/>
        <w:jc w:val="both"/>
        <w:rPr>
          <w:rFonts w:ascii="Times New Roman" w:hAnsi="Times New Roman" w:cs="Times New Roman"/>
          <w:sz w:val="24"/>
          <w:szCs w:val="24"/>
        </w:rPr>
      </w:pPr>
      <w:r w:rsidRPr="004612B2">
        <w:rPr>
          <w:rFonts w:ascii="Times New Roman" w:hAnsi="Times New Roman" w:cs="Times New Roman"/>
          <w:sz w:val="24"/>
          <w:szCs w:val="24"/>
        </w:rPr>
        <w:t>Obveznik</w:t>
      </w:r>
      <w:r w:rsidR="00A05483" w:rsidRPr="004612B2">
        <w:rPr>
          <w:rFonts w:ascii="Times New Roman" w:hAnsi="Times New Roman" w:cs="Times New Roman"/>
          <w:sz w:val="24"/>
          <w:szCs w:val="24"/>
        </w:rPr>
        <w:t xml:space="preserve"> ne mo</w:t>
      </w:r>
      <w:r w:rsidRPr="004612B2">
        <w:rPr>
          <w:rFonts w:ascii="Times New Roman" w:hAnsi="Times New Roman" w:cs="Times New Roman"/>
          <w:sz w:val="24"/>
          <w:szCs w:val="24"/>
        </w:rPr>
        <w:t>že biti objektivan</w:t>
      </w:r>
      <w:r w:rsidR="00A05483" w:rsidRPr="004612B2">
        <w:rPr>
          <w:rFonts w:ascii="Times New Roman" w:hAnsi="Times New Roman" w:cs="Times New Roman"/>
          <w:sz w:val="24"/>
          <w:szCs w:val="24"/>
        </w:rPr>
        <w:t xml:space="preserve"> i nepristran kada bi koristi</w:t>
      </w:r>
      <w:r w:rsidRPr="004612B2">
        <w:rPr>
          <w:rFonts w:ascii="Times New Roman" w:hAnsi="Times New Roman" w:cs="Times New Roman"/>
          <w:sz w:val="24"/>
          <w:szCs w:val="24"/>
        </w:rPr>
        <w:t xml:space="preserve">o </w:t>
      </w:r>
      <w:r w:rsidR="00A05483" w:rsidRPr="004612B2">
        <w:rPr>
          <w:rFonts w:ascii="Times New Roman" w:hAnsi="Times New Roman" w:cs="Times New Roman"/>
          <w:sz w:val="24"/>
          <w:szCs w:val="24"/>
        </w:rPr>
        <w:t xml:space="preserve">ovlasti koje imaju kako bi na </w:t>
      </w:r>
      <w:r w:rsidRPr="004612B2">
        <w:rPr>
          <w:rFonts w:ascii="Times New Roman" w:hAnsi="Times New Roman" w:cs="Times New Roman"/>
          <w:sz w:val="24"/>
          <w:szCs w:val="24"/>
        </w:rPr>
        <w:t xml:space="preserve">neku </w:t>
      </w:r>
      <w:r w:rsidR="00A05483" w:rsidRPr="004612B2">
        <w:rPr>
          <w:rFonts w:ascii="Times New Roman" w:hAnsi="Times New Roman" w:cs="Times New Roman"/>
          <w:sz w:val="24"/>
          <w:szCs w:val="24"/>
        </w:rPr>
        <w:t xml:space="preserve">funkciju bila imenovana osoba koja </w:t>
      </w:r>
      <w:r w:rsidRPr="004612B2">
        <w:rPr>
          <w:rFonts w:ascii="Times New Roman" w:hAnsi="Times New Roman" w:cs="Times New Roman"/>
          <w:sz w:val="24"/>
          <w:szCs w:val="24"/>
        </w:rPr>
        <w:t>je član nj</w:t>
      </w:r>
      <w:r w:rsidR="00A465CA" w:rsidRPr="004612B2">
        <w:rPr>
          <w:rFonts w:ascii="Times New Roman" w:hAnsi="Times New Roman" w:cs="Times New Roman"/>
          <w:sz w:val="24"/>
          <w:szCs w:val="24"/>
        </w:rPr>
        <w:t>egove</w:t>
      </w:r>
      <w:r w:rsidRPr="004612B2">
        <w:rPr>
          <w:rFonts w:ascii="Times New Roman" w:hAnsi="Times New Roman" w:cs="Times New Roman"/>
          <w:sz w:val="24"/>
          <w:szCs w:val="24"/>
        </w:rPr>
        <w:t xml:space="preserve"> obitelji ili kada bi poduz</w:t>
      </w:r>
      <w:r w:rsidR="00A465CA" w:rsidRPr="004612B2">
        <w:rPr>
          <w:rFonts w:ascii="Times New Roman" w:hAnsi="Times New Roman" w:cs="Times New Roman"/>
          <w:sz w:val="24"/>
          <w:szCs w:val="24"/>
        </w:rPr>
        <w:t>eo</w:t>
      </w:r>
      <w:r w:rsidRPr="004612B2">
        <w:rPr>
          <w:rFonts w:ascii="Times New Roman" w:hAnsi="Times New Roman" w:cs="Times New Roman"/>
          <w:sz w:val="24"/>
          <w:szCs w:val="24"/>
        </w:rPr>
        <w:t xml:space="preserve"> radnje otkupa zemljišta u njihovu vlasništvu, odnosno u vlasništvu drugih osoba koje bi se s n</w:t>
      </w:r>
      <w:r w:rsidR="00A465CA" w:rsidRPr="004612B2">
        <w:rPr>
          <w:rFonts w:ascii="Times New Roman" w:hAnsi="Times New Roman" w:cs="Times New Roman"/>
          <w:sz w:val="24"/>
          <w:szCs w:val="24"/>
        </w:rPr>
        <w:t xml:space="preserve">jime temeljem tazbinskog srodstva mogle </w:t>
      </w:r>
      <w:r w:rsidR="00A05483" w:rsidRPr="004612B2">
        <w:rPr>
          <w:rFonts w:ascii="Times New Roman" w:hAnsi="Times New Roman" w:cs="Times New Roman"/>
          <w:sz w:val="24"/>
          <w:szCs w:val="24"/>
        </w:rPr>
        <w:t>smatrati interesno povezan</w:t>
      </w:r>
      <w:r w:rsidR="00A465CA" w:rsidRPr="004612B2">
        <w:rPr>
          <w:rFonts w:ascii="Times New Roman" w:hAnsi="Times New Roman" w:cs="Times New Roman"/>
          <w:sz w:val="24"/>
          <w:szCs w:val="24"/>
        </w:rPr>
        <w:t>ima</w:t>
      </w:r>
      <w:r w:rsidR="00A05483" w:rsidRPr="004612B2">
        <w:rPr>
          <w:rFonts w:ascii="Times New Roman" w:hAnsi="Times New Roman" w:cs="Times New Roman"/>
          <w:sz w:val="24"/>
          <w:szCs w:val="24"/>
        </w:rPr>
        <w:t>, jer bi tada na nj</w:t>
      </w:r>
      <w:r w:rsidR="00A465CA" w:rsidRPr="004612B2">
        <w:rPr>
          <w:rFonts w:ascii="Times New Roman" w:hAnsi="Times New Roman" w:cs="Times New Roman"/>
          <w:sz w:val="24"/>
          <w:szCs w:val="24"/>
        </w:rPr>
        <w:t>ega</w:t>
      </w:r>
      <w:r w:rsidR="00985148">
        <w:rPr>
          <w:rFonts w:ascii="Times New Roman" w:hAnsi="Times New Roman" w:cs="Times New Roman"/>
          <w:sz w:val="24"/>
          <w:szCs w:val="24"/>
        </w:rPr>
        <w:t xml:space="preserve"> utjecali privatni interesi. </w:t>
      </w:r>
    </w:p>
    <w:p w14:paraId="007ACC3B" w14:textId="77777777" w:rsidR="00A465CA" w:rsidRPr="004612B2" w:rsidRDefault="00A465CA" w:rsidP="00A465CA">
      <w:pPr>
        <w:spacing w:after="0"/>
        <w:ind w:firstLine="705"/>
        <w:jc w:val="both"/>
        <w:rPr>
          <w:rFonts w:ascii="Times New Roman" w:hAnsi="Times New Roman" w:cs="Times New Roman"/>
          <w:sz w:val="24"/>
          <w:szCs w:val="24"/>
        </w:rPr>
      </w:pPr>
    </w:p>
    <w:p w14:paraId="3673F0C4" w14:textId="0936D8C9" w:rsidR="00A465CA" w:rsidRPr="004612B2" w:rsidRDefault="00A465CA" w:rsidP="00A465CA">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sz w:val="24"/>
          <w:szCs w:val="24"/>
        </w:rPr>
        <w:t xml:space="preserve">Međutim, iz prikupljenih očitovanja i dokumentacije proizlazi da obveznik </w:t>
      </w:r>
      <w:r w:rsidR="00A6657C">
        <w:rPr>
          <w:rFonts w:ascii="Times New Roman" w:hAnsi="Times New Roman" w:cs="Times New Roman"/>
          <w:sz w:val="24"/>
          <w:szCs w:val="24"/>
        </w:rPr>
        <w:t xml:space="preserve">Rajko </w:t>
      </w:r>
      <w:proofErr w:type="spellStart"/>
      <w:r w:rsidR="00A6657C">
        <w:rPr>
          <w:rFonts w:ascii="Times New Roman" w:hAnsi="Times New Roman" w:cs="Times New Roman"/>
          <w:sz w:val="24"/>
          <w:szCs w:val="24"/>
        </w:rPr>
        <w:t>Solar</w:t>
      </w:r>
      <w:proofErr w:type="spellEnd"/>
      <w:r w:rsidR="00A6657C">
        <w:rPr>
          <w:rFonts w:ascii="Times New Roman" w:hAnsi="Times New Roman" w:cs="Times New Roman"/>
          <w:sz w:val="24"/>
          <w:szCs w:val="24"/>
        </w:rPr>
        <w:t xml:space="preserve"> </w:t>
      </w:r>
      <w:r w:rsidRPr="004612B2">
        <w:rPr>
          <w:rFonts w:ascii="Times New Roman" w:hAnsi="Times New Roman" w:cs="Times New Roman"/>
          <w:sz w:val="24"/>
          <w:szCs w:val="24"/>
        </w:rPr>
        <w:t xml:space="preserve">nije koristio ove ovlasti kako bi imenovao članove svoje obitelji na funkcije u pravnim osobama kojim je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osnivač, jer </w:t>
      </w:r>
      <w:r w:rsidR="00923347">
        <w:rPr>
          <w:rFonts w:ascii="Times New Roman" w:hAnsi="Times New Roman" w:cs="Times New Roman"/>
          <w:sz w:val="24"/>
          <w:szCs w:val="24"/>
        </w:rPr>
        <w:t xml:space="preserve">iz prikupljenih očitovanja </w:t>
      </w:r>
      <w:r w:rsidR="00A6657C">
        <w:rPr>
          <w:rFonts w:ascii="Times New Roman" w:hAnsi="Times New Roman" w:cs="Times New Roman"/>
          <w:sz w:val="24"/>
          <w:szCs w:val="24"/>
        </w:rPr>
        <w:t>i dokume</w:t>
      </w:r>
      <w:r w:rsidR="00BE5BB5">
        <w:rPr>
          <w:rFonts w:ascii="Times New Roman" w:hAnsi="Times New Roman" w:cs="Times New Roman"/>
          <w:sz w:val="24"/>
          <w:szCs w:val="24"/>
        </w:rPr>
        <w:t>n</w:t>
      </w:r>
      <w:r w:rsidR="00A6657C">
        <w:rPr>
          <w:rFonts w:ascii="Times New Roman" w:hAnsi="Times New Roman" w:cs="Times New Roman"/>
          <w:sz w:val="24"/>
          <w:szCs w:val="24"/>
        </w:rPr>
        <w:t xml:space="preserve">tacije </w:t>
      </w:r>
      <w:r w:rsidR="00923347">
        <w:rPr>
          <w:rFonts w:ascii="Times New Roman" w:hAnsi="Times New Roman" w:cs="Times New Roman"/>
          <w:sz w:val="24"/>
          <w:szCs w:val="24"/>
        </w:rPr>
        <w:t xml:space="preserve">proizlazi da </w:t>
      </w:r>
      <w:r w:rsidRPr="004612B2">
        <w:rPr>
          <w:rFonts w:ascii="Times New Roman" w:hAnsi="Times New Roman" w:cs="Times New Roman"/>
          <w:sz w:val="24"/>
          <w:szCs w:val="24"/>
        </w:rPr>
        <w:t>svoju suprugu nije imenovao na funkciju</w:t>
      </w:r>
      <w:r w:rsidRPr="004612B2">
        <w:rPr>
          <w:rFonts w:ascii="Times New Roman" w:hAnsi="Times New Roman" w:cs="Times New Roman"/>
          <w:color w:val="000000"/>
          <w:sz w:val="24"/>
          <w:szCs w:val="24"/>
          <w:lang w:eastAsia="hr-HR" w:bidi="hr-HR"/>
        </w:rPr>
        <w:t xml:space="preserve"> članice Upravnog vijeća Dječjeg vrtića ,,Potočić“, niti </w:t>
      </w:r>
      <w:r w:rsidR="00923347">
        <w:rPr>
          <w:rFonts w:ascii="Times New Roman" w:hAnsi="Times New Roman" w:cs="Times New Roman"/>
          <w:color w:val="000000"/>
          <w:sz w:val="24"/>
          <w:szCs w:val="24"/>
          <w:lang w:eastAsia="hr-HR" w:bidi="hr-HR"/>
        </w:rPr>
        <w:t xml:space="preserve">da </w:t>
      </w:r>
      <w:r w:rsidRPr="004612B2">
        <w:rPr>
          <w:rFonts w:ascii="Times New Roman" w:hAnsi="Times New Roman" w:cs="Times New Roman"/>
          <w:color w:val="000000"/>
          <w:sz w:val="24"/>
          <w:szCs w:val="24"/>
          <w:lang w:eastAsia="hr-HR" w:bidi="hr-HR"/>
        </w:rPr>
        <w:t>je svoju sestru imenovao na funkciju članice Nadzornog odbora trgovačkog društva In</w:t>
      </w:r>
      <w:r w:rsidR="00923347">
        <w:rPr>
          <w:rFonts w:ascii="Times New Roman" w:hAnsi="Times New Roman" w:cs="Times New Roman"/>
          <w:color w:val="000000"/>
          <w:sz w:val="24"/>
          <w:szCs w:val="24"/>
          <w:lang w:eastAsia="hr-HR" w:bidi="hr-HR"/>
        </w:rPr>
        <w:t xml:space="preserve">ovativni centar </w:t>
      </w:r>
      <w:proofErr w:type="spellStart"/>
      <w:r w:rsidR="00923347">
        <w:rPr>
          <w:rFonts w:ascii="Times New Roman" w:hAnsi="Times New Roman" w:cs="Times New Roman"/>
          <w:color w:val="000000"/>
          <w:sz w:val="24"/>
          <w:szCs w:val="24"/>
          <w:lang w:eastAsia="hr-HR" w:bidi="hr-HR"/>
        </w:rPr>
        <w:t>Jalžabet</w:t>
      </w:r>
      <w:proofErr w:type="spellEnd"/>
      <w:r w:rsidR="00923347">
        <w:rPr>
          <w:rFonts w:ascii="Times New Roman" w:hAnsi="Times New Roman" w:cs="Times New Roman"/>
          <w:color w:val="000000"/>
          <w:sz w:val="24"/>
          <w:szCs w:val="24"/>
          <w:lang w:eastAsia="hr-HR" w:bidi="hr-HR"/>
        </w:rPr>
        <w:t xml:space="preserve"> d.o.o</w:t>
      </w:r>
      <w:r w:rsidRPr="004612B2">
        <w:rPr>
          <w:rFonts w:ascii="Times New Roman" w:hAnsi="Times New Roman" w:cs="Times New Roman"/>
          <w:color w:val="000000"/>
          <w:sz w:val="24"/>
          <w:szCs w:val="24"/>
          <w:lang w:eastAsia="hr-HR" w:bidi="hr-HR"/>
        </w:rPr>
        <w:t>.</w:t>
      </w:r>
      <w:r w:rsidR="000509DC">
        <w:rPr>
          <w:rFonts w:ascii="Times New Roman" w:hAnsi="Times New Roman" w:cs="Times New Roman"/>
          <w:color w:val="000000"/>
          <w:sz w:val="24"/>
          <w:szCs w:val="24"/>
          <w:lang w:eastAsia="hr-HR" w:bidi="hr-HR"/>
        </w:rPr>
        <w:t xml:space="preserve">, jer navedene osobe niti nisu imenovane na ove funkcije. </w:t>
      </w:r>
    </w:p>
    <w:p w14:paraId="5027F418" w14:textId="2E8D9384" w:rsidR="00A465CA" w:rsidRPr="004612B2" w:rsidRDefault="00A465CA" w:rsidP="00A465CA">
      <w:pPr>
        <w:ind w:firstLine="708"/>
        <w:jc w:val="both"/>
        <w:rPr>
          <w:rFonts w:ascii="Times New Roman" w:hAnsi="Times New Roman" w:cs="Times New Roman"/>
          <w:color w:val="000000"/>
          <w:sz w:val="24"/>
          <w:szCs w:val="24"/>
          <w:lang w:eastAsia="hr-HR" w:bidi="hr-HR"/>
        </w:rPr>
      </w:pPr>
      <w:r w:rsidRPr="004612B2">
        <w:rPr>
          <w:rFonts w:ascii="Times New Roman" w:hAnsi="Times New Roman" w:cs="Times New Roman"/>
          <w:color w:val="000000"/>
          <w:sz w:val="24"/>
          <w:szCs w:val="24"/>
          <w:lang w:eastAsia="hr-HR" w:bidi="hr-HR"/>
        </w:rPr>
        <w:t xml:space="preserve">Također, iz </w:t>
      </w:r>
      <w:r w:rsidRPr="004612B2">
        <w:rPr>
          <w:rFonts w:ascii="Times New Roman" w:hAnsi="Times New Roman" w:cs="Times New Roman"/>
          <w:sz w:val="24"/>
          <w:szCs w:val="24"/>
        </w:rPr>
        <w:t xml:space="preserve">očitovanja i dokumentacije proizlazi da Općina </w:t>
      </w:r>
      <w:proofErr w:type="spellStart"/>
      <w:r w:rsidRPr="004612B2">
        <w:rPr>
          <w:rFonts w:ascii="Times New Roman" w:hAnsi="Times New Roman" w:cs="Times New Roman"/>
          <w:sz w:val="24"/>
          <w:szCs w:val="24"/>
        </w:rPr>
        <w:t>Jalžabet</w:t>
      </w:r>
      <w:proofErr w:type="spellEnd"/>
      <w:r w:rsidRPr="004612B2">
        <w:rPr>
          <w:rFonts w:ascii="Times New Roman" w:hAnsi="Times New Roman" w:cs="Times New Roman"/>
          <w:sz w:val="24"/>
          <w:szCs w:val="24"/>
        </w:rPr>
        <w:t xml:space="preserve"> nije otkupljivala zemljišta u vlasništvu obveznikova oca i tasta, već </w:t>
      </w:r>
      <w:r w:rsidR="00923347">
        <w:rPr>
          <w:rFonts w:ascii="Times New Roman" w:hAnsi="Times New Roman" w:cs="Times New Roman"/>
          <w:sz w:val="24"/>
          <w:szCs w:val="24"/>
        </w:rPr>
        <w:t xml:space="preserve">da </w:t>
      </w:r>
      <w:r w:rsidRPr="004612B2">
        <w:rPr>
          <w:rFonts w:ascii="Times New Roman" w:hAnsi="Times New Roman" w:cs="Times New Roman"/>
          <w:sz w:val="24"/>
          <w:szCs w:val="24"/>
        </w:rPr>
        <w:t>je otkupljeno zemljište druge osobe koje ima isto prezime kao otac obveznikove supruge</w:t>
      </w:r>
      <w:r w:rsidR="00923347">
        <w:rPr>
          <w:rFonts w:ascii="Times New Roman" w:hAnsi="Times New Roman" w:cs="Times New Roman"/>
          <w:sz w:val="24"/>
          <w:szCs w:val="24"/>
        </w:rPr>
        <w:t>,</w:t>
      </w:r>
      <w:r w:rsidRPr="004612B2">
        <w:rPr>
          <w:rFonts w:ascii="Times New Roman" w:hAnsi="Times New Roman" w:cs="Times New Roman"/>
          <w:sz w:val="24"/>
          <w:szCs w:val="24"/>
        </w:rPr>
        <w:t xml:space="preserve"> i to u prema provedenom postupku u okviru kojeg je izvršena procjena </w:t>
      </w:r>
      <w:r w:rsidR="007248F6" w:rsidRPr="004612B2">
        <w:rPr>
          <w:rFonts w:ascii="Times New Roman" w:hAnsi="Times New Roman" w:cs="Times New Roman"/>
          <w:sz w:val="24"/>
          <w:szCs w:val="24"/>
        </w:rPr>
        <w:t xml:space="preserve">vrijednosti nekretnina </w:t>
      </w:r>
      <w:r w:rsidR="00923347">
        <w:rPr>
          <w:rFonts w:ascii="Times New Roman" w:hAnsi="Times New Roman" w:cs="Times New Roman"/>
          <w:sz w:val="24"/>
          <w:szCs w:val="24"/>
        </w:rPr>
        <w:t xml:space="preserve">kada </w:t>
      </w:r>
      <w:r w:rsidR="007248F6" w:rsidRPr="004612B2">
        <w:rPr>
          <w:rFonts w:ascii="Times New Roman" w:hAnsi="Times New Roman" w:cs="Times New Roman"/>
          <w:sz w:val="24"/>
          <w:szCs w:val="24"/>
        </w:rPr>
        <w:t>je odluku o kupopr</w:t>
      </w:r>
      <w:r w:rsidR="00923347">
        <w:rPr>
          <w:rFonts w:ascii="Times New Roman" w:hAnsi="Times New Roman" w:cs="Times New Roman"/>
          <w:sz w:val="24"/>
          <w:szCs w:val="24"/>
        </w:rPr>
        <w:t xml:space="preserve">odaji donijelo Općinsko vijeće Općine </w:t>
      </w:r>
      <w:proofErr w:type="spellStart"/>
      <w:r w:rsidR="00923347">
        <w:rPr>
          <w:rFonts w:ascii="Times New Roman" w:hAnsi="Times New Roman" w:cs="Times New Roman"/>
          <w:sz w:val="24"/>
          <w:szCs w:val="24"/>
        </w:rPr>
        <w:t>J</w:t>
      </w:r>
      <w:r w:rsidR="000509DC">
        <w:rPr>
          <w:rFonts w:ascii="Times New Roman" w:hAnsi="Times New Roman" w:cs="Times New Roman"/>
          <w:sz w:val="24"/>
          <w:szCs w:val="24"/>
        </w:rPr>
        <w:t>alžabet</w:t>
      </w:r>
      <w:proofErr w:type="spellEnd"/>
      <w:r w:rsidR="000509DC">
        <w:rPr>
          <w:rFonts w:ascii="Times New Roman" w:hAnsi="Times New Roman" w:cs="Times New Roman"/>
          <w:sz w:val="24"/>
          <w:szCs w:val="24"/>
        </w:rPr>
        <w:t xml:space="preserve">, za koju iz navoda očitovanja proizlazi da nije obiteljski povezana s obveznikom Rajkom </w:t>
      </w:r>
      <w:proofErr w:type="spellStart"/>
      <w:r w:rsidR="000509DC">
        <w:rPr>
          <w:rFonts w:ascii="Times New Roman" w:hAnsi="Times New Roman" w:cs="Times New Roman"/>
          <w:sz w:val="24"/>
          <w:szCs w:val="24"/>
        </w:rPr>
        <w:t>Solarom</w:t>
      </w:r>
      <w:proofErr w:type="spellEnd"/>
      <w:r w:rsidR="000509DC">
        <w:rPr>
          <w:rFonts w:ascii="Times New Roman" w:hAnsi="Times New Roman" w:cs="Times New Roman"/>
          <w:sz w:val="24"/>
          <w:szCs w:val="24"/>
        </w:rPr>
        <w:t xml:space="preserve">.  </w:t>
      </w:r>
    </w:p>
    <w:p w14:paraId="2F2AF3B9" w14:textId="3D7A0B1F" w:rsidR="00196119" w:rsidRDefault="004612B2" w:rsidP="00196119">
      <w:pPr>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Nadalje, u odnosu na kupnju vozila za potrebe Općine </w:t>
      </w:r>
      <w:proofErr w:type="spellStart"/>
      <w:r>
        <w:rPr>
          <w:rFonts w:ascii="Times New Roman" w:hAnsi="Times New Roman" w:cs="Times New Roman"/>
          <w:sz w:val="24"/>
          <w:szCs w:val="24"/>
        </w:rPr>
        <w:t>Jalžabet</w:t>
      </w:r>
      <w:proofErr w:type="spellEnd"/>
      <w:r>
        <w:rPr>
          <w:rFonts w:ascii="Times New Roman" w:hAnsi="Times New Roman" w:cs="Times New Roman"/>
          <w:sz w:val="24"/>
          <w:szCs w:val="24"/>
        </w:rPr>
        <w:t xml:space="preserve">, </w:t>
      </w:r>
      <w:r w:rsidR="00196119">
        <w:rPr>
          <w:rFonts w:ascii="Times New Roman" w:hAnsi="Times New Roman" w:cs="Times New Roman"/>
          <w:sz w:val="24"/>
          <w:szCs w:val="24"/>
        </w:rPr>
        <w:t xml:space="preserve">navodi prijave ne upućuju da bi obveznik istodobno kao fizička osoba kupio vozilo od distributera vozila </w:t>
      </w:r>
      <w:r w:rsidR="00923347">
        <w:rPr>
          <w:rFonts w:ascii="Times New Roman" w:hAnsi="Times New Roman" w:cs="Times New Roman"/>
          <w:sz w:val="24"/>
          <w:szCs w:val="24"/>
        </w:rPr>
        <w:t>od kojeg bi vozilo kupila Općina te da bi na taj način za</w:t>
      </w:r>
      <w:r w:rsidR="00196119">
        <w:rPr>
          <w:rFonts w:ascii="Times New Roman" w:hAnsi="Times New Roman" w:cs="Times New Roman"/>
          <w:sz w:val="24"/>
          <w:szCs w:val="24"/>
        </w:rPr>
        <w:t xml:space="preserve"> sebe postigao pogodnost, već da je to učinio pročelnik koji nije obveznik ZSSI/21-a, rukovodeći službenik u jedi</w:t>
      </w:r>
      <w:r w:rsidR="00923347">
        <w:rPr>
          <w:rFonts w:ascii="Times New Roman" w:hAnsi="Times New Roman" w:cs="Times New Roman"/>
          <w:sz w:val="24"/>
          <w:szCs w:val="24"/>
        </w:rPr>
        <w:t>nici lokalne samouprave</w:t>
      </w:r>
      <w:r w:rsidR="00A6657C">
        <w:rPr>
          <w:rFonts w:ascii="Times New Roman" w:hAnsi="Times New Roman" w:cs="Times New Roman"/>
          <w:sz w:val="24"/>
          <w:szCs w:val="24"/>
        </w:rPr>
        <w:t xml:space="preserve">, za kojeg se ujedno ističe kako </w:t>
      </w:r>
      <w:r w:rsidR="00196119" w:rsidRPr="004612B2">
        <w:rPr>
          <w:rFonts w:ascii="Times New Roman" w:hAnsi="Times New Roman" w:cs="Times New Roman"/>
          <w:color w:val="000000"/>
          <w:sz w:val="24"/>
          <w:szCs w:val="24"/>
          <w:lang w:eastAsia="hr-HR" w:bidi="hr-HR"/>
        </w:rPr>
        <w:t xml:space="preserve">nije kupovao, niti uzimao u </w:t>
      </w:r>
      <w:proofErr w:type="spellStart"/>
      <w:r w:rsidR="00196119" w:rsidRPr="004612B2">
        <w:rPr>
          <w:rFonts w:ascii="Times New Roman" w:hAnsi="Times New Roman" w:cs="Times New Roman"/>
          <w:color w:val="000000"/>
          <w:sz w:val="24"/>
          <w:szCs w:val="24"/>
          <w:lang w:bidi="en-US"/>
        </w:rPr>
        <w:t>leasing</w:t>
      </w:r>
      <w:proofErr w:type="spellEnd"/>
      <w:r w:rsidR="00196119" w:rsidRPr="004612B2">
        <w:rPr>
          <w:rFonts w:ascii="Times New Roman" w:hAnsi="Times New Roman" w:cs="Times New Roman"/>
          <w:color w:val="000000"/>
          <w:sz w:val="24"/>
          <w:szCs w:val="24"/>
          <w:lang w:bidi="en-US"/>
        </w:rPr>
        <w:t xml:space="preserve"> </w:t>
      </w:r>
      <w:r w:rsidR="00196119" w:rsidRPr="004612B2">
        <w:rPr>
          <w:rFonts w:ascii="Times New Roman" w:hAnsi="Times New Roman" w:cs="Times New Roman"/>
          <w:color w:val="000000"/>
          <w:sz w:val="24"/>
          <w:szCs w:val="24"/>
          <w:lang w:eastAsia="hr-HR" w:bidi="hr-HR"/>
        </w:rPr>
        <w:t xml:space="preserve">vozilo od </w:t>
      </w:r>
      <w:r w:rsidR="00196119">
        <w:rPr>
          <w:rFonts w:ascii="Times New Roman" w:hAnsi="Times New Roman" w:cs="Times New Roman"/>
          <w:color w:val="000000"/>
          <w:sz w:val="24"/>
          <w:szCs w:val="24"/>
          <w:lang w:eastAsia="hr-HR" w:bidi="hr-HR"/>
        </w:rPr>
        <w:t xml:space="preserve">istog </w:t>
      </w:r>
      <w:r w:rsidR="00196119" w:rsidRPr="004612B2">
        <w:rPr>
          <w:rFonts w:ascii="Times New Roman" w:hAnsi="Times New Roman" w:cs="Times New Roman"/>
          <w:color w:val="000000"/>
          <w:sz w:val="24"/>
          <w:szCs w:val="24"/>
          <w:lang w:eastAsia="hr-HR" w:bidi="hr-HR"/>
        </w:rPr>
        <w:t xml:space="preserve">distributera od kojeg je nabavljeno vozilo za službene potrebe Općine. </w:t>
      </w:r>
    </w:p>
    <w:p w14:paraId="1D82812A" w14:textId="13BD9699" w:rsidR="00482A73" w:rsidRDefault="00196119" w:rsidP="00196119">
      <w:pPr>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lastRenderedPageBreak/>
        <w:t xml:space="preserve">U </w:t>
      </w:r>
      <w:r w:rsidR="00923347">
        <w:rPr>
          <w:rFonts w:ascii="Times New Roman" w:hAnsi="Times New Roman" w:cs="Times New Roman"/>
          <w:color w:val="000000"/>
          <w:sz w:val="24"/>
          <w:szCs w:val="24"/>
          <w:lang w:eastAsia="hr-HR" w:bidi="hr-HR"/>
        </w:rPr>
        <w:t>pogledu</w:t>
      </w:r>
      <w:r>
        <w:rPr>
          <w:rFonts w:ascii="Times New Roman" w:hAnsi="Times New Roman" w:cs="Times New Roman"/>
          <w:color w:val="000000"/>
          <w:sz w:val="24"/>
          <w:szCs w:val="24"/>
          <w:lang w:eastAsia="hr-HR" w:bidi="hr-HR"/>
        </w:rPr>
        <w:t xml:space="preserve"> navode prijave koje se odnose na imenovanja članova obitelji članova Općinskog vijeća Općine </w:t>
      </w:r>
      <w:proofErr w:type="spellStart"/>
      <w:r>
        <w:rPr>
          <w:rFonts w:ascii="Times New Roman" w:hAnsi="Times New Roman" w:cs="Times New Roman"/>
          <w:color w:val="000000"/>
          <w:sz w:val="24"/>
          <w:szCs w:val="24"/>
          <w:lang w:eastAsia="hr-HR" w:bidi="hr-HR"/>
        </w:rPr>
        <w:t>Jalžabet</w:t>
      </w:r>
      <w:proofErr w:type="spellEnd"/>
      <w:r>
        <w:rPr>
          <w:rFonts w:ascii="Times New Roman" w:hAnsi="Times New Roman" w:cs="Times New Roman"/>
          <w:color w:val="000000"/>
          <w:sz w:val="24"/>
          <w:szCs w:val="24"/>
          <w:lang w:eastAsia="hr-HR" w:bidi="hr-HR"/>
        </w:rPr>
        <w:t xml:space="preserve"> u pravne osobe kojima je Općina </w:t>
      </w:r>
      <w:proofErr w:type="spellStart"/>
      <w:r>
        <w:rPr>
          <w:rFonts w:ascii="Times New Roman" w:hAnsi="Times New Roman" w:cs="Times New Roman"/>
          <w:color w:val="000000"/>
          <w:sz w:val="24"/>
          <w:szCs w:val="24"/>
          <w:lang w:eastAsia="hr-HR" w:bidi="hr-HR"/>
        </w:rPr>
        <w:t>Jalžabet</w:t>
      </w:r>
      <w:proofErr w:type="spellEnd"/>
      <w:r>
        <w:rPr>
          <w:rFonts w:ascii="Times New Roman" w:hAnsi="Times New Roman" w:cs="Times New Roman"/>
          <w:color w:val="000000"/>
          <w:sz w:val="24"/>
          <w:szCs w:val="24"/>
          <w:lang w:eastAsia="hr-HR" w:bidi="hr-HR"/>
        </w:rPr>
        <w:t xml:space="preserve"> osnivač, ističe da </w:t>
      </w:r>
      <w:r w:rsidR="00482A73">
        <w:rPr>
          <w:rFonts w:ascii="Times New Roman" w:hAnsi="Times New Roman" w:cs="Times New Roman"/>
          <w:color w:val="000000"/>
          <w:sz w:val="24"/>
          <w:szCs w:val="24"/>
          <w:lang w:eastAsia="hr-HR" w:bidi="hr-HR"/>
        </w:rPr>
        <w:t>navedeni</w:t>
      </w:r>
      <w:r>
        <w:rPr>
          <w:rFonts w:ascii="Times New Roman" w:hAnsi="Times New Roman" w:cs="Times New Roman"/>
          <w:color w:val="000000"/>
          <w:sz w:val="24"/>
          <w:szCs w:val="24"/>
          <w:lang w:eastAsia="hr-HR" w:bidi="hr-HR"/>
        </w:rPr>
        <w:t xml:space="preserve"> kao članovi predstavničkog tijela jedinice lokalne samouprave nisu obveznici ZSSI/</w:t>
      </w:r>
      <w:r w:rsidR="00482A73">
        <w:rPr>
          <w:rFonts w:ascii="Times New Roman" w:hAnsi="Times New Roman" w:cs="Times New Roman"/>
          <w:color w:val="000000"/>
          <w:sz w:val="24"/>
          <w:szCs w:val="24"/>
          <w:lang w:eastAsia="hr-HR" w:bidi="hr-HR"/>
        </w:rPr>
        <w:t>21-a.</w:t>
      </w:r>
      <w:r w:rsidR="00923347">
        <w:rPr>
          <w:rFonts w:ascii="Times New Roman" w:hAnsi="Times New Roman" w:cs="Times New Roman"/>
          <w:color w:val="000000"/>
          <w:sz w:val="24"/>
          <w:szCs w:val="24"/>
          <w:lang w:eastAsia="hr-HR" w:bidi="hr-HR"/>
        </w:rPr>
        <w:t xml:space="preserve"> </w:t>
      </w:r>
    </w:p>
    <w:p w14:paraId="1FAB7A21" w14:textId="711A0AD6" w:rsidR="00196119" w:rsidRPr="004612B2" w:rsidRDefault="00482A73" w:rsidP="00196119">
      <w:pPr>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Osim toga, </w:t>
      </w:r>
      <w:r w:rsidR="00196119">
        <w:rPr>
          <w:rFonts w:ascii="Times New Roman" w:hAnsi="Times New Roman" w:cs="Times New Roman"/>
          <w:color w:val="000000"/>
          <w:sz w:val="24"/>
          <w:szCs w:val="24"/>
          <w:lang w:eastAsia="hr-HR" w:bidi="hr-HR"/>
        </w:rPr>
        <w:t xml:space="preserve">ne navodi </w:t>
      </w:r>
      <w:r>
        <w:rPr>
          <w:rFonts w:ascii="Times New Roman" w:hAnsi="Times New Roman" w:cs="Times New Roman"/>
          <w:color w:val="000000"/>
          <w:sz w:val="24"/>
          <w:szCs w:val="24"/>
          <w:lang w:eastAsia="hr-HR" w:bidi="hr-HR"/>
        </w:rPr>
        <w:t xml:space="preserve">se </w:t>
      </w:r>
      <w:r w:rsidR="00196119">
        <w:rPr>
          <w:rFonts w:ascii="Times New Roman" w:hAnsi="Times New Roman" w:cs="Times New Roman"/>
          <w:color w:val="000000"/>
          <w:sz w:val="24"/>
          <w:szCs w:val="24"/>
          <w:lang w:eastAsia="hr-HR" w:bidi="hr-HR"/>
        </w:rPr>
        <w:t xml:space="preserve">bilo kakva vrsta interesne ili druge </w:t>
      </w:r>
      <w:r>
        <w:rPr>
          <w:rFonts w:ascii="Times New Roman" w:hAnsi="Times New Roman" w:cs="Times New Roman"/>
          <w:color w:val="000000"/>
          <w:sz w:val="24"/>
          <w:szCs w:val="24"/>
          <w:lang w:eastAsia="hr-HR" w:bidi="hr-HR"/>
        </w:rPr>
        <w:t>osobne</w:t>
      </w:r>
      <w:r w:rsidR="00196119">
        <w:rPr>
          <w:rFonts w:ascii="Times New Roman" w:hAnsi="Times New Roman" w:cs="Times New Roman"/>
          <w:color w:val="000000"/>
          <w:sz w:val="24"/>
          <w:szCs w:val="24"/>
          <w:lang w:eastAsia="hr-HR" w:bidi="hr-HR"/>
        </w:rPr>
        <w:t xml:space="preserve"> povezanosti </w:t>
      </w:r>
      <w:r>
        <w:rPr>
          <w:rFonts w:ascii="Times New Roman" w:hAnsi="Times New Roman" w:cs="Times New Roman"/>
          <w:color w:val="000000"/>
          <w:sz w:val="24"/>
          <w:szCs w:val="24"/>
          <w:lang w:eastAsia="hr-HR" w:bidi="hr-HR"/>
        </w:rPr>
        <w:t xml:space="preserve">članova Općinskog vijeća, odnosno članova njihovih obitelji s obveznikom Rajkom </w:t>
      </w:r>
      <w:proofErr w:type="spellStart"/>
      <w:r>
        <w:rPr>
          <w:rFonts w:ascii="Times New Roman" w:hAnsi="Times New Roman" w:cs="Times New Roman"/>
          <w:color w:val="000000"/>
          <w:sz w:val="24"/>
          <w:szCs w:val="24"/>
          <w:lang w:eastAsia="hr-HR" w:bidi="hr-HR"/>
        </w:rPr>
        <w:t>Solarom</w:t>
      </w:r>
      <w:proofErr w:type="spellEnd"/>
      <w:r>
        <w:rPr>
          <w:rFonts w:ascii="Times New Roman" w:hAnsi="Times New Roman" w:cs="Times New Roman"/>
          <w:color w:val="000000"/>
          <w:sz w:val="24"/>
          <w:szCs w:val="24"/>
          <w:lang w:eastAsia="hr-HR" w:bidi="hr-HR"/>
        </w:rPr>
        <w:t xml:space="preserve">, dok okolnost da </w:t>
      </w:r>
      <w:r w:rsidR="00923347">
        <w:rPr>
          <w:rFonts w:ascii="Times New Roman" w:hAnsi="Times New Roman" w:cs="Times New Roman"/>
          <w:color w:val="000000"/>
          <w:sz w:val="24"/>
          <w:szCs w:val="24"/>
          <w:lang w:eastAsia="hr-HR" w:bidi="hr-HR"/>
        </w:rPr>
        <w:t xml:space="preserve">su </w:t>
      </w:r>
      <w:r>
        <w:rPr>
          <w:rFonts w:ascii="Times New Roman" w:hAnsi="Times New Roman" w:cs="Times New Roman"/>
          <w:color w:val="000000"/>
          <w:sz w:val="24"/>
          <w:szCs w:val="24"/>
          <w:lang w:eastAsia="hr-HR" w:bidi="hr-HR"/>
        </w:rPr>
        <w:t xml:space="preserve">članovi ovog </w:t>
      </w:r>
      <w:r w:rsidR="00923347">
        <w:rPr>
          <w:rFonts w:ascii="Times New Roman" w:hAnsi="Times New Roman" w:cs="Times New Roman"/>
          <w:color w:val="000000"/>
          <w:sz w:val="24"/>
          <w:szCs w:val="24"/>
          <w:lang w:eastAsia="hr-HR" w:bidi="hr-HR"/>
        </w:rPr>
        <w:t xml:space="preserve">predstavničkog tijela </w:t>
      </w:r>
      <w:r>
        <w:rPr>
          <w:rFonts w:ascii="Times New Roman" w:hAnsi="Times New Roman" w:cs="Times New Roman"/>
          <w:color w:val="000000"/>
          <w:sz w:val="24"/>
          <w:szCs w:val="24"/>
          <w:lang w:eastAsia="hr-HR" w:bidi="hr-HR"/>
        </w:rPr>
        <w:t xml:space="preserve">ili eventualno članovi iste političke stranke </w:t>
      </w:r>
      <w:r w:rsidR="00923347">
        <w:rPr>
          <w:rFonts w:ascii="Times New Roman" w:hAnsi="Times New Roman" w:cs="Times New Roman"/>
          <w:color w:val="000000"/>
          <w:sz w:val="24"/>
          <w:szCs w:val="24"/>
          <w:lang w:eastAsia="hr-HR" w:bidi="hr-HR"/>
        </w:rPr>
        <w:t xml:space="preserve">kao i obveznik, </w:t>
      </w:r>
      <w:r>
        <w:rPr>
          <w:rFonts w:ascii="Times New Roman" w:hAnsi="Times New Roman" w:cs="Times New Roman"/>
          <w:color w:val="000000"/>
          <w:sz w:val="24"/>
          <w:szCs w:val="24"/>
          <w:lang w:eastAsia="hr-HR" w:bidi="hr-HR"/>
        </w:rPr>
        <w:t xml:space="preserve">ne stvara sama po sebi takvu vrstu bliske povezanosti koja bi upućivala da bi obveznik u ovoj situaciji bio u sukobu interesa, </w:t>
      </w:r>
      <w:r w:rsidR="00923347">
        <w:rPr>
          <w:rFonts w:ascii="Times New Roman" w:hAnsi="Times New Roman" w:cs="Times New Roman"/>
          <w:color w:val="000000"/>
          <w:sz w:val="24"/>
          <w:szCs w:val="24"/>
          <w:lang w:eastAsia="hr-HR" w:bidi="hr-HR"/>
        </w:rPr>
        <w:t>slijedom čega</w:t>
      </w:r>
      <w:r>
        <w:rPr>
          <w:rFonts w:ascii="Times New Roman" w:hAnsi="Times New Roman" w:cs="Times New Roman"/>
          <w:color w:val="000000"/>
          <w:sz w:val="24"/>
          <w:szCs w:val="24"/>
          <w:lang w:eastAsia="hr-HR" w:bidi="hr-HR"/>
        </w:rPr>
        <w:t xml:space="preserve"> Povjerenstvo navode prijave u tom dijelu nije ispitivalo. </w:t>
      </w:r>
    </w:p>
    <w:p w14:paraId="4DD563D6" w14:textId="307E3D09" w:rsidR="004612B2" w:rsidRDefault="004612B2" w:rsidP="00E7580D">
      <w:pPr>
        <w:autoSpaceDE w:val="0"/>
        <w:autoSpaceDN w:val="0"/>
        <w:adjustRightInd w:val="0"/>
        <w:spacing w:after="0"/>
        <w:ind w:firstLine="708"/>
        <w:jc w:val="both"/>
        <w:rPr>
          <w:rFonts w:ascii="Times New Roman" w:hAnsi="Times New Roman" w:cs="Times New Roman"/>
          <w:sz w:val="24"/>
          <w:szCs w:val="24"/>
        </w:rPr>
      </w:pPr>
    </w:p>
    <w:p w14:paraId="77317703" w14:textId="3B17D56F" w:rsidR="00BA0E2F" w:rsidRPr="004612B2" w:rsidRDefault="00196119" w:rsidP="0019611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nisu utvrđene činjenice i okolnosti koje bi upućivale na moguću povredu odredbi ZSSI/11-a, odnosno ZSSI/21-a, te </w:t>
      </w:r>
      <w:r w:rsidR="007248F6" w:rsidRPr="004612B2">
        <w:rPr>
          <w:rFonts w:ascii="Times New Roman" w:hAnsi="Times New Roman" w:cs="Times New Roman"/>
          <w:sz w:val="24"/>
          <w:szCs w:val="24"/>
        </w:rPr>
        <w:t>Povjerenstvo ocjenjuje navode prijave neosnovanim i nevjerodostojnima</w:t>
      </w:r>
      <w:r>
        <w:rPr>
          <w:rFonts w:ascii="Times New Roman" w:hAnsi="Times New Roman" w:cs="Times New Roman"/>
          <w:sz w:val="24"/>
          <w:szCs w:val="24"/>
        </w:rPr>
        <w:t>,</w:t>
      </w:r>
      <w:r w:rsidR="007248F6" w:rsidRPr="004612B2">
        <w:rPr>
          <w:rFonts w:ascii="Times New Roman" w:hAnsi="Times New Roman" w:cs="Times New Roman"/>
          <w:sz w:val="24"/>
          <w:szCs w:val="24"/>
        </w:rPr>
        <w:t xml:space="preserve"> </w:t>
      </w:r>
      <w:r>
        <w:rPr>
          <w:rFonts w:ascii="Times New Roman" w:hAnsi="Times New Roman" w:cs="Times New Roman"/>
          <w:sz w:val="24"/>
          <w:szCs w:val="24"/>
        </w:rPr>
        <w:t xml:space="preserve">slijedom čega </w:t>
      </w:r>
      <w:r w:rsidR="007248F6" w:rsidRPr="004612B2">
        <w:rPr>
          <w:rFonts w:ascii="Times New Roman" w:hAnsi="Times New Roman" w:cs="Times New Roman"/>
          <w:sz w:val="24"/>
          <w:szCs w:val="24"/>
        </w:rPr>
        <w:t xml:space="preserve">se postupak protiv obveznika Rajka </w:t>
      </w:r>
      <w:proofErr w:type="spellStart"/>
      <w:r w:rsidR="007248F6" w:rsidRPr="004612B2">
        <w:rPr>
          <w:rFonts w:ascii="Times New Roman" w:hAnsi="Times New Roman" w:cs="Times New Roman"/>
          <w:sz w:val="24"/>
          <w:szCs w:val="24"/>
        </w:rPr>
        <w:t>Solara</w:t>
      </w:r>
      <w:proofErr w:type="spellEnd"/>
      <w:r w:rsidR="007248F6" w:rsidRPr="004612B2">
        <w:rPr>
          <w:rFonts w:ascii="Times New Roman" w:hAnsi="Times New Roman" w:cs="Times New Roman"/>
          <w:sz w:val="24"/>
          <w:szCs w:val="24"/>
        </w:rPr>
        <w:t xml:space="preserve">, općinskog načelnika Općine </w:t>
      </w:r>
      <w:proofErr w:type="spellStart"/>
      <w:r w:rsidR="007248F6" w:rsidRPr="004612B2">
        <w:rPr>
          <w:rFonts w:ascii="Times New Roman" w:hAnsi="Times New Roman" w:cs="Times New Roman"/>
          <w:sz w:val="24"/>
          <w:szCs w:val="24"/>
        </w:rPr>
        <w:t>Jalžabet</w:t>
      </w:r>
      <w:proofErr w:type="spellEnd"/>
      <w:r w:rsidR="007248F6" w:rsidRPr="004612B2">
        <w:rPr>
          <w:rFonts w:ascii="Times New Roman" w:hAnsi="Times New Roman" w:cs="Times New Roman"/>
          <w:sz w:val="24"/>
          <w:szCs w:val="24"/>
        </w:rPr>
        <w:t xml:space="preserve">, neće pokrenuti. </w:t>
      </w:r>
    </w:p>
    <w:p w14:paraId="2A16A954" w14:textId="77777777" w:rsidR="007248F6" w:rsidRPr="004612B2" w:rsidRDefault="007248F6" w:rsidP="00E7580D">
      <w:pPr>
        <w:autoSpaceDE w:val="0"/>
        <w:autoSpaceDN w:val="0"/>
        <w:adjustRightInd w:val="0"/>
        <w:spacing w:after="0"/>
        <w:ind w:firstLine="708"/>
        <w:jc w:val="both"/>
        <w:rPr>
          <w:rFonts w:ascii="Times New Roman" w:hAnsi="Times New Roman" w:cs="Times New Roman"/>
          <w:sz w:val="24"/>
          <w:szCs w:val="24"/>
        </w:rPr>
      </w:pPr>
    </w:p>
    <w:p w14:paraId="2982528C" w14:textId="60623907" w:rsidR="009F7386" w:rsidRPr="004612B2" w:rsidRDefault="009F7386" w:rsidP="00E7580D">
      <w:pPr>
        <w:autoSpaceDE w:val="0"/>
        <w:autoSpaceDN w:val="0"/>
        <w:adjustRightInd w:val="0"/>
        <w:spacing w:after="0"/>
        <w:ind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Slijedom svega navedenog, odlučeno je kao u izreci ovog zaključka. </w:t>
      </w:r>
    </w:p>
    <w:p w14:paraId="7DFC2ED0" w14:textId="77777777" w:rsidR="00CC7946" w:rsidRPr="004612B2" w:rsidRDefault="00CC7946" w:rsidP="00E7580D">
      <w:pPr>
        <w:autoSpaceDE w:val="0"/>
        <w:autoSpaceDN w:val="0"/>
        <w:adjustRightInd w:val="0"/>
        <w:spacing w:after="0"/>
        <w:ind w:firstLine="708"/>
        <w:jc w:val="both"/>
        <w:rPr>
          <w:rFonts w:ascii="Times New Roman" w:hAnsi="Times New Roman" w:cs="Times New Roman"/>
          <w:sz w:val="24"/>
          <w:szCs w:val="24"/>
        </w:rPr>
      </w:pPr>
    </w:p>
    <w:p w14:paraId="7B38D04A" w14:textId="0CD6434C" w:rsidR="00A05483" w:rsidRPr="004612B2" w:rsidRDefault="00AA764F" w:rsidP="00E7580D">
      <w:pPr>
        <w:autoSpaceDE w:val="0"/>
        <w:autoSpaceDN w:val="0"/>
        <w:adjustRightInd w:val="0"/>
        <w:spacing w:after="0"/>
        <w:ind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 </w:t>
      </w:r>
    </w:p>
    <w:p w14:paraId="03A13636" w14:textId="07F802B2" w:rsidR="009057F1" w:rsidRPr="004612B2" w:rsidRDefault="00C61F3E" w:rsidP="00424CAE">
      <w:pPr>
        <w:autoSpaceDE w:val="0"/>
        <w:autoSpaceDN w:val="0"/>
        <w:adjustRightInd w:val="0"/>
        <w:spacing w:after="0"/>
        <w:ind w:left="3540"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       </w:t>
      </w:r>
      <w:r w:rsidR="00AA764F" w:rsidRPr="004612B2">
        <w:rPr>
          <w:rFonts w:ascii="Times New Roman" w:hAnsi="Times New Roman" w:cs="Times New Roman"/>
          <w:sz w:val="24"/>
          <w:szCs w:val="24"/>
        </w:rPr>
        <w:t xml:space="preserve">      </w:t>
      </w:r>
      <w:r w:rsidR="009057F1" w:rsidRPr="004612B2">
        <w:rPr>
          <w:rFonts w:ascii="Times New Roman" w:hAnsi="Times New Roman" w:cs="Times New Roman"/>
          <w:sz w:val="24"/>
          <w:szCs w:val="24"/>
        </w:rPr>
        <w:t xml:space="preserve">PREDSJEDNICA  POVJERENSTVA      </w:t>
      </w:r>
    </w:p>
    <w:p w14:paraId="08AA34CC" w14:textId="77777777" w:rsidR="00C61F3E" w:rsidRPr="004612B2" w:rsidRDefault="009057F1" w:rsidP="009057F1">
      <w:pPr>
        <w:spacing w:after="0"/>
        <w:ind w:left="3540"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       </w:t>
      </w:r>
      <w:r w:rsidR="00C61F3E" w:rsidRPr="004612B2">
        <w:rPr>
          <w:rFonts w:ascii="Times New Roman" w:hAnsi="Times New Roman" w:cs="Times New Roman"/>
          <w:sz w:val="24"/>
          <w:szCs w:val="24"/>
        </w:rPr>
        <w:t xml:space="preserve">       </w:t>
      </w:r>
    </w:p>
    <w:p w14:paraId="5AA97A8D" w14:textId="71E42B45" w:rsidR="009057F1" w:rsidRPr="004612B2" w:rsidRDefault="00C61F3E" w:rsidP="009057F1">
      <w:pPr>
        <w:spacing w:after="0"/>
        <w:ind w:left="3540" w:firstLine="708"/>
        <w:jc w:val="both"/>
        <w:rPr>
          <w:rFonts w:ascii="Times New Roman" w:hAnsi="Times New Roman" w:cs="Times New Roman"/>
          <w:sz w:val="24"/>
          <w:szCs w:val="24"/>
        </w:rPr>
      </w:pPr>
      <w:r w:rsidRPr="004612B2">
        <w:rPr>
          <w:rFonts w:ascii="Times New Roman" w:hAnsi="Times New Roman" w:cs="Times New Roman"/>
          <w:sz w:val="24"/>
          <w:szCs w:val="24"/>
        </w:rPr>
        <w:t xml:space="preserve">                 </w:t>
      </w:r>
      <w:r w:rsidR="00AA764F" w:rsidRPr="004612B2">
        <w:rPr>
          <w:rFonts w:ascii="Times New Roman" w:hAnsi="Times New Roman" w:cs="Times New Roman"/>
          <w:sz w:val="24"/>
          <w:szCs w:val="24"/>
        </w:rPr>
        <w:t xml:space="preserve">    </w:t>
      </w:r>
      <w:r w:rsidR="004612B2">
        <w:rPr>
          <w:rFonts w:ascii="Times New Roman" w:hAnsi="Times New Roman" w:cs="Times New Roman"/>
          <w:sz w:val="24"/>
          <w:szCs w:val="24"/>
        </w:rPr>
        <w:t xml:space="preserve">  </w:t>
      </w:r>
      <w:r w:rsidR="009057F1" w:rsidRPr="004612B2">
        <w:rPr>
          <w:rFonts w:ascii="Times New Roman" w:hAnsi="Times New Roman" w:cs="Times New Roman"/>
          <w:sz w:val="24"/>
          <w:szCs w:val="24"/>
        </w:rPr>
        <w:t xml:space="preserve">Nataša Novaković, </w:t>
      </w:r>
      <w:proofErr w:type="spellStart"/>
      <w:r w:rsidR="009057F1" w:rsidRPr="004612B2">
        <w:rPr>
          <w:rFonts w:ascii="Times New Roman" w:hAnsi="Times New Roman" w:cs="Times New Roman"/>
          <w:sz w:val="24"/>
          <w:szCs w:val="24"/>
        </w:rPr>
        <w:t>dipl.iur</w:t>
      </w:r>
      <w:proofErr w:type="spellEnd"/>
      <w:r w:rsidR="009057F1" w:rsidRPr="004612B2">
        <w:rPr>
          <w:rFonts w:ascii="Times New Roman" w:hAnsi="Times New Roman" w:cs="Times New Roman"/>
          <w:sz w:val="24"/>
          <w:szCs w:val="24"/>
        </w:rPr>
        <w:t xml:space="preserve">. </w:t>
      </w:r>
    </w:p>
    <w:p w14:paraId="32CF5142" w14:textId="77777777" w:rsidR="00516C7F" w:rsidRPr="004612B2" w:rsidRDefault="00516C7F" w:rsidP="009057F1">
      <w:pPr>
        <w:spacing w:after="0"/>
        <w:jc w:val="both"/>
        <w:rPr>
          <w:rFonts w:ascii="Times New Roman" w:hAnsi="Times New Roman" w:cs="Times New Roman"/>
          <w:sz w:val="24"/>
          <w:szCs w:val="24"/>
        </w:rPr>
      </w:pPr>
    </w:p>
    <w:p w14:paraId="566D293E" w14:textId="77777777" w:rsidR="00516C7F" w:rsidRPr="004612B2" w:rsidRDefault="00516C7F" w:rsidP="009057F1">
      <w:pPr>
        <w:spacing w:after="0"/>
        <w:jc w:val="both"/>
        <w:rPr>
          <w:rFonts w:ascii="Times New Roman" w:hAnsi="Times New Roman" w:cs="Times New Roman"/>
          <w:sz w:val="24"/>
          <w:szCs w:val="24"/>
        </w:rPr>
      </w:pPr>
    </w:p>
    <w:p w14:paraId="34D40851" w14:textId="77777777" w:rsidR="00516C7F" w:rsidRPr="004612B2" w:rsidRDefault="00516C7F" w:rsidP="009057F1">
      <w:pPr>
        <w:spacing w:after="0"/>
        <w:jc w:val="both"/>
        <w:rPr>
          <w:rFonts w:ascii="Times New Roman" w:hAnsi="Times New Roman" w:cs="Times New Roman"/>
          <w:sz w:val="24"/>
          <w:szCs w:val="24"/>
        </w:rPr>
      </w:pPr>
    </w:p>
    <w:p w14:paraId="4D64C78D" w14:textId="7E51A630" w:rsidR="00FC4765" w:rsidRPr="004612B2" w:rsidRDefault="00FC4765" w:rsidP="00FC4765">
      <w:pPr>
        <w:spacing w:after="0"/>
        <w:rPr>
          <w:rFonts w:ascii="Times New Roman" w:hAnsi="Times New Roman" w:cs="Times New Roman"/>
          <w:sz w:val="24"/>
          <w:szCs w:val="24"/>
        </w:rPr>
      </w:pPr>
      <w:r w:rsidRPr="004612B2">
        <w:rPr>
          <w:rFonts w:ascii="Times New Roman" w:hAnsi="Times New Roman" w:cs="Times New Roman"/>
          <w:sz w:val="24"/>
          <w:szCs w:val="24"/>
        </w:rPr>
        <w:t>Dostaviti:</w:t>
      </w:r>
    </w:p>
    <w:p w14:paraId="3C3E1ECB" w14:textId="682110E1" w:rsidR="00FC4765" w:rsidRPr="004612B2" w:rsidRDefault="00FC4765" w:rsidP="00FC4765">
      <w:pPr>
        <w:spacing w:after="0"/>
        <w:rPr>
          <w:rFonts w:ascii="Times New Roman" w:hAnsi="Times New Roman" w:cs="Times New Roman"/>
          <w:sz w:val="24"/>
          <w:szCs w:val="24"/>
        </w:rPr>
      </w:pPr>
      <w:r w:rsidRPr="004612B2">
        <w:rPr>
          <w:rFonts w:ascii="Times New Roman" w:hAnsi="Times New Roman" w:cs="Times New Roman"/>
          <w:sz w:val="24"/>
          <w:szCs w:val="24"/>
        </w:rPr>
        <w:t xml:space="preserve">      1.Obveznik </w:t>
      </w:r>
      <w:r w:rsidR="007248F6" w:rsidRPr="004612B2">
        <w:rPr>
          <w:rFonts w:ascii="Times New Roman" w:hAnsi="Times New Roman" w:cs="Times New Roman"/>
          <w:sz w:val="24"/>
          <w:szCs w:val="24"/>
        </w:rPr>
        <w:t xml:space="preserve">Rajko </w:t>
      </w:r>
      <w:proofErr w:type="spellStart"/>
      <w:r w:rsidR="007248F6" w:rsidRPr="004612B2">
        <w:rPr>
          <w:rFonts w:ascii="Times New Roman" w:hAnsi="Times New Roman" w:cs="Times New Roman"/>
          <w:sz w:val="24"/>
          <w:szCs w:val="24"/>
        </w:rPr>
        <w:t>Solar</w:t>
      </w:r>
      <w:proofErr w:type="spellEnd"/>
      <w:r w:rsidRPr="004612B2">
        <w:rPr>
          <w:rFonts w:ascii="Times New Roman" w:hAnsi="Times New Roman" w:cs="Times New Roman"/>
          <w:sz w:val="24"/>
          <w:szCs w:val="24"/>
        </w:rPr>
        <w:t xml:space="preserve">, osobnom dostavom </w:t>
      </w:r>
    </w:p>
    <w:p w14:paraId="3E2CB18D" w14:textId="3B444878" w:rsidR="008368B7" w:rsidRPr="004612B2" w:rsidRDefault="007248F6" w:rsidP="00FC4765">
      <w:pPr>
        <w:spacing w:after="0"/>
        <w:rPr>
          <w:rFonts w:ascii="Times New Roman" w:hAnsi="Times New Roman" w:cs="Times New Roman"/>
          <w:sz w:val="24"/>
          <w:szCs w:val="24"/>
        </w:rPr>
      </w:pPr>
      <w:r w:rsidRPr="004612B2">
        <w:rPr>
          <w:rFonts w:ascii="Times New Roman" w:hAnsi="Times New Roman" w:cs="Times New Roman"/>
          <w:sz w:val="24"/>
          <w:szCs w:val="24"/>
        </w:rPr>
        <w:t xml:space="preserve">      2.</w:t>
      </w:r>
      <w:r w:rsidR="008368B7" w:rsidRPr="004612B2">
        <w:rPr>
          <w:rFonts w:ascii="Times New Roman" w:hAnsi="Times New Roman" w:cs="Times New Roman"/>
          <w:sz w:val="24"/>
          <w:szCs w:val="24"/>
        </w:rPr>
        <w:t>Objava na internetskoj stranici</w:t>
      </w:r>
      <w:r w:rsidR="00AA764F" w:rsidRPr="004612B2">
        <w:rPr>
          <w:rFonts w:ascii="Times New Roman" w:hAnsi="Times New Roman" w:cs="Times New Roman"/>
          <w:sz w:val="24"/>
          <w:szCs w:val="24"/>
        </w:rPr>
        <w:t xml:space="preserve"> </w:t>
      </w:r>
      <w:r w:rsidR="00641E88">
        <w:rPr>
          <w:rFonts w:ascii="Times New Roman" w:hAnsi="Times New Roman" w:cs="Times New Roman"/>
          <w:sz w:val="24"/>
          <w:szCs w:val="24"/>
        </w:rPr>
        <w:t>po urednoj dostavi obvezniku</w:t>
      </w:r>
    </w:p>
    <w:p w14:paraId="160C52F6" w14:textId="1B73FF7F" w:rsidR="00FC4765" w:rsidRPr="004612B2" w:rsidRDefault="00FC4765" w:rsidP="00FC4765">
      <w:pPr>
        <w:spacing w:after="0"/>
        <w:rPr>
          <w:rFonts w:ascii="Times New Roman" w:hAnsi="Times New Roman" w:cs="Times New Roman"/>
          <w:sz w:val="24"/>
          <w:szCs w:val="24"/>
        </w:rPr>
      </w:pPr>
      <w:r w:rsidRPr="004612B2">
        <w:rPr>
          <w:rFonts w:ascii="Times New Roman" w:hAnsi="Times New Roman" w:cs="Times New Roman"/>
          <w:sz w:val="24"/>
          <w:szCs w:val="24"/>
        </w:rPr>
        <w:t xml:space="preserve">      </w:t>
      </w:r>
      <w:r w:rsidR="00AA764F" w:rsidRPr="004612B2">
        <w:rPr>
          <w:rFonts w:ascii="Times New Roman" w:hAnsi="Times New Roman" w:cs="Times New Roman"/>
          <w:sz w:val="24"/>
          <w:szCs w:val="24"/>
        </w:rPr>
        <w:t>4</w:t>
      </w:r>
      <w:r w:rsidRPr="004612B2">
        <w:rPr>
          <w:rFonts w:ascii="Times New Roman" w:hAnsi="Times New Roman" w:cs="Times New Roman"/>
          <w:sz w:val="24"/>
          <w:szCs w:val="24"/>
        </w:rPr>
        <w:t>. Pismohrana</w:t>
      </w:r>
    </w:p>
    <w:p w14:paraId="1637F12A" w14:textId="77777777" w:rsidR="00FC4765" w:rsidRPr="004612B2" w:rsidRDefault="00FC4765" w:rsidP="00FC4765">
      <w:pPr>
        <w:spacing w:after="0"/>
        <w:rPr>
          <w:rFonts w:ascii="Times New Roman" w:hAnsi="Times New Roman" w:cs="Times New Roman"/>
          <w:sz w:val="24"/>
          <w:szCs w:val="24"/>
        </w:rPr>
      </w:pPr>
    </w:p>
    <w:p w14:paraId="46889775" w14:textId="77777777" w:rsidR="008F7FEA" w:rsidRPr="004612B2" w:rsidRDefault="008F7FEA"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F7FEA" w:rsidRPr="004612B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D774" w14:textId="77777777" w:rsidR="008E3534" w:rsidRDefault="008E3534" w:rsidP="005B5818">
      <w:pPr>
        <w:spacing w:after="0" w:line="240" w:lineRule="auto"/>
      </w:pPr>
      <w:r>
        <w:separator/>
      </w:r>
    </w:p>
  </w:endnote>
  <w:endnote w:type="continuationSeparator" w:id="0">
    <w:p w14:paraId="1F2DA7BE" w14:textId="77777777" w:rsidR="008E3534" w:rsidRDefault="008E353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940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5F8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63171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7901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60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A47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028BE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4CCA" w14:textId="77777777" w:rsidR="008E3534" w:rsidRDefault="008E3534" w:rsidP="005B5818">
      <w:pPr>
        <w:spacing w:after="0" w:line="240" w:lineRule="auto"/>
      </w:pPr>
      <w:r>
        <w:separator/>
      </w:r>
    </w:p>
  </w:footnote>
  <w:footnote w:type="continuationSeparator" w:id="0">
    <w:p w14:paraId="5F6AEE18" w14:textId="77777777" w:rsidR="008E3534" w:rsidRDefault="008E353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A54E009" w14:textId="46FE5136" w:rsidR="00101F03" w:rsidRDefault="00965145">
        <w:pPr>
          <w:pStyle w:val="Zaglavlje"/>
          <w:jc w:val="right"/>
        </w:pPr>
        <w:r>
          <w:fldChar w:fldCharType="begin"/>
        </w:r>
        <w:r>
          <w:instrText xml:space="preserve"> PAGE   \* MERGEFORMAT </w:instrText>
        </w:r>
        <w:r>
          <w:fldChar w:fldCharType="separate"/>
        </w:r>
        <w:r w:rsidR="00FC029E">
          <w:rPr>
            <w:noProof/>
          </w:rPr>
          <w:t>6</w:t>
        </w:r>
        <w:r>
          <w:rPr>
            <w:noProof/>
          </w:rPr>
          <w:fldChar w:fldCharType="end"/>
        </w:r>
      </w:p>
    </w:sdtContent>
  </w:sdt>
  <w:p w14:paraId="05239A0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30E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19A8F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9739BD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2E630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9A71F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112E9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B5B"/>
    <w:multiLevelType w:val="multilevel"/>
    <w:tmpl w:val="88B0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31EA27AB"/>
    <w:multiLevelType w:val="hybridMultilevel"/>
    <w:tmpl w:val="9EACD69E"/>
    <w:lvl w:ilvl="0" w:tplc="CEE0DF0E">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8879D0"/>
    <w:multiLevelType w:val="multilevel"/>
    <w:tmpl w:val="DCD0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65191"/>
    <w:multiLevelType w:val="hybridMultilevel"/>
    <w:tmpl w:val="C10C9ED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4"/>
  </w:num>
  <w:num w:numId="9">
    <w:abstractNumId w:val="3"/>
  </w:num>
  <w:num w:numId="10">
    <w:abstractNumId w:val="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09DC"/>
    <w:rsid w:val="000574D4"/>
    <w:rsid w:val="00067EC1"/>
    <w:rsid w:val="000B07B1"/>
    <w:rsid w:val="000B2775"/>
    <w:rsid w:val="000C3FD9"/>
    <w:rsid w:val="000E6EC3"/>
    <w:rsid w:val="000E75E4"/>
    <w:rsid w:val="00101F03"/>
    <w:rsid w:val="00112E23"/>
    <w:rsid w:val="0012224D"/>
    <w:rsid w:val="00126CEE"/>
    <w:rsid w:val="001838FA"/>
    <w:rsid w:val="00183F4B"/>
    <w:rsid w:val="0019512F"/>
    <w:rsid w:val="00196119"/>
    <w:rsid w:val="001A6739"/>
    <w:rsid w:val="001A75DF"/>
    <w:rsid w:val="001B1C3B"/>
    <w:rsid w:val="001B74F2"/>
    <w:rsid w:val="001D1294"/>
    <w:rsid w:val="001E4223"/>
    <w:rsid w:val="0020583C"/>
    <w:rsid w:val="00206136"/>
    <w:rsid w:val="00207768"/>
    <w:rsid w:val="00227CAF"/>
    <w:rsid w:val="0023102B"/>
    <w:rsid w:val="0023718E"/>
    <w:rsid w:val="002421E6"/>
    <w:rsid w:val="002541BE"/>
    <w:rsid w:val="002704E4"/>
    <w:rsid w:val="00275200"/>
    <w:rsid w:val="002940DD"/>
    <w:rsid w:val="00296618"/>
    <w:rsid w:val="002B42DF"/>
    <w:rsid w:val="002B46AF"/>
    <w:rsid w:val="002C03C3"/>
    <w:rsid w:val="002C2815"/>
    <w:rsid w:val="002C4098"/>
    <w:rsid w:val="002F313C"/>
    <w:rsid w:val="00322DCD"/>
    <w:rsid w:val="00327B27"/>
    <w:rsid w:val="00332D21"/>
    <w:rsid w:val="00333797"/>
    <w:rsid w:val="003416CC"/>
    <w:rsid w:val="0035119E"/>
    <w:rsid w:val="00354459"/>
    <w:rsid w:val="00356F14"/>
    <w:rsid w:val="00363C13"/>
    <w:rsid w:val="00375039"/>
    <w:rsid w:val="0038449B"/>
    <w:rsid w:val="003A1047"/>
    <w:rsid w:val="003C019C"/>
    <w:rsid w:val="003C2DEB"/>
    <w:rsid w:val="003C4B46"/>
    <w:rsid w:val="004009E5"/>
    <w:rsid w:val="00406E92"/>
    <w:rsid w:val="00411522"/>
    <w:rsid w:val="00424CAE"/>
    <w:rsid w:val="0043487B"/>
    <w:rsid w:val="00450C0A"/>
    <w:rsid w:val="004612B2"/>
    <w:rsid w:val="004770DC"/>
    <w:rsid w:val="00480755"/>
    <w:rsid w:val="00482A73"/>
    <w:rsid w:val="00482E0E"/>
    <w:rsid w:val="004A5B81"/>
    <w:rsid w:val="004B12AF"/>
    <w:rsid w:val="004B4644"/>
    <w:rsid w:val="004C38FD"/>
    <w:rsid w:val="004F2706"/>
    <w:rsid w:val="00512887"/>
    <w:rsid w:val="00513254"/>
    <w:rsid w:val="00516C7F"/>
    <w:rsid w:val="005408A3"/>
    <w:rsid w:val="005712C1"/>
    <w:rsid w:val="00582CF2"/>
    <w:rsid w:val="005A7C08"/>
    <w:rsid w:val="005B5818"/>
    <w:rsid w:val="006103E2"/>
    <w:rsid w:val="006178F8"/>
    <w:rsid w:val="0062238F"/>
    <w:rsid w:val="006404B7"/>
    <w:rsid w:val="00641E88"/>
    <w:rsid w:val="00647B1E"/>
    <w:rsid w:val="00654CE2"/>
    <w:rsid w:val="00680A1A"/>
    <w:rsid w:val="00693FD7"/>
    <w:rsid w:val="00697C6D"/>
    <w:rsid w:val="006A0225"/>
    <w:rsid w:val="006A3020"/>
    <w:rsid w:val="006C13EF"/>
    <w:rsid w:val="006D5C30"/>
    <w:rsid w:val="006E4FD8"/>
    <w:rsid w:val="006F585B"/>
    <w:rsid w:val="0071684E"/>
    <w:rsid w:val="007248F6"/>
    <w:rsid w:val="00726CC1"/>
    <w:rsid w:val="00737F14"/>
    <w:rsid w:val="00747047"/>
    <w:rsid w:val="00793EC7"/>
    <w:rsid w:val="00796E8F"/>
    <w:rsid w:val="007D41D4"/>
    <w:rsid w:val="007F6275"/>
    <w:rsid w:val="00824B78"/>
    <w:rsid w:val="00826898"/>
    <w:rsid w:val="00826FBB"/>
    <w:rsid w:val="008368B7"/>
    <w:rsid w:val="00846E88"/>
    <w:rsid w:val="00896C4F"/>
    <w:rsid w:val="008A3495"/>
    <w:rsid w:val="008C3350"/>
    <w:rsid w:val="008E3534"/>
    <w:rsid w:val="008E4642"/>
    <w:rsid w:val="008F7FEA"/>
    <w:rsid w:val="009057F1"/>
    <w:rsid w:val="009062CF"/>
    <w:rsid w:val="00913B0E"/>
    <w:rsid w:val="00923347"/>
    <w:rsid w:val="00934B99"/>
    <w:rsid w:val="00945142"/>
    <w:rsid w:val="00965145"/>
    <w:rsid w:val="00985148"/>
    <w:rsid w:val="00994581"/>
    <w:rsid w:val="009B0DB7"/>
    <w:rsid w:val="009B4A2B"/>
    <w:rsid w:val="009B4C28"/>
    <w:rsid w:val="009B7C11"/>
    <w:rsid w:val="009D5FFB"/>
    <w:rsid w:val="009E7D1F"/>
    <w:rsid w:val="009F7386"/>
    <w:rsid w:val="00A05483"/>
    <w:rsid w:val="00A34BF7"/>
    <w:rsid w:val="00A36BC3"/>
    <w:rsid w:val="00A37E51"/>
    <w:rsid w:val="00A37F77"/>
    <w:rsid w:val="00A41D57"/>
    <w:rsid w:val="00A4348A"/>
    <w:rsid w:val="00A465CA"/>
    <w:rsid w:val="00A65D3F"/>
    <w:rsid w:val="00A6657C"/>
    <w:rsid w:val="00A851BB"/>
    <w:rsid w:val="00A96533"/>
    <w:rsid w:val="00AA3E69"/>
    <w:rsid w:val="00AA3F5D"/>
    <w:rsid w:val="00AA764F"/>
    <w:rsid w:val="00AD66E1"/>
    <w:rsid w:val="00AE4562"/>
    <w:rsid w:val="00AF442D"/>
    <w:rsid w:val="00B17BE5"/>
    <w:rsid w:val="00B44617"/>
    <w:rsid w:val="00B70580"/>
    <w:rsid w:val="00B81AA1"/>
    <w:rsid w:val="00B83F61"/>
    <w:rsid w:val="00B94188"/>
    <w:rsid w:val="00BA0E2F"/>
    <w:rsid w:val="00BA586F"/>
    <w:rsid w:val="00BB537F"/>
    <w:rsid w:val="00BB78D6"/>
    <w:rsid w:val="00BC0E79"/>
    <w:rsid w:val="00BD2DB3"/>
    <w:rsid w:val="00BE5BB5"/>
    <w:rsid w:val="00BF0CC8"/>
    <w:rsid w:val="00BF5B3E"/>
    <w:rsid w:val="00BF5F4E"/>
    <w:rsid w:val="00C027EB"/>
    <w:rsid w:val="00C24596"/>
    <w:rsid w:val="00C26394"/>
    <w:rsid w:val="00C40688"/>
    <w:rsid w:val="00C61F3E"/>
    <w:rsid w:val="00C81612"/>
    <w:rsid w:val="00C827E7"/>
    <w:rsid w:val="00C90146"/>
    <w:rsid w:val="00C96820"/>
    <w:rsid w:val="00C96B28"/>
    <w:rsid w:val="00CA28B6"/>
    <w:rsid w:val="00CA602D"/>
    <w:rsid w:val="00CC675E"/>
    <w:rsid w:val="00CC7946"/>
    <w:rsid w:val="00CD245B"/>
    <w:rsid w:val="00CD37EE"/>
    <w:rsid w:val="00CF0867"/>
    <w:rsid w:val="00D019AC"/>
    <w:rsid w:val="00D02DD3"/>
    <w:rsid w:val="00D11BA5"/>
    <w:rsid w:val="00D1289E"/>
    <w:rsid w:val="00D1386E"/>
    <w:rsid w:val="00D31598"/>
    <w:rsid w:val="00D57A2E"/>
    <w:rsid w:val="00D66549"/>
    <w:rsid w:val="00D77342"/>
    <w:rsid w:val="00DA1FC1"/>
    <w:rsid w:val="00DC385D"/>
    <w:rsid w:val="00DC50C4"/>
    <w:rsid w:val="00DD5205"/>
    <w:rsid w:val="00DF5A0F"/>
    <w:rsid w:val="00E118B5"/>
    <w:rsid w:val="00E14A8E"/>
    <w:rsid w:val="00E15A45"/>
    <w:rsid w:val="00E15AB2"/>
    <w:rsid w:val="00E34BBC"/>
    <w:rsid w:val="00E35795"/>
    <w:rsid w:val="00E3580A"/>
    <w:rsid w:val="00E46AFE"/>
    <w:rsid w:val="00E51326"/>
    <w:rsid w:val="00E7580D"/>
    <w:rsid w:val="00E90845"/>
    <w:rsid w:val="00E948BA"/>
    <w:rsid w:val="00EC12C6"/>
    <w:rsid w:val="00EC744A"/>
    <w:rsid w:val="00F103D4"/>
    <w:rsid w:val="00F13740"/>
    <w:rsid w:val="00F331B9"/>
    <w:rsid w:val="00F334C6"/>
    <w:rsid w:val="00F43954"/>
    <w:rsid w:val="00F56160"/>
    <w:rsid w:val="00F70D7D"/>
    <w:rsid w:val="00F73A99"/>
    <w:rsid w:val="00F80AAB"/>
    <w:rsid w:val="00F9002F"/>
    <w:rsid w:val="00FA0034"/>
    <w:rsid w:val="00FB5EAD"/>
    <w:rsid w:val="00FC029E"/>
    <w:rsid w:val="00FC39F5"/>
    <w:rsid w:val="00FC4765"/>
    <w:rsid w:val="00FD7B7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743D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E90845"/>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E90845"/>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E90845"/>
  </w:style>
  <w:style w:type="paragraph" w:customStyle="1" w:styleId="box469223">
    <w:name w:val="box_469223"/>
    <w:basedOn w:val="Normal"/>
    <w:rsid w:val="00680A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1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508">
      <w:bodyDiv w:val="1"/>
      <w:marLeft w:val="0"/>
      <w:marRight w:val="0"/>
      <w:marTop w:val="0"/>
      <w:marBottom w:val="0"/>
      <w:divBdr>
        <w:top w:val="none" w:sz="0" w:space="0" w:color="auto"/>
        <w:left w:val="none" w:sz="0" w:space="0" w:color="auto"/>
        <w:bottom w:val="none" w:sz="0" w:space="0" w:color="auto"/>
        <w:right w:val="none" w:sz="0" w:space="0" w:color="auto"/>
      </w:divBdr>
    </w:div>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898515337">
      <w:bodyDiv w:val="1"/>
      <w:marLeft w:val="0"/>
      <w:marRight w:val="0"/>
      <w:marTop w:val="0"/>
      <w:marBottom w:val="0"/>
      <w:divBdr>
        <w:top w:val="none" w:sz="0" w:space="0" w:color="auto"/>
        <w:left w:val="none" w:sz="0" w:space="0" w:color="auto"/>
        <w:bottom w:val="none" w:sz="0" w:space="0" w:color="auto"/>
        <w:right w:val="none" w:sz="0" w:space="0" w:color="auto"/>
      </w:divBdr>
    </w:div>
    <w:div w:id="945842359">
      <w:bodyDiv w:val="1"/>
      <w:marLeft w:val="0"/>
      <w:marRight w:val="0"/>
      <w:marTop w:val="0"/>
      <w:marBottom w:val="0"/>
      <w:divBdr>
        <w:top w:val="none" w:sz="0" w:space="0" w:color="auto"/>
        <w:left w:val="none" w:sz="0" w:space="0" w:color="auto"/>
        <w:bottom w:val="none" w:sz="0" w:space="0" w:color="auto"/>
        <w:right w:val="none" w:sz="0" w:space="0" w:color="auto"/>
      </w:divBdr>
    </w:div>
    <w:div w:id="1061826778">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 w:id="1966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12388</Duznosnici_Value>
    <BrojPredmeta xmlns="8638ef6a-48a0-457c-b738-9f65e71a9a26">Pp-31/22</BrojPredmeta>
    <Duznosnici xmlns="8638ef6a-48a0-457c-b738-9f65e71a9a26">Rajko Solar,Općinski načelnik,Općina Jalžabet</Duznosnici>
    <VrstaDokumenta xmlns="8638ef6a-48a0-457c-b738-9f65e71a9a26">15</VrstaDokumenta>
    <KljucneRijeci xmlns="8638ef6a-48a0-457c-b738-9f65e71a9a26">
      <Value>4</Value>
      <Value>77</Value>
    </KljucneRijeci>
    <BrojAkta xmlns="8638ef6a-48a0-457c-b738-9f65e71a9a26">711-I-283-Pp-31-22/23-06-17</BrojAkta>
    <Sync xmlns="8638ef6a-48a0-457c-b738-9f65e71a9a26">0</Sync>
    <Sjednica xmlns="8638ef6a-48a0-457c-b738-9f65e71a9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0AD6C-2F86-4FEA-BF9F-2479298B9864}">
  <ds:schemaRefs>
    <ds:schemaRef ds:uri="http://schemas.microsoft.com/sharepoint/v3/contenttype/forms"/>
  </ds:schemaRefs>
</ds:datastoreItem>
</file>

<file path=customXml/itemProps2.xml><?xml version="1.0" encoding="utf-8"?>
<ds:datastoreItem xmlns:ds="http://schemas.openxmlformats.org/officeDocument/2006/customXml" ds:itemID="{EC3DC6DD-A5DB-4DDD-83BC-C510AF72B35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A36F29-48F2-4A52-85B2-B7453327904C}"/>
</file>

<file path=docProps/app.xml><?xml version="1.0" encoding="utf-8"?>
<Properties xmlns="http://schemas.openxmlformats.org/officeDocument/2006/extended-properties" xmlns:vt="http://schemas.openxmlformats.org/officeDocument/2006/docPropsVTypes">
  <Template>Normal</Template>
  <TotalTime>6</TotalTime>
  <Pages>6</Pages>
  <Words>2460</Words>
  <Characters>14022</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Rajko Solar, zaključak, Pp-31-22</vt: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Rajko Solar, zaključak, Pp-31-22</dc:title>
  <dc:creator>Sukob5</dc:creator>
  <cp:lastModifiedBy>Daniel Zabčić</cp:lastModifiedBy>
  <cp:revision>3</cp:revision>
  <cp:lastPrinted>2023-02-15T12:58:00Z</cp:lastPrinted>
  <dcterms:created xsi:type="dcterms:W3CDTF">2023-02-17T09:42:00Z</dcterms:created>
  <dcterms:modified xsi:type="dcterms:W3CDTF">2023-02-17T10:20:00Z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