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239C47D9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8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571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</w:t>
      </w:r>
      <w:r w:rsidR="003B2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6/23-0</w:t>
      </w:r>
      <w:r w:rsidR="003B2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C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6592F31D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624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2023.</w:t>
      </w: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F94AA99" w14:textId="35568C8C" w:rsidR="00A3131B" w:rsidRDefault="003B2D30" w:rsidP="00E83023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KATARINA FEHIR ŠOLA</w:t>
      </w:r>
    </w:p>
    <w:p w14:paraId="23FA268B" w14:textId="4B9D7B43" w:rsidR="00A3131B" w:rsidRDefault="003249CA" w:rsidP="00E83023">
      <w:pPr>
        <w:autoSpaceDE w:val="0"/>
        <w:autoSpaceDN w:val="0"/>
        <w:adjustRightInd w:val="0"/>
        <w:spacing w:after="0"/>
        <w:ind w:left="49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3023">
        <w:rPr>
          <w:rFonts w:ascii="Times New Roman" w:hAnsi="Times New Roman" w:cs="Times New Roman"/>
          <w:sz w:val="24"/>
          <w:szCs w:val="24"/>
        </w:rPr>
        <w:t>avnateljica Zdravstvene ustanove Ljekarna Bjelovar</w:t>
      </w:r>
    </w:p>
    <w:p w14:paraId="78321F9B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9FEA6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760967EC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obveznice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 xml:space="preserve"> Katarine Fehir Šola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FEA45BA" w14:textId="18C3EA58" w:rsidR="00E83023" w:rsidRPr="00E83023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83023">
        <w:rPr>
          <w:rFonts w:ascii="Times New Roman" w:eastAsia="Calibri" w:hAnsi="Times New Roman" w:cs="Times New Roman"/>
          <w:sz w:val="24"/>
          <w:szCs w:val="24"/>
        </w:rPr>
        <w:t>. ožujka 2023. pod brojem 711-U-3</w:t>
      </w:r>
      <w:r>
        <w:rPr>
          <w:rFonts w:ascii="Times New Roman" w:eastAsia="Calibri" w:hAnsi="Times New Roman" w:cs="Times New Roman"/>
          <w:sz w:val="24"/>
          <w:szCs w:val="24"/>
        </w:rPr>
        <w:t>599</w:t>
      </w:r>
      <w:r w:rsidRPr="00E83023">
        <w:rPr>
          <w:rFonts w:ascii="Times New Roman" w:eastAsia="Calibri" w:hAnsi="Times New Roman" w:cs="Times New Roman"/>
          <w:sz w:val="24"/>
          <w:szCs w:val="24"/>
        </w:rPr>
        <w:t>-M-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  <w:r w:rsidRPr="00E83023">
        <w:rPr>
          <w:rFonts w:ascii="Times New Roman" w:eastAsia="Calibri" w:hAnsi="Times New Roman" w:cs="Times New Roman"/>
          <w:sz w:val="24"/>
          <w:szCs w:val="24"/>
        </w:rPr>
        <w:t>/23-01-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>
        <w:rPr>
          <w:rFonts w:ascii="Times New Roman" w:eastAsia="Calibri" w:hAnsi="Times New Roman" w:cs="Times New Roman"/>
          <w:sz w:val="24"/>
          <w:szCs w:val="24"/>
        </w:rPr>
        <w:t>a</w:t>
      </w: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3249CA">
        <w:rPr>
          <w:rFonts w:ascii="Times New Roman" w:eastAsia="Calibri" w:hAnsi="Times New Roman" w:cs="Times New Roman"/>
          <w:sz w:val="24"/>
          <w:szCs w:val="24"/>
        </w:rPr>
        <w:t>jela</w:t>
      </w: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3249CA">
        <w:rPr>
          <w:rFonts w:ascii="Times New Roman" w:eastAsia="Calibri" w:hAnsi="Times New Roman" w:cs="Times New Roman"/>
          <w:sz w:val="24"/>
          <w:szCs w:val="24"/>
        </w:rPr>
        <w:t>ca</w:t>
      </w: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9CA">
        <w:rPr>
          <w:rFonts w:ascii="Times New Roman" w:eastAsia="Calibri" w:hAnsi="Times New Roman" w:cs="Times New Roman"/>
          <w:sz w:val="24"/>
          <w:szCs w:val="24"/>
        </w:rPr>
        <w:t>Katarina Fehir Šola</w:t>
      </w: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49CA">
        <w:rPr>
          <w:rFonts w:ascii="Times New Roman" w:eastAsia="Calibri" w:hAnsi="Times New Roman" w:cs="Times New Roman"/>
          <w:sz w:val="24"/>
          <w:szCs w:val="24"/>
        </w:rPr>
        <w:t xml:space="preserve">ravnateljica </w:t>
      </w:r>
      <w:bookmarkStart w:id="1" w:name="_Hlk130549469"/>
      <w:r w:rsidR="003249CA">
        <w:rPr>
          <w:rFonts w:ascii="Times New Roman" w:eastAsia="Calibri" w:hAnsi="Times New Roman" w:cs="Times New Roman"/>
          <w:sz w:val="24"/>
          <w:szCs w:val="24"/>
        </w:rPr>
        <w:t>Zdravstvene ustanove Ljekarna Bjelovar</w:t>
      </w:r>
      <w:bookmarkEnd w:id="1"/>
      <w:r w:rsidRPr="00E830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6A8771" w14:textId="4D760FAA" w:rsidR="00E83023" w:rsidRPr="00D90F9B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3249CA">
        <w:rPr>
          <w:rFonts w:ascii="Times New Roman" w:eastAsia="Calibri" w:hAnsi="Times New Roman" w:cs="Times New Roman"/>
          <w:sz w:val="24"/>
          <w:szCs w:val="24"/>
        </w:rPr>
        <w:t>ca je navela da je nakon završetka postupka natječaja za radno mjesto ravnatelja</w:t>
      </w:r>
      <w:r w:rsidR="003249CA" w:rsidRPr="003249CA">
        <w:t xml:space="preserve"> </w:t>
      </w:r>
      <w:r w:rsidR="003249CA" w:rsidRPr="003249CA">
        <w:rPr>
          <w:rFonts w:ascii="Times New Roman" w:eastAsia="Calibri" w:hAnsi="Times New Roman" w:cs="Times New Roman"/>
          <w:sz w:val="24"/>
          <w:szCs w:val="24"/>
        </w:rPr>
        <w:t>Zdravstvene ustanove Ljekarna Bjelovar</w:t>
      </w:r>
      <w:r w:rsidR="003249CA">
        <w:rPr>
          <w:rFonts w:ascii="Times New Roman" w:eastAsia="Calibri" w:hAnsi="Times New Roman" w:cs="Times New Roman"/>
          <w:sz w:val="24"/>
          <w:szCs w:val="24"/>
        </w:rPr>
        <w:t xml:space="preserve"> Upravno vijeće navedene ustanove na 2. sjednici donijelo Odluku o izboru i imenovanju ravnatelja/ice iste ustanove. Obveznica je dalje navela da je sukladno navedenoj Odluci s ravnateljicom potrebno definirati uvjete pod kojima će ista obavljati dužnost ravnatelja </w:t>
      </w:r>
      <w:r w:rsidR="003249CA" w:rsidRPr="003249CA">
        <w:rPr>
          <w:rFonts w:ascii="Times New Roman" w:eastAsia="Calibri" w:hAnsi="Times New Roman" w:cs="Times New Roman"/>
          <w:sz w:val="24"/>
          <w:szCs w:val="24"/>
        </w:rPr>
        <w:t>Zdravstvene ustanove Ljekarna Bjelovar</w:t>
      </w:r>
      <w:r w:rsidR="0006241F">
        <w:rPr>
          <w:rFonts w:ascii="Times New Roman" w:eastAsia="Calibri" w:hAnsi="Times New Roman" w:cs="Times New Roman"/>
          <w:sz w:val="24"/>
          <w:szCs w:val="24"/>
        </w:rPr>
        <w:t>,</w:t>
      </w:r>
      <w:r w:rsidR="003249CA">
        <w:rPr>
          <w:rFonts w:ascii="Times New Roman" w:eastAsia="Calibri" w:hAnsi="Times New Roman" w:cs="Times New Roman"/>
          <w:sz w:val="24"/>
          <w:szCs w:val="24"/>
        </w:rPr>
        <w:t xml:space="preserve"> odnosno sklopiti ugovor o radu na određeno (mandatno) vrijeme. Obveznica zaključno postavlja upit treba li se s ravnateljicom sklopiti ugovor o radu prema općem propisu o radu i Pravilniku o radu  </w:t>
      </w:r>
      <w:r w:rsidR="00D90F9B" w:rsidRPr="00D90F9B">
        <w:rPr>
          <w:rFonts w:ascii="Times New Roman" w:eastAsia="Calibri" w:hAnsi="Times New Roman" w:cs="Times New Roman"/>
          <w:sz w:val="24"/>
          <w:szCs w:val="24"/>
        </w:rPr>
        <w:t>Zdravstvene ustanove Ljekarna Bjelovar</w:t>
      </w:r>
      <w:r w:rsidR="00D90F9B">
        <w:rPr>
          <w:rFonts w:ascii="Times New Roman" w:eastAsia="Calibri" w:hAnsi="Times New Roman" w:cs="Times New Roman"/>
          <w:sz w:val="24"/>
          <w:szCs w:val="24"/>
        </w:rPr>
        <w:t xml:space="preserve">, kako je bilo do sada, ili ugovor o radu na temelju Zakona o sprječavanju sukoba interesa („Narodne novine“, broj 143/21., dalje: </w:t>
      </w:r>
      <w:r w:rsidR="00D90F9B" w:rsidRPr="00D90F9B">
        <w:rPr>
          <w:rFonts w:ascii="Times New Roman" w:eastAsia="Calibri" w:hAnsi="Times New Roman" w:cs="Times New Roman"/>
          <w:sz w:val="24"/>
          <w:szCs w:val="24"/>
        </w:rPr>
        <w:t>ZSSI).</w:t>
      </w:r>
    </w:p>
    <w:p w14:paraId="3C692B51" w14:textId="4D93BB7D" w:rsidR="00D90F9B" w:rsidRPr="00D90F9B" w:rsidRDefault="00D90F9B" w:rsidP="00D90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F9B">
        <w:rPr>
          <w:rFonts w:ascii="Times New Roman" w:hAnsi="Times New Roman" w:cs="Times New Roman"/>
          <w:sz w:val="24"/>
          <w:szCs w:val="24"/>
        </w:rPr>
        <w:t>Povodom navedenog zahtjeva, Povjerenstvo na temelju članka 32. stavka 1. podstavka 3. ZSSI-a na 3. sjednici održanoj</w:t>
      </w:r>
      <w:r w:rsidR="0006241F">
        <w:rPr>
          <w:rFonts w:ascii="Times New Roman" w:hAnsi="Times New Roman" w:cs="Times New Roman"/>
          <w:sz w:val="24"/>
          <w:szCs w:val="24"/>
        </w:rPr>
        <w:t xml:space="preserve"> 30</w:t>
      </w:r>
      <w:r w:rsidRPr="00D90F9B">
        <w:rPr>
          <w:rFonts w:ascii="Times New Roman" w:hAnsi="Times New Roman" w:cs="Times New Roman"/>
          <w:sz w:val="24"/>
          <w:szCs w:val="24"/>
        </w:rPr>
        <w:t xml:space="preserve">. ožujka 2023., obveznici daje mišljenje, kako slijedi. </w:t>
      </w:r>
    </w:p>
    <w:p w14:paraId="666AD89B" w14:textId="6E3C7AD5" w:rsidR="00F55907" w:rsidRDefault="00D90F9B" w:rsidP="00D90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F9B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</w:t>
      </w:r>
      <w:r w:rsidRPr="00D90F9B">
        <w:rPr>
          <w:rFonts w:ascii="Times New Roman" w:hAnsi="Times New Roman" w:cs="Times New Roman"/>
          <w:sz w:val="24"/>
          <w:szCs w:val="24"/>
        </w:rPr>
        <w:lastRenderedPageBreak/>
        <w:t>dužno najkasnije u roku od petnaest dana od dana primitka zahtjeva obveznika dati obrazloženo mišljenje.</w:t>
      </w:r>
    </w:p>
    <w:p w14:paraId="21412EE6" w14:textId="4CC067C4" w:rsidR="00D90F9B" w:rsidRDefault="00D90F9B" w:rsidP="00D90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uređenja ZSSI-a je </w:t>
      </w:r>
      <w:r w:rsidRPr="00D90F9B">
        <w:rPr>
          <w:rFonts w:ascii="Times New Roman" w:hAnsi="Times New Roman" w:cs="Times New Roman"/>
          <w:sz w:val="24"/>
          <w:szCs w:val="24"/>
        </w:rPr>
        <w:t xml:space="preserve">sprječavanje sukoba između privatnog i javnog interesa u obnašanju javnih dužnosti, obveznici postupanja prema odredbama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90F9B">
        <w:rPr>
          <w:rFonts w:ascii="Times New Roman" w:hAnsi="Times New Roman" w:cs="Times New Roman"/>
          <w:sz w:val="24"/>
          <w:szCs w:val="24"/>
        </w:rPr>
        <w:t xml:space="preserve">oga Zakona, obveza podnošenja i sadržaj imovinskih kartica, javna objava određenih podataka iz imovinskih kartica, postupak provjere podataka iz tih imovinskih kartica, trajanje obveza iz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90F9B">
        <w:rPr>
          <w:rFonts w:ascii="Times New Roman" w:hAnsi="Times New Roman" w:cs="Times New Roman"/>
          <w:sz w:val="24"/>
          <w:szCs w:val="24"/>
        </w:rPr>
        <w:t xml:space="preserve">oga Zakona, izbor, sastav, status i nadležnost Povjerenstva, postupak pred </w:t>
      </w:r>
      <w:r>
        <w:rPr>
          <w:rFonts w:ascii="Times New Roman" w:hAnsi="Times New Roman" w:cs="Times New Roman"/>
          <w:sz w:val="24"/>
          <w:szCs w:val="24"/>
        </w:rPr>
        <w:t>istim</w:t>
      </w:r>
      <w:r w:rsidRPr="00D90F9B">
        <w:rPr>
          <w:rFonts w:ascii="Times New Roman" w:hAnsi="Times New Roman" w:cs="Times New Roman"/>
          <w:sz w:val="24"/>
          <w:szCs w:val="24"/>
        </w:rPr>
        <w:t xml:space="preserve"> te druga pitanja od značaja za sprječavanje sukoba interesa.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39A34" w14:textId="77777777" w:rsidR="003254D9" w:rsidRDefault="003254D9" w:rsidP="00D90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 da ZSSI ne sadrži pravnu osnovu niti određuje način uređenja radnopravnih odnosa, nego sadrži odredbe o obvezama i pravima obveznika iz ZSSI-a, time je Povjerenstvo utvrdilo da ne postoji osnova za davanje mišljenja obveznici izvan nadležnosti koja je propisana ZSSI-em.</w:t>
      </w:r>
    </w:p>
    <w:p w14:paraId="296960A7" w14:textId="77777777" w:rsidR="00F55907" w:rsidRDefault="00F559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8CF48B2" w14:textId="3BD386DD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7F87B19" w14:textId="77777777" w:rsidR="005854A9" w:rsidRDefault="005854A9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8CF48B3" w14:textId="70961033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28CF48B4" w14:textId="77777777" w:rsidR="00150D97" w:rsidRPr="00817C5E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28BF7AD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1FC4ED27" w:rsidR="000C190C" w:rsidRPr="00817C5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F55907">
        <w:rPr>
          <w:rFonts w:ascii="Times New Roman" w:hAnsi="Times New Roman" w:cs="Times New Roman"/>
          <w:sz w:val="24"/>
          <w:szCs w:val="24"/>
        </w:rPr>
        <w:t>ca Katarina Fehir Šola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06241F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5B5A" w14:textId="77777777" w:rsidR="008D5CE8" w:rsidRDefault="008D5CE8" w:rsidP="005B5818">
      <w:pPr>
        <w:spacing w:after="0" w:line="240" w:lineRule="auto"/>
      </w:pPr>
      <w:r>
        <w:separator/>
      </w:r>
    </w:p>
  </w:endnote>
  <w:endnote w:type="continuationSeparator" w:id="0">
    <w:p w14:paraId="063E7408" w14:textId="77777777" w:rsidR="008D5CE8" w:rsidRDefault="008D5CE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45FD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D6E3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EC613" w14:textId="77777777" w:rsidR="008D5CE8" w:rsidRDefault="008D5CE8" w:rsidP="005B5818">
      <w:pPr>
        <w:spacing w:after="0" w:line="240" w:lineRule="auto"/>
      </w:pPr>
      <w:r>
        <w:separator/>
      </w:r>
    </w:p>
  </w:footnote>
  <w:footnote w:type="continuationSeparator" w:id="0">
    <w:p w14:paraId="6D174A73" w14:textId="77777777" w:rsidR="008D5CE8" w:rsidRDefault="008D5CE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15169F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E95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6087"/>
    <w:rsid w:val="00027AE5"/>
    <w:rsid w:val="00041BF4"/>
    <w:rsid w:val="00056DCF"/>
    <w:rsid w:val="0006241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802DD"/>
    <w:rsid w:val="00296618"/>
    <w:rsid w:val="002A610B"/>
    <w:rsid w:val="002E14D7"/>
    <w:rsid w:val="002E3D3C"/>
    <w:rsid w:val="002F2F7E"/>
    <w:rsid w:val="002F313C"/>
    <w:rsid w:val="00320FAE"/>
    <w:rsid w:val="003249CA"/>
    <w:rsid w:val="003254D9"/>
    <w:rsid w:val="003416CC"/>
    <w:rsid w:val="00344320"/>
    <w:rsid w:val="003650CE"/>
    <w:rsid w:val="00370CD4"/>
    <w:rsid w:val="003A28AD"/>
    <w:rsid w:val="003A3138"/>
    <w:rsid w:val="003B2D30"/>
    <w:rsid w:val="003B47EE"/>
    <w:rsid w:val="003C019C"/>
    <w:rsid w:val="003C4B46"/>
    <w:rsid w:val="003D1479"/>
    <w:rsid w:val="003E62B2"/>
    <w:rsid w:val="003F3527"/>
    <w:rsid w:val="00406E92"/>
    <w:rsid w:val="00411522"/>
    <w:rsid w:val="0041496C"/>
    <w:rsid w:val="00422583"/>
    <w:rsid w:val="00432084"/>
    <w:rsid w:val="00474523"/>
    <w:rsid w:val="00483AC3"/>
    <w:rsid w:val="00484946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854A9"/>
    <w:rsid w:val="005A1371"/>
    <w:rsid w:val="005B5818"/>
    <w:rsid w:val="005C0CD9"/>
    <w:rsid w:val="005D05AA"/>
    <w:rsid w:val="006031F3"/>
    <w:rsid w:val="00603A5B"/>
    <w:rsid w:val="00603BAF"/>
    <w:rsid w:val="00622086"/>
    <w:rsid w:val="00623069"/>
    <w:rsid w:val="0063694A"/>
    <w:rsid w:val="00647B1E"/>
    <w:rsid w:val="00655448"/>
    <w:rsid w:val="00656C56"/>
    <w:rsid w:val="006745B9"/>
    <w:rsid w:val="00692FC1"/>
    <w:rsid w:val="00693FD7"/>
    <w:rsid w:val="00695F34"/>
    <w:rsid w:val="006A2948"/>
    <w:rsid w:val="006B286B"/>
    <w:rsid w:val="006B63C9"/>
    <w:rsid w:val="006C09B2"/>
    <w:rsid w:val="006C591D"/>
    <w:rsid w:val="006D1EEA"/>
    <w:rsid w:val="006D6D43"/>
    <w:rsid w:val="006F4BA2"/>
    <w:rsid w:val="006F692A"/>
    <w:rsid w:val="00723605"/>
    <w:rsid w:val="007454EE"/>
    <w:rsid w:val="00750BFF"/>
    <w:rsid w:val="00763275"/>
    <w:rsid w:val="0076329E"/>
    <w:rsid w:val="007749E5"/>
    <w:rsid w:val="00793EC7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36CD"/>
    <w:rsid w:val="009610C0"/>
    <w:rsid w:val="00961CD8"/>
    <w:rsid w:val="00965145"/>
    <w:rsid w:val="009678D2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5071E"/>
    <w:rsid w:val="00A53D84"/>
    <w:rsid w:val="00A61224"/>
    <w:rsid w:val="00A62755"/>
    <w:rsid w:val="00A67E80"/>
    <w:rsid w:val="00A76638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F442D"/>
    <w:rsid w:val="00B04A5E"/>
    <w:rsid w:val="00B64C14"/>
    <w:rsid w:val="00B92637"/>
    <w:rsid w:val="00BA1175"/>
    <w:rsid w:val="00BC6C6F"/>
    <w:rsid w:val="00BE3CE2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A28B6"/>
    <w:rsid w:val="00CC01E6"/>
    <w:rsid w:val="00CF0867"/>
    <w:rsid w:val="00CF45E9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04A"/>
    <w:rsid w:val="00D778D3"/>
    <w:rsid w:val="00D81B61"/>
    <w:rsid w:val="00D90F9B"/>
    <w:rsid w:val="00D92076"/>
    <w:rsid w:val="00DE0300"/>
    <w:rsid w:val="00DF7871"/>
    <w:rsid w:val="00E018BC"/>
    <w:rsid w:val="00E15A45"/>
    <w:rsid w:val="00E3580A"/>
    <w:rsid w:val="00E45118"/>
    <w:rsid w:val="00E46AFE"/>
    <w:rsid w:val="00E76DBE"/>
    <w:rsid w:val="00E80A1D"/>
    <w:rsid w:val="00E83023"/>
    <w:rsid w:val="00E95A73"/>
    <w:rsid w:val="00EC07AB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</Clanci>
    <Javno xmlns="8638ef6a-48a0-457c-b738-9f65e71a9a26">DA</Javno>
    <Duznosnici_Value xmlns="8638ef6a-48a0-457c-b738-9f65e71a9a26">13728</Duznosnici_Value>
    <BrojPredmeta xmlns="8638ef6a-48a0-457c-b738-9f65e71a9a26">M-76/23</BrojPredmeta>
    <Duznosnici xmlns="8638ef6a-48a0-457c-b738-9f65e71a9a26">Katarina Fehir Šola,Ravnatelj,ZDRAVSTVENA USTANOVA LJEKARNA BJELOVAR</Duznosnici>
    <VrstaDokumenta xmlns="8638ef6a-48a0-457c-b738-9f65e71a9a26">1</VrstaDokumenta>
    <KljucneRijeci xmlns="8638ef6a-48a0-457c-b738-9f65e71a9a26">
      <Value>89</Value>
      <Value>38</Value>
    </KljucneRijeci>
    <BrojAkta xmlns="8638ef6a-48a0-457c-b738-9f65e71a9a26">711-I-571-M-76/23-02-23</BrojAkta>
    <Sync xmlns="8638ef6a-48a0-457c-b738-9f65e71a9a26">0</Sync>
    <Sjednica xmlns="8638ef6a-48a0-457c-b738-9f65e71a9a26">329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15B5-B2B2-4AD0-9971-17093BE602D4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b776e735-9fb1-41ba-8c05-818ee75c3c2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3FE4A-76C4-460B-AD1B-49A3C54A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Katarina Fehir Šola, M-76-23, mišljenje</dc:title>
  <dc:creator>Sukob5</dc:creator>
  <cp:lastModifiedBy>Ivan Matić</cp:lastModifiedBy>
  <cp:revision>2</cp:revision>
  <cp:lastPrinted>2022-01-25T09:44:00Z</cp:lastPrinted>
  <dcterms:created xsi:type="dcterms:W3CDTF">2023-04-03T14:40:00Z</dcterms:created>
  <dcterms:modified xsi:type="dcterms:W3CDTF">2023-04-03T14:40:00Z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