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CF5B" w14:textId="177E73BB" w:rsidR="00306B68" w:rsidRPr="00CF2A4F" w:rsidRDefault="00306B68" w:rsidP="00306B68">
      <w:pPr>
        <w:tabs>
          <w:tab w:val="left" w:pos="8115"/>
        </w:tabs>
        <w:spacing w:after="0" w:line="240" w:lineRule="auto"/>
        <w:rPr>
          <w:rFonts w:ascii="Times New Roman" w:eastAsia="Times New Roman" w:hAnsi="Times New Roman" w:cs="Times New Roman"/>
          <w:sz w:val="24"/>
          <w:szCs w:val="24"/>
          <w:lang w:eastAsia="hr-HR"/>
        </w:rPr>
      </w:pPr>
      <w:r w:rsidRPr="00CF2A4F">
        <w:rPr>
          <w:rFonts w:ascii="Times New Roman" w:eastAsia="Times New Roman" w:hAnsi="Times New Roman" w:cs="Times New Roman"/>
          <w:sz w:val="24"/>
          <w:szCs w:val="24"/>
          <w:lang w:eastAsia="hr-HR"/>
        </w:rPr>
        <w:t xml:space="preserve">Broj: </w:t>
      </w:r>
      <w:r w:rsidRPr="00CF2A4F">
        <w:rPr>
          <w:rFonts w:ascii="Times New Roman" w:hAnsi="Times New Roman" w:cs="Times New Roman"/>
          <w:sz w:val="24"/>
          <w:szCs w:val="24"/>
        </w:rPr>
        <w:t>711-I-</w:t>
      </w:r>
      <w:r w:rsidR="00C32219">
        <w:rPr>
          <w:rFonts w:ascii="Times New Roman" w:hAnsi="Times New Roman" w:cs="Times New Roman"/>
          <w:sz w:val="24"/>
          <w:szCs w:val="24"/>
        </w:rPr>
        <w:t>385</w:t>
      </w:r>
      <w:r w:rsidRPr="00CF2A4F">
        <w:rPr>
          <w:rFonts w:ascii="Times New Roman" w:hAnsi="Times New Roman" w:cs="Times New Roman"/>
          <w:sz w:val="24"/>
          <w:szCs w:val="24"/>
        </w:rPr>
        <w:t>-P-2</w:t>
      </w:r>
      <w:r w:rsidR="00FA61B7" w:rsidRPr="00CF2A4F">
        <w:rPr>
          <w:rFonts w:ascii="Times New Roman" w:hAnsi="Times New Roman" w:cs="Times New Roman"/>
          <w:sz w:val="24"/>
          <w:szCs w:val="24"/>
        </w:rPr>
        <w:t>60</w:t>
      </w:r>
      <w:r w:rsidRPr="00CF2A4F">
        <w:rPr>
          <w:rFonts w:ascii="Times New Roman" w:hAnsi="Times New Roman" w:cs="Times New Roman"/>
          <w:sz w:val="24"/>
          <w:szCs w:val="24"/>
        </w:rPr>
        <w:t>-21/2</w:t>
      </w:r>
      <w:r w:rsidR="000623BA" w:rsidRPr="00CF2A4F">
        <w:rPr>
          <w:rFonts w:ascii="Times New Roman" w:hAnsi="Times New Roman" w:cs="Times New Roman"/>
          <w:sz w:val="24"/>
          <w:szCs w:val="24"/>
        </w:rPr>
        <w:t>3</w:t>
      </w:r>
      <w:r w:rsidR="00446194" w:rsidRPr="00CF2A4F">
        <w:rPr>
          <w:rFonts w:ascii="Times New Roman" w:hAnsi="Times New Roman" w:cs="Times New Roman"/>
          <w:sz w:val="24"/>
          <w:szCs w:val="24"/>
        </w:rPr>
        <w:t>-</w:t>
      </w:r>
      <w:r w:rsidR="00C32219">
        <w:rPr>
          <w:rFonts w:ascii="Times New Roman" w:hAnsi="Times New Roman" w:cs="Times New Roman"/>
          <w:sz w:val="24"/>
          <w:szCs w:val="24"/>
        </w:rPr>
        <w:t>06</w:t>
      </w:r>
      <w:r w:rsidRPr="00CF2A4F">
        <w:rPr>
          <w:rFonts w:ascii="Times New Roman" w:hAnsi="Times New Roman" w:cs="Times New Roman"/>
          <w:sz w:val="24"/>
          <w:szCs w:val="24"/>
        </w:rPr>
        <w:t>-17</w:t>
      </w:r>
    </w:p>
    <w:p w14:paraId="5DDE2234" w14:textId="266C4448" w:rsidR="00357E61" w:rsidRPr="00CF2A4F" w:rsidRDefault="00357E61" w:rsidP="00CF20B3">
      <w:pPr>
        <w:pStyle w:val="Default"/>
        <w:spacing w:line="276" w:lineRule="auto"/>
        <w:jc w:val="both"/>
        <w:rPr>
          <w:color w:val="auto"/>
        </w:rPr>
      </w:pPr>
      <w:r w:rsidRPr="00CF2A4F">
        <w:rPr>
          <w:color w:val="auto"/>
        </w:rPr>
        <w:t xml:space="preserve">Zagreb, </w:t>
      </w:r>
      <w:r w:rsidR="00FA61B7" w:rsidRPr="00CF2A4F">
        <w:rPr>
          <w:color w:val="auto"/>
        </w:rPr>
        <w:t xml:space="preserve">3. veljače </w:t>
      </w:r>
      <w:r w:rsidR="00065D21" w:rsidRPr="00CF2A4F">
        <w:rPr>
          <w:color w:val="auto"/>
        </w:rPr>
        <w:t>20</w:t>
      </w:r>
      <w:r w:rsidR="003C61A7" w:rsidRPr="00CF2A4F">
        <w:rPr>
          <w:color w:val="auto"/>
        </w:rPr>
        <w:t>2</w:t>
      </w:r>
      <w:r w:rsidR="00342FD3" w:rsidRPr="00CF2A4F">
        <w:rPr>
          <w:color w:val="auto"/>
        </w:rPr>
        <w:t>3</w:t>
      </w:r>
      <w:r w:rsidR="00F00782" w:rsidRPr="00CF2A4F">
        <w:rPr>
          <w:color w:val="auto"/>
        </w:rPr>
        <w:t>.</w:t>
      </w:r>
      <w:r w:rsidR="00085F97" w:rsidRPr="00CF2A4F">
        <w:rPr>
          <w:color w:val="auto"/>
        </w:rPr>
        <w:t xml:space="preserve">                                                      </w:t>
      </w:r>
    </w:p>
    <w:p w14:paraId="6C892474" w14:textId="77777777" w:rsidR="00D25C22" w:rsidRDefault="00D25C22" w:rsidP="00D25C22">
      <w:pPr>
        <w:pStyle w:val="Default"/>
        <w:spacing w:line="276" w:lineRule="auto"/>
        <w:jc w:val="both"/>
        <w:rPr>
          <w:color w:val="auto"/>
        </w:rPr>
      </w:pPr>
    </w:p>
    <w:p w14:paraId="2C9A108F" w14:textId="1359867D" w:rsidR="00D25C22" w:rsidRDefault="00D25C22" w:rsidP="00D25C22">
      <w:pPr>
        <w:pStyle w:val="Default"/>
        <w:spacing w:line="276" w:lineRule="auto"/>
        <w:jc w:val="both"/>
        <w:rPr>
          <w:color w:val="auto"/>
        </w:rPr>
      </w:pPr>
      <w:r>
        <w:rPr>
          <w:rFonts w:eastAsia="Calibri"/>
          <w:b/>
          <w:color w:val="auto"/>
        </w:rPr>
        <w:t>Povjerenstvo za odlučivanje o sukobu interesa</w:t>
      </w:r>
      <w:r>
        <w:rPr>
          <w:rFonts w:eastAsia="Calibri"/>
          <w:color w:val="auto"/>
        </w:rPr>
        <w:t xml:space="preserve"> (u daljnjem tekstu: Povjerenstvo), u sastavu Nataše Novaković, kao predsjednice Povjerenstva te </w:t>
      </w:r>
      <w:proofErr w:type="spellStart"/>
      <w:r>
        <w:rPr>
          <w:rFonts w:eastAsia="Calibri"/>
          <w:color w:val="auto"/>
        </w:rPr>
        <w:t>Tončice</w:t>
      </w:r>
      <w:proofErr w:type="spellEnd"/>
      <w:r>
        <w:rPr>
          <w:rFonts w:eastAsia="Calibri"/>
          <w:color w:val="auto"/>
        </w:rPr>
        <w:t xml:space="preserve"> Božić, Davorina </w:t>
      </w:r>
      <w:proofErr w:type="spellStart"/>
      <w:r>
        <w:rPr>
          <w:rFonts w:eastAsia="Calibri"/>
          <w:color w:val="auto"/>
        </w:rPr>
        <w:t>Ivanjeka</w:t>
      </w:r>
      <w:proofErr w:type="spellEnd"/>
      <w:r>
        <w:rPr>
          <w:rFonts w:eastAsia="Calibri"/>
          <w:color w:val="auto"/>
        </w:rPr>
        <w:t xml:space="preserve">, Aleksandre Jozić-Ileković i </w:t>
      </w:r>
      <w:proofErr w:type="spellStart"/>
      <w:r>
        <w:rPr>
          <w:rFonts w:eastAsia="Calibri"/>
          <w:color w:val="auto"/>
        </w:rPr>
        <w:t>Tatijane</w:t>
      </w:r>
      <w:proofErr w:type="spellEnd"/>
      <w:r>
        <w:rPr>
          <w:rFonts w:eastAsia="Calibri"/>
          <w:color w:val="auto"/>
        </w:rPr>
        <w:t xml:space="preserve"> Vučetić</w:t>
      </w:r>
      <w:r>
        <w:rPr>
          <w:color w:val="auto"/>
        </w:rPr>
        <w:t xml:space="preserve">, kao članova Povjerenstva, na temelju članka 39. stavka 1. Zakona o sprječavanju sukoba interesa („Narodne novine“ broj 26/11., 12/12., 126/12., 48/13., 57/15. i 98/19., u daljnjem tekstu: ZSSI/11), povodom neanonimne prijave mogućeg sukoba interesa podnesene protiv </w:t>
      </w:r>
      <w:r>
        <w:rPr>
          <w:b/>
          <w:color w:val="auto"/>
        </w:rPr>
        <w:t xml:space="preserve">dužnosnika </w:t>
      </w:r>
      <w:proofErr w:type="spellStart"/>
      <w:r>
        <w:rPr>
          <w:b/>
          <w:color w:val="auto"/>
        </w:rPr>
        <w:t>Vilija</w:t>
      </w:r>
      <w:proofErr w:type="spellEnd"/>
      <w:r>
        <w:rPr>
          <w:b/>
          <w:color w:val="auto"/>
        </w:rPr>
        <w:t xml:space="preserve"> </w:t>
      </w:r>
      <w:proofErr w:type="spellStart"/>
      <w:r>
        <w:rPr>
          <w:b/>
          <w:color w:val="auto"/>
        </w:rPr>
        <w:t>Bassanesea</w:t>
      </w:r>
      <w:proofErr w:type="spellEnd"/>
      <w:r>
        <w:rPr>
          <w:b/>
          <w:color w:val="auto"/>
        </w:rPr>
        <w:t xml:space="preserve">, gradonačelnika Grada Umaga - </w:t>
      </w:r>
      <w:proofErr w:type="spellStart"/>
      <w:r>
        <w:rPr>
          <w:b/>
          <w:color w:val="auto"/>
        </w:rPr>
        <w:t>Citt</w:t>
      </w:r>
      <w:r>
        <w:rPr>
          <w:b/>
          <w:color w:val="auto"/>
          <w:shd w:val="clear" w:color="auto" w:fill="FFFFFF"/>
        </w:rPr>
        <w:t>à</w:t>
      </w:r>
      <w:proofErr w:type="spellEnd"/>
      <w:r>
        <w:rPr>
          <w:b/>
          <w:color w:val="auto"/>
        </w:rPr>
        <w:t xml:space="preserve"> di </w:t>
      </w:r>
      <w:proofErr w:type="spellStart"/>
      <w:r>
        <w:rPr>
          <w:b/>
          <w:color w:val="auto"/>
        </w:rPr>
        <w:t>Umago</w:t>
      </w:r>
      <w:proofErr w:type="spellEnd"/>
      <w:r w:rsidRPr="00C32219">
        <w:rPr>
          <w:color w:val="auto"/>
        </w:rPr>
        <w:t xml:space="preserve">, </w:t>
      </w:r>
      <w:r>
        <w:rPr>
          <w:color w:val="auto"/>
        </w:rPr>
        <w:t>na 202. sjednici, održanoj 3. veljače 2023., donosi sljedeću</w:t>
      </w:r>
    </w:p>
    <w:p w14:paraId="2D7A0EF3" w14:textId="77777777" w:rsidR="00D25C22" w:rsidRDefault="00D25C22" w:rsidP="00D25C22">
      <w:pPr>
        <w:pStyle w:val="Default"/>
        <w:spacing w:line="276" w:lineRule="auto"/>
        <w:jc w:val="center"/>
        <w:rPr>
          <w:b/>
          <w:color w:val="auto"/>
        </w:rPr>
      </w:pPr>
    </w:p>
    <w:p w14:paraId="3E9C4151" w14:textId="77777777" w:rsidR="00D25C22" w:rsidRDefault="00D25C22" w:rsidP="00D25C22">
      <w:pPr>
        <w:pStyle w:val="Default"/>
        <w:spacing w:line="276" w:lineRule="auto"/>
        <w:jc w:val="center"/>
        <w:rPr>
          <w:b/>
          <w:color w:val="auto"/>
        </w:rPr>
      </w:pPr>
      <w:r>
        <w:rPr>
          <w:b/>
          <w:color w:val="auto"/>
        </w:rPr>
        <w:t xml:space="preserve">ODLUKU  </w:t>
      </w:r>
    </w:p>
    <w:p w14:paraId="0B828D61" w14:textId="77777777" w:rsidR="00D25C22" w:rsidRDefault="00D25C22" w:rsidP="00D25C22">
      <w:pPr>
        <w:pStyle w:val="Default"/>
        <w:spacing w:line="276" w:lineRule="auto"/>
        <w:jc w:val="center"/>
        <w:rPr>
          <w:b/>
          <w:color w:val="auto"/>
        </w:rPr>
      </w:pPr>
    </w:p>
    <w:p w14:paraId="2A768A9F" w14:textId="77777777" w:rsidR="00D25C22" w:rsidRDefault="00D25C22" w:rsidP="00D25C22">
      <w:pPr>
        <w:pStyle w:val="Default"/>
        <w:spacing w:line="276" w:lineRule="auto"/>
        <w:ind w:firstLine="708"/>
        <w:jc w:val="both"/>
        <w:rPr>
          <w:b/>
          <w:color w:val="auto"/>
        </w:rPr>
      </w:pPr>
      <w:r>
        <w:rPr>
          <w:b/>
          <w:color w:val="auto"/>
        </w:rPr>
        <w:t xml:space="preserve">Postupak za odlučivanje o sukobu interesa protiv dužnosnika </w:t>
      </w:r>
      <w:proofErr w:type="spellStart"/>
      <w:r>
        <w:rPr>
          <w:b/>
          <w:color w:val="auto"/>
        </w:rPr>
        <w:t>Vilija</w:t>
      </w:r>
      <w:proofErr w:type="spellEnd"/>
      <w:r>
        <w:rPr>
          <w:b/>
          <w:color w:val="auto"/>
        </w:rPr>
        <w:t xml:space="preserve"> </w:t>
      </w:r>
      <w:proofErr w:type="spellStart"/>
      <w:r>
        <w:rPr>
          <w:b/>
          <w:color w:val="auto"/>
        </w:rPr>
        <w:t>Bassanesea</w:t>
      </w:r>
      <w:proofErr w:type="spellEnd"/>
      <w:r>
        <w:rPr>
          <w:b/>
          <w:color w:val="auto"/>
        </w:rPr>
        <w:t xml:space="preserve">, gradonačelnika Grada Umaga - </w:t>
      </w:r>
      <w:proofErr w:type="spellStart"/>
      <w:r>
        <w:rPr>
          <w:b/>
          <w:color w:val="auto"/>
        </w:rPr>
        <w:t>Citt</w:t>
      </w:r>
      <w:r>
        <w:rPr>
          <w:b/>
          <w:color w:val="auto"/>
          <w:shd w:val="clear" w:color="auto" w:fill="FFFFFF"/>
        </w:rPr>
        <w:t>à</w:t>
      </w:r>
      <w:proofErr w:type="spellEnd"/>
      <w:r>
        <w:rPr>
          <w:b/>
          <w:color w:val="auto"/>
        </w:rPr>
        <w:t xml:space="preserve"> di </w:t>
      </w:r>
      <w:proofErr w:type="spellStart"/>
      <w:r>
        <w:rPr>
          <w:b/>
          <w:color w:val="auto"/>
        </w:rPr>
        <w:t>Umago</w:t>
      </w:r>
      <w:proofErr w:type="spellEnd"/>
      <w:r>
        <w:rPr>
          <w:b/>
          <w:color w:val="auto"/>
        </w:rPr>
        <w:t xml:space="preserve">, neće se pokrenuti, jer iz </w:t>
      </w:r>
      <w:r>
        <w:rPr>
          <w:b/>
          <w:lang w:eastAsia="hr-HR" w:bidi="hr-HR"/>
        </w:rPr>
        <w:t>očitovanja proizlazi kako dužnosnik ne koristi službeno vozilo Grada u privatne svrhe, a u prijavi nije konkretizirano kojom bi prilikom ili na koji dan dužnosnik koristio službeno vozilo za privatne potrebe</w:t>
      </w:r>
      <w:r>
        <w:rPr>
          <w:b/>
          <w:color w:val="auto"/>
        </w:rPr>
        <w:t xml:space="preserve">, </w:t>
      </w:r>
      <w:r>
        <w:rPr>
          <w:b/>
          <w:lang w:eastAsia="hr-HR" w:bidi="hr-HR"/>
        </w:rPr>
        <w:t xml:space="preserve">slijedom čega </w:t>
      </w:r>
      <w:r>
        <w:rPr>
          <w:b/>
          <w:color w:val="auto"/>
        </w:rPr>
        <w:t xml:space="preserve">nisu utvrđene okolnosti koje upućuju da je povrijedio odredbu članka 7. točke d) ZSSI/11-a ili neku drugu odredbu tog Zakona. </w:t>
      </w:r>
    </w:p>
    <w:p w14:paraId="20B0BB13" w14:textId="77777777" w:rsidR="00D25C22" w:rsidRDefault="00D25C22" w:rsidP="00D25C22">
      <w:pPr>
        <w:pStyle w:val="Default"/>
        <w:spacing w:line="276" w:lineRule="auto"/>
        <w:ind w:firstLine="708"/>
        <w:jc w:val="both"/>
        <w:rPr>
          <w:color w:val="auto"/>
        </w:rPr>
      </w:pPr>
    </w:p>
    <w:p w14:paraId="37057C0E" w14:textId="77777777" w:rsidR="00D25C22" w:rsidRDefault="00D25C22" w:rsidP="00D25C22">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6874E8BE" w14:textId="77777777" w:rsidR="00D25C22" w:rsidRDefault="00D25C22" w:rsidP="00D25C22">
      <w:pPr>
        <w:spacing w:after="0"/>
        <w:rPr>
          <w:rFonts w:ascii="Times New Roman" w:hAnsi="Times New Roman" w:cs="Times New Roman"/>
          <w:sz w:val="24"/>
          <w:szCs w:val="24"/>
        </w:rPr>
      </w:pPr>
    </w:p>
    <w:p w14:paraId="6811C20C" w14:textId="77777777" w:rsidR="00D25C22" w:rsidRDefault="00D25C22" w:rsidP="00D25C2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Povjerenstvu je pod brojem 711-U-5378-P-260/21-01-3 dana 5. studenoga 2021. zaprimljena neanonimna prijava mogućeg sukoba interesa podnesena protiv dužnosnika </w:t>
      </w:r>
      <w:proofErr w:type="spellStart"/>
      <w:r>
        <w:rPr>
          <w:rFonts w:ascii="Times New Roman" w:hAnsi="Times New Roman" w:cs="Times New Roman"/>
          <w:sz w:val="24"/>
          <w:szCs w:val="24"/>
        </w:rPr>
        <w:t>Vilija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Bassanesea</w:t>
      </w:r>
      <w:proofErr w:type="spellEnd"/>
      <w:r>
        <w:rPr>
          <w:rFonts w:ascii="Times New Roman" w:hAnsi="Times New Roman" w:cs="Times New Roman"/>
          <w:sz w:val="24"/>
          <w:szCs w:val="24"/>
        </w:rPr>
        <w:t xml:space="preserve">, gradonačelnika Grada Umaga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povodom koje se vodi predmet P-260/21. </w:t>
      </w:r>
    </w:p>
    <w:p w14:paraId="0C4E3E53" w14:textId="77777777" w:rsidR="00D25C22" w:rsidRDefault="00D25C22" w:rsidP="00D25C22">
      <w:pPr>
        <w:spacing w:after="0"/>
        <w:ind w:firstLine="708"/>
        <w:jc w:val="both"/>
        <w:rPr>
          <w:rFonts w:ascii="Times New Roman" w:hAnsi="Times New Roman" w:cs="Times New Roman"/>
          <w:sz w:val="24"/>
          <w:szCs w:val="24"/>
        </w:rPr>
      </w:pPr>
    </w:p>
    <w:p w14:paraId="30B9A236" w14:textId="77777777" w:rsidR="00D25C22" w:rsidRDefault="00D25C22" w:rsidP="00D25C22">
      <w:pPr>
        <w:pStyle w:val="Tijeloteksta"/>
        <w:shd w:val="clear" w:color="auto" w:fill="auto"/>
        <w:spacing w:after="0" w:line="268" w:lineRule="auto"/>
        <w:ind w:firstLine="620"/>
        <w:jc w:val="both"/>
        <w:rPr>
          <w:color w:val="000000"/>
          <w:sz w:val="24"/>
          <w:szCs w:val="24"/>
          <w:lang w:eastAsia="hr-HR" w:bidi="hr-HR"/>
        </w:rPr>
      </w:pPr>
      <w:r>
        <w:rPr>
          <w:sz w:val="24"/>
          <w:szCs w:val="24"/>
        </w:rPr>
        <w:t xml:space="preserve">U navedenoj prijavi se navodi da dužnosnik koristi službeni automobil Grada u privatne svrhe 24 sata dnevno, odnosno da ga svakodnevno koristi u privatne svrhe. Navodi se da je službeno vozilo tijekom noći </w:t>
      </w:r>
      <w:r>
        <w:rPr>
          <w:color w:val="000000"/>
          <w:sz w:val="24"/>
          <w:szCs w:val="24"/>
          <w:lang w:eastAsia="hr-HR" w:bidi="hr-HR"/>
        </w:rPr>
        <w:t xml:space="preserve">parkirano ispred njegovog privatnog stana, te da ga koristi u raznim privatnim prilikama, poput odlaska na stranačke sastanke </w:t>
      </w:r>
      <w:proofErr w:type="spellStart"/>
      <w:r>
        <w:rPr>
          <w:color w:val="000000"/>
          <w:sz w:val="24"/>
          <w:szCs w:val="24"/>
          <w:lang w:eastAsia="hr-HR" w:bidi="hr-HR"/>
        </w:rPr>
        <w:t>Socijal</w:t>
      </w:r>
      <w:proofErr w:type="spellEnd"/>
      <w:r>
        <w:rPr>
          <w:color w:val="000000"/>
          <w:sz w:val="24"/>
          <w:szCs w:val="24"/>
          <w:lang w:eastAsia="hr-HR" w:bidi="hr-HR"/>
        </w:rPr>
        <w:t xml:space="preserve">-demokratske partije Hrvatske, kao i za putovanja u inozemstvo. Ističe se da bi gradonačelnik za korištenje službenog vozila trebao imati putni nalog, ukoliko se radi o korištenju vozila za službene svrhe, odnosno da se radi o plaći u naravi, ukoliko ga koristi u privatne svrhe, kao i da bi ova pitanja trebala biti uređena općim aktom Gradskoga vijeća. </w:t>
      </w:r>
    </w:p>
    <w:p w14:paraId="5C90C3F6" w14:textId="77777777" w:rsidR="00D25C22" w:rsidRDefault="00D25C22" w:rsidP="00D25C22">
      <w:pPr>
        <w:pStyle w:val="Tijeloteksta"/>
        <w:shd w:val="clear" w:color="auto" w:fill="auto"/>
        <w:spacing w:after="0" w:line="268" w:lineRule="auto"/>
        <w:ind w:firstLine="620"/>
        <w:jc w:val="both"/>
        <w:rPr>
          <w:color w:val="000000"/>
          <w:sz w:val="24"/>
          <w:szCs w:val="24"/>
          <w:lang w:eastAsia="hr-HR" w:bidi="hr-HR"/>
        </w:rPr>
      </w:pPr>
    </w:p>
    <w:p w14:paraId="38BAA61C" w14:textId="77777777" w:rsidR="00D25C22" w:rsidRDefault="00D25C22" w:rsidP="00D25C22">
      <w:pPr>
        <w:pStyle w:val="Tijeloteksta"/>
        <w:shd w:val="clear" w:color="auto" w:fill="auto"/>
        <w:spacing w:after="0" w:line="268" w:lineRule="auto"/>
        <w:ind w:firstLine="620"/>
        <w:jc w:val="both"/>
        <w:rPr>
          <w:sz w:val="24"/>
          <w:szCs w:val="24"/>
        </w:rPr>
      </w:pPr>
      <w:r>
        <w:rPr>
          <w:sz w:val="24"/>
          <w:szCs w:val="24"/>
          <w:lang w:eastAsia="hr-HR" w:bidi="hr-HR"/>
        </w:rPr>
        <w:t xml:space="preserve">Člankom 60. </w:t>
      </w:r>
      <w:r>
        <w:rPr>
          <w:rFonts w:eastAsia="Calibri"/>
          <w:sz w:val="24"/>
          <w:szCs w:val="24"/>
        </w:rPr>
        <w:t>Zakona o sprječavanju sukoba interesa („Narodne novine“, broj 43/21., u daljnjem tekstu: ZSSI/21), koji je s</w:t>
      </w:r>
      <w:r>
        <w:rPr>
          <w:sz w:val="24"/>
          <w:szCs w:val="24"/>
          <w:shd w:val="clear" w:color="auto" w:fill="FFFFFF"/>
        </w:rPr>
        <w:t xml:space="preserve">tupio je na snagu 25. prosinca 2021., </w:t>
      </w:r>
      <w:r>
        <w:rPr>
          <w:rFonts w:eastAsia="Calibri"/>
          <w:sz w:val="24"/>
          <w:szCs w:val="24"/>
        </w:rPr>
        <w:t>propisano je da će se p</w:t>
      </w:r>
      <w:r>
        <w:rPr>
          <w:sz w:val="24"/>
          <w:szCs w:val="24"/>
          <w:shd w:val="clear" w:color="auto" w:fill="FFFFFF"/>
        </w:rPr>
        <w:t xml:space="preserve">ostupci započeti prije stupanja na snagu toga Zakona dovršiti </w:t>
      </w:r>
      <w:r>
        <w:rPr>
          <w:sz w:val="24"/>
          <w:szCs w:val="24"/>
          <w:shd w:val="clear" w:color="auto" w:fill="FFFFFF"/>
        </w:rPr>
        <w:lastRenderedPageBreak/>
        <w:t xml:space="preserve">prema odredbama ZSSI/11-a. </w:t>
      </w:r>
    </w:p>
    <w:p w14:paraId="6B834FAB" w14:textId="77777777" w:rsidR="00D25C22" w:rsidRDefault="00D25C22" w:rsidP="00D25C22">
      <w:pPr>
        <w:spacing w:after="0"/>
        <w:ind w:firstLine="708"/>
        <w:jc w:val="both"/>
        <w:rPr>
          <w:rFonts w:ascii="Times New Roman" w:hAnsi="Times New Roman" w:cs="Times New Roman"/>
          <w:sz w:val="24"/>
          <w:szCs w:val="24"/>
          <w:shd w:val="clear" w:color="auto" w:fill="FFFFFF"/>
        </w:rPr>
      </w:pPr>
    </w:p>
    <w:p w14:paraId="2794489C" w14:textId="77777777" w:rsidR="00D25C22" w:rsidRDefault="00D25C22" w:rsidP="00D25C22">
      <w:pPr>
        <w:spacing w:after="0"/>
        <w:ind w:firstLine="708"/>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hr-HR"/>
        </w:rPr>
        <w:t>S obzirom da je u p</w:t>
      </w:r>
      <w:r>
        <w:rPr>
          <w:rFonts w:ascii="Times New Roman" w:hAnsi="Times New Roman" w:cs="Times New Roman"/>
          <w:sz w:val="24"/>
          <w:szCs w:val="24"/>
          <w:shd w:val="clear" w:color="auto" w:fill="FFFFFF"/>
        </w:rPr>
        <w:t xml:space="preserve">redmetu P-260/21 spis formiran prije stupanja </w:t>
      </w:r>
      <w:r>
        <w:rPr>
          <w:rFonts w:ascii="Times New Roman" w:hAnsi="Times New Roman" w:cs="Times New Roman"/>
          <w:sz w:val="24"/>
          <w:szCs w:val="24"/>
        </w:rPr>
        <w:t>ZSSI/21-a</w:t>
      </w:r>
      <w:r>
        <w:rPr>
          <w:rFonts w:ascii="Times New Roman" w:hAnsi="Times New Roman" w:cs="Times New Roman"/>
          <w:sz w:val="24"/>
          <w:szCs w:val="24"/>
          <w:shd w:val="clear" w:color="auto" w:fill="FFFFFF"/>
        </w:rPr>
        <w:t xml:space="preserve"> na snagu, isti je postupak dovršen sukladno odredbama ZSSI/11-a.  </w:t>
      </w:r>
    </w:p>
    <w:p w14:paraId="7EB25B50" w14:textId="77777777" w:rsidR="00D25C22" w:rsidRDefault="00D25C22" w:rsidP="00D25C22">
      <w:pPr>
        <w:pStyle w:val="Tijeloteksta"/>
        <w:shd w:val="clear" w:color="auto" w:fill="auto"/>
        <w:spacing w:after="0" w:line="268" w:lineRule="auto"/>
        <w:ind w:firstLine="620"/>
        <w:jc w:val="both"/>
        <w:rPr>
          <w:sz w:val="24"/>
          <w:szCs w:val="24"/>
        </w:rPr>
      </w:pPr>
    </w:p>
    <w:p w14:paraId="1B6619AE" w14:textId="77777777" w:rsidR="00D25C22" w:rsidRDefault="00D25C22" w:rsidP="00D25C22">
      <w:pPr>
        <w:pStyle w:val="Tijeloteksta"/>
        <w:shd w:val="clear" w:color="auto" w:fill="auto"/>
        <w:spacing w:after="0" w:line="268" w:lineRule="auto"/>
        <w:ind w:firstLine="620"/>
        <w:jc w:val="both"/>
        <w:rPr>
          <w:sz w:val="24"/>
          <w:szCs w:val="24"/>
        </w:rPr>
      </w:pPr>
      <w:r>
        <w:rPr>
          <w:sz w:val="24"/>
          <w:szCs w:val="24"/>
        </w:rPr>
        <w:t xml:space="preserve">Člankom 39. stavkom 1. ZSSI/11-a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36F3E760" w14:textId="77777777" w:rsidR="00D25C22" w:rsidRDefault="00D25C22" w:rsidP="00D25C22">
      <w:pPr>
        <w:pStyle w:val="Tijeloteksta"/>
        <w:shd w:val="clear" w:color="auto" w:fill="auto"/>
        <w:spacing w:after="0" w:line="268" w:lineRule="auto"/>
        <w:ind w:firstLine="620"/>
        <w:jc w:val="both"/>
        <w:rPr>
          <w:sz w:val="24"/>
          <w:szCs w:val="24"/>
        </w:rPr>
      </w:pPr>
    </w:p>
    <w:p w14:paraId="46002C6F" w14:textId="77777777" w:rsidR="00D25C22" w:rsidRDefault="00D25C22" w:rsidP="00D25C22">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Uvidom u </w:t>
      </w:r>
      <w:r>
        <w:rPr>
          <w:rFonts w:ascii="Times New Roman" w:hAnsi="Times New Roman" w:cs="Times New Roman"/>
          <w:sz w:val="24"/>
          <w:szCs w:val="24"/>
        </w:rPr>
        <w:t xml:space="preserve">Registar dužnosnika koji ustrojava i vodi Povjerenstvo, utvrđeno je da je dužnosnik </w:t>
      </w:r>
      <w:r>
        <w:rPr>
          <w:rFonts w:ascii="Times New Roman" w:eastAsia="Calibri" w:hAnsi="Times New Roman" w:cs="Times New Roman"/>
          <w:sz w:val="24"/>
          <w:szCs w:val="24"/>
        </w:rPr>
        <w:t xml:space="preserve">Vili </w:t>
      </w:r>
      <w:proofErr w:type="spellStart"/>
      <w:r>
        <w:rPr>
          <w:rFonts w:ascii="Times New Roman" w:eastAsia="Calibri" w:hAnsi="Times New Roman" w:cs="Times New Roman"/>
          <w:sz w:val="24"/>
          <w:szCs w:val="24"/>
        </w:rPr>
        <w:t>Bassanese</w:t>
      </w:r>
      <w:proofErr w:type="spellEnd"/>
      <w:r>
        <w:rPr>
          <w:rFonts w:ascii="Times New Roman" w:eastAsia="Calibri" w:hAnsi="Times New Roman" w:cs="Times New Roman"/>
          <w:sz w:val="24"/>
          <w:szCs w:val="24"/>
        </w:rPr>
        <w:t xml:space="preserve"> </w:t>
      </w:r>
      <w:r>
        <w:rPr>
          <w:rFonts w:ascii="Times New Roman" w:hAnsi="Times New Roman" w:cs="Times New Roman"/>
          <w:sz w:val="24"/>
          <w:szCs w:val="24"/>
        </w:rPr>
        <w:t xml:space="preserve">izabran na dužnost gradonačelnika Grada Umaga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u mandatu 2021. – 2025., kao i da je istu dužnost obnašao i u mandatima 2013. – 2017., te 2017. – 2021. </w:t>
      </w:r>
    </w:p>
    <w:p w14:paraId="0FB58102" w14:textId="77777777" w:rsidR="00D25C22" w:rsidRDefault="00D25C22" w:rsidP="00D25C22">
      <w:pPr>
        <w:spacing w:after="0"/>
        <w:ind w:firstLine="708"/>
        <w:jc w:val="both"/>
        <w:rPr>
          <w:rFonts w:ascii="Times New Roman" w:hAnsi="Times New Roman" w:cs="Times New Roman"/>
          <w:sz w:val="24"/>
          <w:szCs w:val="24"/>
        </w:rPr>
      </w:pPr>
    </w:p>
    <w:p w14:paraId="4122E5AB" w14:textId="77777777" w:rsidR="00D25C22" w:rsidRDefault="00D25C22" w:rsidP="00D25C2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39. ZSSI/11-a propisano je da su dužnosnici u smislu navedenog Zakona gradonačelnici, općinski načelnici i njihovi zamjenici, slijedom čega je </w:t>
      </w:r>
      <w:r>
        <w:rPr>
          <w:rFonts w:ascii="Times New Roman" w:eastAsia="Calibri" w:hAnsi="Times New Roman" w:cs="Times New Roman"/>
          <w:sz w:val="24"/>
          <w:szCs w:val="24"/>
        </w:rPr>
        <w:t xml:space="preserve">Vili </w:t>
      </w:r>
      <w:proofErr w:type="spellStart"/>
      <w:r>
        <w:rPr>
          <w:rFonts w:ascii="Times New Roman" w:eastAsia="Calibri" w:hAnsi="Times New Roman" w:cs="Times New Roman"/>
          <w:sz w:val="24"/>
          <w:szCs w:val="24"/>
        </w:rPr>
        <w:t>Bassanese</w:t>
      </w:r>
      <w:proofErr w:type="spellEnd"/>
      <w:r>
        <w:rPr>
          <w:rFonts w:ascii="Times New Roman" w:hAnsi="Times New Roman" w:cs="Times New Roman"/>
          <w:sz w:val="24"/>
          <w:szCs w:val="24"/>
        </w:rPr>
        <w:t xml:space="preserve">, povodom obnašanja dužnosti gradonačelnika Grada Umaga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obvezan postupati sukladno odredbama ZSSI/11-a. </w:t>
      </w:r>
    </w:p>
    <w:p w14:paraId="72D1B6F2" w14:textId="77777777" w:rsidR="00D25C22" w:rsidRDefault="00D25C22" w:rsidP="00D25C22">
      <w:pPr>
        <w:spacing w:after="0"/>
        <w:ind w:firstLine="709"/>
        <w:jc w:val="both"/>
        <w:rPr>
          <w:rFonts w:ascii="Times New Roman" w:hAnsi="Times New Roman" w:cs="Times New Roman"/>
          <w:sz w:val="24"/>
          <w:szCs w:val="24"/>
        </w:rPr>
      </w:pPr>
    </w:p>
    <w:p w14:paraId="72645C58" w14:textId="77777777" w:rsidR="00D25C22" w:rsidRDefault="00D25C22" w:rsidP="00D25C22">
      <w:pPr>
        <w:pStyle w:val="Default"/>
        <w:spacing w:line="276" w:lineRule="auto"/>
        <w:ind w:firstLine="708"/>
        <w:jc w:val="both"/>
        <w:rPr>
          <w:color w:val="auto"/>
        </w:rPr>
      </w:pPr>
      <w:r>
        <w:t xml:space="preserve">Povjerenstvo je u svrhu provjere osnovanosti i vjerodostojnosti navoda prijave dopisom </w:t>
      </w:r>
      <w:r>
        <w:rPr>
          <w:lang w:eastAsia="hr-HR"/>
        </w:rPr>
        <w:t>711-I-1881-P-260/21-02-17 od 8. studenoga 2021. od</w:t>
      </w:r>
      <w:r>
        <w:rPr>
          <w:b/>
          <w:lang w:eastAsia="hr-HR"/>
        </w:rPr>
        <w:t xml:space="preserve"> </w:t>
      </w:r>
      <w:r>
        <w:t xml:space="preserve">Grada Umaga – </w:t>
      </w:r>
      <w:proofErr w:type="spellStart"/>
      <w:r>
        <w:rPr>
          <w:color w:val="auto"/>
        </w:rPr>
        <w:t>Citt</w:t>
      </w:r>
      <w:r>
        <w:rPr>
          <w:color w:val="auto"/>
          <w:shd w:val="clear" w:color="auto" w:fill="FFFFFF"/>
        </w:rPr>
        <w:t>à</w:t>
      </w:r>
      <w:proofErr w:type="spellEnd"/>
      <w:r>
        <w:rPr>
          <w:color w:val="auto"/>
        </w:rPr>
        <w:t xml:space="preserve"> di </w:t>
      </w:r>
      <w:proofErr w:type="spellStart"/>
      <w:r>
        <w:rPr>
          <w:color w:val="auto"/>
        </w:rPr>
        <w:t>Umago</w:t>
      </w:r>
      <w:proofErr w:type="spellEnd"/>
      <w:r>
        <w:t xml:space="preserve"> </w:t>
      </w:r>
      <w:r>
        <w:rPr>
          <w:lang w:eastAsia="hr-HR"/>
        </w:rPr>
        <w:t xml:space="preserve">zatražilo očitovanje na okolnosti </w:t>
      </w:r>
      <w:r>
        <w:rPr>
          <w:color w:val="auto"/>
        </w:rPr>
        <w:t xml:space="preserve">ima li dužnosnik Vili </w:t>
      </w:r>
      <w:proofErr w:type="spellStart"/>
      <w:r>
        <w:rPr>
          <w:color w:val="auto"/>
        </w:rPr>
        <w:t>Bassanese</w:t>
      </w:r>
      <w:proofErr w:type="spellEnd"/>
      <w:r>
        <w:rPr>
          <w:color w:val="auto"/>
        </w:rPr>
        <w:t xml:space="preserve">, gradonačelnik Grada Umaga - </w:t>
      </w:r>
      <w:proofErr w:type="spellStart"/>
      <w:r>
        <w:rPr>
          <w:color w:val="auto"/>
        </w:rPr>
        <w:t>Citt</w:t>
      </w:r>
      <w:r>
        <w:rPr>
          <w:color w:val="auto"/>
          <w:shd w:val="clear" w:color="auto" w:fill="FFFFFF"/>
        </w:rPr>
        <w:t>à</w:t>
      </w:r>
      <w:proofErr w:type="spellEnd"/>
      <w:r>
        <w:rPr>
          <w:color w:val="auto"/>
        </w:rPr>
        <w:t xml:space="preserve"> di </w:t>
      </w:r>
      <w:proofErr w:type="spellStart"/>
      <w:r>
        <w:rPr>
          <w:color w:val="auto"/>
        </w:rPr>
        <w:t>Umago</w:t>
      </w:r>
      <w:proofErr w:type="spellEnd"/>
      <w:r>
        <w:rPr>
          <w:color w:val="auto"/>
        </w:rPr>
        <w:t xml:space="preserve">, pravo korištenja službenog vozila Grada, ukoliko ima je li pravo korištenja vozila neograničeno ili je ograničeno za službene svrhe, postoji li pravilnik ili drugi opći akt Grada kojim je utvrđen način korištenja i opseg prava u pogledu korištenja službenih vozila te tko je donio takav akt. </w:t>
      </w:r>
    </w:p>
    <w:p w14:paraId="0F3794AE" w14:textId="77777777" w:rsidR="00D25C22" w:rsidRDefault="00D25C22" w:rsidP="00D25C22">
      <w:pPr>
        <w:pStyle w:val="Default"/>
        <w:spacing w:line="276" w:lineRule="auto"/>
        <w:ind w:firstLine="708"/>
        <w:jc w:val="both"/>
        <w:rPr>
          <w:color w:val="auto"/>
        </w:rPr>
      </w:pPr>
    </w:p>
    <w:p w14:paraId="624FA2A9" w14:textId="4D84790A" w:rsidR="00D25C22" w:rsidRDefault="00D25C22" w:rsidP="00D25C22">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sz w:val="24"/>
          <w:szCs w:val="24"/>
        </w:rPr>
        <w:t xml:space="preserve">Grad Umag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očitovao se dopisom, klasa: 005-01/21-01/01, </w:t>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xml:space="preserve">: 2105/5-03/01-21-2 od 15. </w:t>
      </w:r>
      <w:r>
        <w:rPr>
          <w:rFonts w:ascii="Times New Roman" w:hAnsi="Times New Roman" w:cs="Times New Roman"/>
          <w:sz w:val="24"/>
          <w:szCs w:val="24"/>
          <w:lang w:eastAsia="hr-HR"/>
        </w:rPr>
        <w:t>studenoga 2021.</w:t>
      </w:r>
      <w:r>
        <w:rPr>
          <w:rFonts w:ascii="Times New Roman" w:hAnsi="Times New Roman" w:cs="Times New Roman"/>
          <w:sz w:val="24"/>
          <w:szCs w:val="24"/>
        </w:rPr>
        <w:t>, kojeg je potpisao pročelnik, u kojem se navodi da su u</w:t>
      </w:r>
      <w:r>
        <w:rPr>
          <w:rFonts w:ascii="Times New Roman" w:hAnsi="Times New Roman" w:cs="Times New Roman"/>
          <w:color w:val="000000"/>
          <w:sz w:val="24"/>
          <w:szCs w:val="24"/>
          <w:lang w:eastAsia="hr-HR" w:bidi="hr-HR"/>
        </w:rPr>
        <w:t>vjeti i način korištenja službenih vozila Grada te iznimno privatnih vozila u službene svrhe, kao i procedure povezane sa službenim putovanjima namještenika, službenika i dužnosnika Grada propisani Pravilnikom o korištenju službenih vozila i službenim putovanjima („Službene novine Grada Umaga-</w:t>
      </w:r>
      <w:proofErr w:type="spellStart"/>
      <w:r>
        <w:rPr>
          <w:rFonts w:ascii="Times New Roman" w:hAnsi="Times New Roman" w:cs="Times New Roman"/>
          <w:color w:val="000000"/>
          <w:sz w:val="24"/>
          <w:szCs w:val="24"/>
          <w:lang w:eastAsia="hr-HR" w:bidi="hr-HR"/>
        </w:rPr>
        <w:t>Umago</w:t>
      </w:r>
      <w:proofErr w:type="spellEnd"/>
      <w:r>
        <w:rPr>
          <w:rFonts w:ascii="Times New Roman" w:hAnsi="Times New Roman" w:cs="Times New Roman"/>
          <w:color w:val="000000"/>
          <w:sz w:val="24"/>
          <w:szCs w:val="24"/>
          <w:lang w:eastAsia="hr-HR" w:bidi="hr-HR"/>
        </w:rPr>
        <w:t xml:space="preserve">“, broj 2/19.). Ističe se da je člankom 5. </w:t>
      </w:r>
      <w:r>
        <w:rPr>
          <w:rFonts w:ascii="Times New Roman" w:hAnsi="Times New Roman" w:cs="Times New Roman"/>
          <w:color w:val="000000"/>
          <w:sz w:val="24"/>
          <w:szCs w:val="24"/>
          <w:lang w:bidi="en-US"/>
        </w:rPr>
        <w:t xml:space="preserve">stavkom </w:t>
      </w:r>
      <w:r>
        <w:rPr>
          <w:rFonts w:ascii="Times New Roman" w:hAnsi="Times New Roman" w:cs="Times New Roman"/>
          <w:color w:val="000000"/>
          <w:sz w:val="24"/>
          <w:szCs w:val="24"/>
          <w:lang w:eastAsia="hr-HR" w:bidi="hr-HR"/>
        </w:rPr>
        <w:t>1. istog Pravilnika propisano da službeni osobni automobil temeljem naloga za vožnju gradonačelnik ima pravo koristiti tijekom 24 sata na dan.</w:t>
      </w:r>
    </w:p>
    <w:p w14:paraId="24202A3A"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p>
    <w:p w14:paraId="0100BE14" w14:textId="77777777" w:rsidR="00D25C22" w:rsidRDefault="00D25C22" w:rsidP="00D25C22">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Očitovanju je priložen Pravilnik o korištenju službenih vozila i službenim putovanjima, kojim je u članku 1. propisano da se p</w:t>
      </w:r>
      <w:r>
        <w:rPr>
          <w:rFonts w:ascii="Times New Roman" w:hAnsi="Times New Roman" w:cs="Times New Roman"/>
          <w:sz w:val="24"/>
          <w:szCs w:val="24"/>
        </w:rPr>
        <w:t xml:space="preserve">od službenom svrhom u smislu tog </w:t>
      </w:r>
      <w:r>
        <w:rPr>
          <w:rFonts w:ascii="Times New Roman" w:hAnsi="Times New Roman" w:cs="Times New Roman"/>
          <w:sz w:val="24"/>
          <w:szCs w:val="24"/>
        </w:rPr>
        <w:lastRenderedPageBreak/>
        <w:t xml:space="preserve">Pravilnika podrazumijeva obavljanje poslova i zadataka koji pripadaju djelokrugu rada Uprave Grada Umaga te ustanova u vlasništvu Grada Umaga, a osobito za obavljanje redovnih poslova iz nadležnosti upravnih odjela Grada i ustanova, te za službena putovanja sa svrhom sudjelovanja na sastancima, seminarima i konferencijama povezanima s djelatnostima Grada i ustanova te postizanja ciljeva projekata koje provode Grad i ustanove. Člankom 5. Pravilnika propisano je da službeno vozilo Grada mogu tijekom radnog vremena, a po potrebi i izvan radnog vremena, ukoliko se vozilo koristi u službenu svrhu, koristiti službenici, namještenici i dužnosnici Grada Umaga, kao i ostali zaposlenici i predsjednik Gradskog vijeća Grada Umaga, te da službeni osobni automobil temeljem naloga za vožnju gradonačelnik ima pravo koristiti tijekom 24 sata na dan. </w:t>
      </w:r>
    </w:p>
    <w:p w14:paraId="1488B1ED" w14:textId="77777777" w:rsidR="00D25C22" w:rsidRDefault="00D25C22" w:rsidP="00D25C22">
      <w:pPr>
        <w:spacing w:after="0"/>
        <w:ind w:firstLine="708"/>
        <w:jc w:val="both"/>
        <w:rPr>
          <w:rFonts w:ascii="Times New Roman" w:hAnsi="Times New Roman" w:cs="Times New Roman"/>
          <w:sz w:val="24"/>
          <w:szCs w:val="24"/>
        </w:rPr>
      </w:pPr>
    </w:p>
    <w:p w14:paraId="5B1E8E77" w14:textId="77777777" w:rsidR="00D25C22" w:rsidRDefault="00D25C22" w:rsidP="00D25C22">
      <w:pPr>
        <w:spacing w:after="0"/>
        <w:ind w:firstLine="708"/>
        <w:jc w:val="both"/>
        <w:rPr>
          <w:rFonts w:ascii="Times New Roman" w:hAnsi="Times New Roman" w:cs="Times New Roman"/>
          <w:sz w:val="24"/>
          <w:szCs w:val="24"/>
          <w:lang w:eastAsia="hr-HR"/>
        </w:rPr>
      </w:pPr>
      <w:r>
        <w:rPr>
          <w:rFonts w:ascii="Times New Roman" w:hAnsi="Times New Roman" w:cs="Times New Roman"/>
          <w:sz w:val="24"/>
          <w:szCs w:val="24"/>
        </w:rPr>
        <w:t xml:space="preserve">Potom je Povjerenstvo dopisom </w:t>
      </w:r>
      <w:r>
        <w:rPr>
          <w:rFonts w:ascii="Times New Roman" w:hAnsi="Times New Roman" w:cs="Times New Roman"/>
          <w:color w:val="000000"/>
          <w:sz w:val="24"/>
          <w:szCs w:val="24"/>
          <w:lang w:eastAsia="hr-HR"/>
        </w:rPr>
        <w:t xml:space="preserve">Broj: 711-I-2182-P-260/21-04-17 od 2. studenoga 2022. </w:t>
      </w:r>
      <w:r>
        <w:rPr>
          <w:rFonts w:ascii="Times New Roman" w:hAnsi="Times New Roman" w:cs="Times New Roman"/>
          <w:sz w:val="24"/>
          <w:szCs w:val="24"/>
          <w:lang w:eastAsia="hr-HR"/>
        </w:rPr>
        <w:t xml:space="preserve">od </w:t>
      </w:r>
      <w:r>
        <w:rPr>
          <w:rFonts w:ascii="Times New Roman" w:hAnsi="Times New Roman" w:cs="Times New Roman"/>
          <w:sz w:val="24"/>
          <w:szCs w:val="24"/>
        </w:rPr>
        <w:t xml:space="preserve">Grada Umaga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hr-HR"/>
        </w:rPr>
        <w:t xml:space="preserve">zatražilo očitovanje na okolnosti </w:t>
      </w:r>
      <w:r>
        <w:rPr>
          <w:rFonts w:ascii="Times New Roman" w:hAnsi="Times New Roman" w:cs="Times New Roman"/>
          <w:sz w:val="24"/>
          <w:szCs w:val="24"/>
        </w:rPr>
        <w:t xml:space="preserve">je li dužnosnik Vili </w:t>
      </w:r>
      <w:proofErr w:type="spellStart"/>
      <w:r>
        <w:rPr>
          <w:rFonts w:ascii="Times New Roman" w:hAnsi="Times New Roman" w:cs="Times New Roman"/>
          <w:sz w:val="24"/>
          <w:szCs w:val="24"/>
        </w:rPr>
        <w:t>Bassanese</w:t>
      </w:r>
      <w:proofErr w:type="spellEnd"/>
      <w:r>
        <w:rPr>
          <w:rFonts w:ascii="Times New Roman" w:hAnsi="Times New Roman" w:cs="Times New Roman"/>
          <w:sz w:val="24"/>
          <w:szCs w:val="24"/>
        </w:rPr>
        <w:t xml:space="preserve">, gradonačelnik Grada Umaga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koristio službeno vozilo Grada u privatne svrhe, ako da za koje je privatne svrhe koristio službeno vozilo (odlazak na godišnji odmor ili privatni put, odnosno za neke druge svrhe koje nisu povezane s obnašanjem dužnosti). Istim je dopisom Grad pozvan očitovati se ima li evidenciju o korištenju službenog vozila za privatne svrhe, zajedno sa pozivom da dostavi te da nam istu dokumentaciju. </w:t>
      </w:r>
    </w:p>
    <w:p w14:paraId="3E4C4781" w14:textId="77777777" w:rsidR="00D25C22" w:rsidRDefault="00D25C22" w:rsidP="00D25C2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F6000F9" w14:textId="77777777" w:rsidR="00D25C22" w:rsidRDefault="00D25C22" w:rsidP="00D25C2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Grad Umag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očitovao se dopisom, klasa: 081-01/22-04/01, </w:t>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xml:space="preserve">: 2163-9-02-22-2 od 21. </w:t>
      </w:r>
      <w:r>
        <w:rPr>
          <w:rFonts w:ascii="Times New Roman" w:hAnsi="Times New Roman" w:cs="Times New Roman"/>
          <w:sz w:val="24"/>
          <w:szCs w:val="24"/>
          <w:lang w:eastAsia="hr-HR"/>
        </w:rPr>
        <w:t>studenoga 2022.</w:t>
      </w:r>
      <w:r>
        <w:rPr>
          <w:rFonts w:ascii="Times New Roman" w:hAnsi="Times New Roman" w:cs="Times New Roman"/>
          <w:sz w:val="24"/>
          <w:szCs w:val="24"/>
        </w:rPr>
        <w:t xml:space="preserve">, kojeg je potpisao dužnosnik Vili </w:t>
      </w:r>
      <w:proofErr w:type="spellStart"/>
      <w:r>
        <w:rPr>
          <w:rFonts w:ascii="Times New Roman" w:hAnsi="Times New Roman" w:cs="Times New Roman"/>
          <w:sz w:val="24"/>
          <w:szCs w:val="24"/>
        </w:rPr>
        <w:t>Bassanese</w:t>
      </w:r>
      <w:proofErr w:type="spellEnd"/>
      <w:r>
        <w:rPr>
          <w:rFonts w:ascii="Times New Roman" w:hAnsi="Times New Roman" w:cs="Times New Roman"/>
          <w:sz w:val="24"/>
          <w:szCs w:val="24"/>
        </w:rPr>
        <w:t xml:space="preserve">, u kojem se navodi da dužnosnik nije koristio </w:t>
      </w:r>
      <w:r>
        <w:rPr>
          <w:rFonts w:ascii="Times New Roman" w:hAnsi="Times New Roman" w:cs="Times New Roman"/>
          <w:color w:val="000000"/>
          <w:sz w:val="24"/>
          <w:szCs w:val="24"/>
          <w:lang w:eastAsia="hr-HR" w:bidi="hr-HR"/>
        </w:rPr>
        <w:t>službeno vozilo u privatne svrhe. Navodi kako nije koristio pravo odlaska na godišnji odmor u posljednjih 10-ak godina, te da eventualna putovanja privatnoga karaktera obavlja isključivo svojim osobnim vozilom, slijedom čega nije jasno u koje bi druge privatne svrhe mogao koristiti službeno vozila. U dopisu se naglašava da je svako korištenje službenog vozila bilo i jest povezano s obnašanjem dužnosti gradonačelnika Grada Umaga -</w:t>
      </w:r>
      <w:r>
        <w:rPr>
          <w:rFonts w:ascii="Times New Roman" w:hAnsi="Times New Roman" w:cs="Times New Roman"/>
          <w:sz w:val="24"/>
          <w:szCs w:val="24"/>
        </w:rPr>
        <w:t xml:space="preserve">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color w:val="000000"/>
          <w:sz w:val="24"/>
          <w:szCs w:val="24"/>
          <w:lang w:eastAsia="hr-HR" w:bidi="hr-HR"/>
        </w:rPr>
        <w:t xml:space="preserve">. Također se u dopisu iznosi kako se prilikom svakog službenog putovanja dužnosnik </w:t>
      </w:r>
      <w:r>
        <w:rPr>
          <w:rFonts w:ascii="Times New Roman" w:hAnsi="Times New Roman" w:cs="Times New Roman"/>
          <w:sz w:val="24"/>
          <w:szCs w:val="24"/>
        </w:rPr>
        <w:t xml:space="preserve">Vili </w:t>
      </w:r>
      <w:proofErr w:type="spellStart"/>
      <w:r>
        <w:rPr>
          <w:rFonts w:ascii="Times New Roman" w:hAnsi="Times New Roman" w:cs="Times New Roman"/>
          <w:sz w:val="24"/>
          <w:szCs w:val="24"/>
        </w:rPr>
        <w:t>Bassanese</w:t>
      </w:r>
      <w:proofErr w:type="spellEnd"/>
      <w:r>
        <w:rPr>
          <w:rFonts w:ascii="Times New Roman" w:hAnsi="Times New Roman" w:cs="Times New Roman"/>
          <w:color w:val="000000"/>
          <w:sz w:val="24"/>
          <w:szCs w:val="24"/>
          <w:lang w:eastAsia="hr-HR" w:bidi="hr-HR"/>
        </w:rPr>
        <w:t xml:space="preserve"> odriče prava na dnevnicu, zbog čega iste nisu bile isplaćivane, te da su uvjeti i način korištenja službenih vozila Grada Umaga uređeni Pravilnikom o korištenju službenih vozila i službenim putovanjima, kojim nije propisano da bi službenik, namještenik, dužnosnik ili predsjednik Gradskog vijeća Grada Umaga službeno vozilo mogli koristiti u privatne svrhe. Zaključno se navodi da Grad iz navedenog razloga ne posjeduje evidenciju o korištenju službenog automobila u privatne svrhe. </w:t>
      </w:r>
    </w:p>
    <w:p w14:paraId="71121384" w14:textId="77777777" w:rsidR="00D25C22" w:rsidRDefault="00D25C22" w:rsidP="00D25C22">
      <w:pPr>
        <w:spacing w:after="0"/>
        <w:jc w:val="both"/>
        <w:rPr>
          <w:rFonts w:ascii="Times New Roman" w:hAnsi="Times New Roman" w:cs="Times New Roman"/>
          <w:color w:val="000000"/>
          <w:sz w:val="24"/>
          <w:szCs w:val="24"/>
          <w:lang w:eastAsia="hr-HR" w:bidi="hr-HR"/>
        </w:rPr>
      </w:pPr>
    </w:p>
    <w:p w14:paraId="5D839E98" w14:textId="77777777" w:rsidR="00D25C22" w:rsidRDefault="00D25C22" w:rsidP="00D25C2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2. stavkom 2. ZSSI/11-a propisano je da sukob interesa postoji kada su privatni interesi dužnosnika u suprotnosti s javnim interesom, a posebice kada privatni interes dužnosnika utječe na njegovu nepristranost u obavljanju javne dužnosti </w:t>
      </w:r>
      <w:r>
        <w:rPr>
          <w:rFonts w:ascii="Times New Roman" w:hAnsi="Times New Roman" w:cs="Times New Roman"/>
          <w:sz w:val="24"/>
          <w:szCs w:val="24"/>
        </w:rPr>
        <w:lastRenderedPageBreak/>
        <w:t>ili se osnovano može smatrati da privatni interes dužnosnika utječe na njegovu nepristranost u obavljanju javne dužnosti ili privatni interes dužnosnika može utjecati na njegovu nepristranost u obavljanju javne dužnosti.</w:t>
      </w:r>
    </w:p>
    <w:p w14:paraId="1D681FF0" w14:textId="77777777" w:rsidR="00D25C22" w:rsidRDefault="00D25C22" w:rsidP="00D25C22">
      <w:pPr>
        <w:spacing w:after="0"/>
        <w:ind w:firstLine="708"/>
        <w:jc w:val="both"/>
        <w:rPr>
          <w:rFonts w:ascii="Times New Roman" w:hAnsi="Times New Roman" w:cs="Times New Roman"/>
          <w:sz w:val="24"/>
          <w:szCs w:val="24"/>
          <w:lang w:eastAsia="hr-HR" w:bidi="hr-HR"/>
        </w:rPr>
      </w:pPr>
    </w:p>
    <w:p w14:paraId="3E9DF12F" w14:textId="77777777" w:rsidR="00D25C22" w:rsidRDefault="00D25C22" w:rsidP="00D25C22">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Člankom 7. točkom c) ZSSI/11-a propisano je da je dužnosnicima zabranjeno </w:t>
      </w:r>
      <w:r>
        <w:rPr>
          <w:rFonts w:ascii="Times New Roman" w:hAnsi="Times New Roman" w:cs="Times New Roman"/>
          <w:sz w:val="24"/>
          <w:szCs w:val="24"/>
          <w:shd w:val="clear" w:color="auto" w:fill="FFFFFF"/>
        </w:rPr>
        <w:t xml:space="preserve">zlouporabiti posebna prava dužnosnika koja proizlaze ili su potrebna za obavljanje dužnosti. </w:t>
      </w:r>
    </w:p>
    <w:p w14:paraId="4C3A7E5A" w14:textId="77777777" w:rsidR="00D25C22" w:rsidRDefault="00D25C22" w:rsidP="00D25C22">
      <w:pPr>
        <w:spacing w:after="0"/>
        <w:ind w:firstLine="708"/>
        <w:jc w:val="both"/>
        <w:rPr>
          <w:rFonts w:ascii="Times New Roman" w:hAnsi="Times New Roman" w:cs="Times New Roman"/>
          <w:sz w:val="24"/>
          <w:szCs w:val="24"/>
          <w:shd w:val="clear" w:color="auto" w:fill="FFFFFF"/>
        </w:rPr>
      </w:pPr>
    </w:p>
    <w:p w14:paraId="7B0E1A35" w14:textId="77777777" w:rsidR="00D25C22" w:rsidRDefault="00D25C22" w:rsidP="00D25C22">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hr-HR" w:bidi="hr-HR"/>
        </w:rPr>
        <w:t>Povjerenstvo ukazuje da su dužnosnici u svakoj situaciji dužni staviti javni interes iznad privatnog te o</w:t>
      </w:r>
      <w:r>
        <w:rPr>
          <w:rFonts w:ascii="Times New Roman" w:hAnsi="Times New Roman" w:cs="Times New Roman"/>
          <w:sz w:val="24"/>
          <w:szCs w:val="24"/>
          <w:shd w:val="clear" w:color="auto" w:fill="FFFFFF"/>
        </w:rPr>
        <w:t xml:space="preserve">dijeliti privatni interes od javnog interesa, s obzirom da su im službena vozila stavljena na raspolaganje povodom obnašanja dužnosti od tijela javne vlasti u kojem obnašaju dužnost.  </w:t>
      </w:r>
    </w:p>
    <w:p w14:paraId="67106973" w14:textId="77777777" w:rsidR="00D25C22" w:rsidRDefault="00D25C22" w:rsidP="00D25C22">
      <w:pPr>
        <w:spacing w:after="0"/>
        <w:ind w:firstLine="708"/>
        <w:jc w:val="both"/>
        <w:rPr>
          <w:rFonts w:ascii="Times New Roman" w:hAnsi="Times New Roman" w:cs="Times New Roman"/>
          <w:sz w:val="24"/>
          <w:szCs w:val="24"/>
          <w:shd w:val="clear" w:color="auto" w:fill="FFFFFF"/>
        </w:rPr>
      </w:pPr>
    </w:p>
    <w:p w14:paraId="7BAA46E7"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r>
        <w:rPr>
          <w:rFonts w:ascii="Times New Roman" w:eastAsia="Calibri" w:hAnsi="Times New Roman" w:cs="Times New Roman"/>
          <w:sz w:val="24"/>
          <w:szCs w:val="24"/>
        </w:rPr>
        <w:t xml:space="preserve">Iz očitovanja Grada </w:t>
      </w:r>
      <w:r>
        <w:rPr>
          <w:rFonts w:ascii="Times New Roman" w:hAnsi="Times New Roman" w:cs="Times New Roman"/>
          <w:sz w:val="24"/>
          <w:szCs w:val="24"/>
        </w:rPr>
        <w:t xml:space="preserve">Umaga - </w:t>
      </w:r>
      <w:proofErr w:type="spellStart"/>
      <w:r>
        <w:rPr>
          <w:rFonts w:ascii="Times New Roman" w:hAnsi="Times New Roman" w:cs="Times New Roman"/>
          <w:sz w:val="24"/>
          <w:szCs w:val="24"/>
        </w:rPr>
        <w:t>Citt</w:t>
      </w:r>
      <w:r>
        <w:rPr>
          <w:rFonts w:ascii="Times New Roman" w:hAnsi="Times New Roman" w:cs="Times New Roman"/>
          <w:sz w:val="24"/>
          <w:szCs w:val="24"/>
          <w:shd w:val="clear" w:color="auto" w:fill="FFFFFF"/>
        </w:rPr>
        <w:t>à</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Umago</w:t>
      </w:r>
      <w:proofErr w:type="spellEnd"/>
      <w:r>
        <w:rPr>
          <w:rFonts w:ascii="Times New Roman" w:hAnsi="Times New Roman" w:cs="Times New Roman"/>
          <w:sz w:val="24"/>
          <w:szCs w:val="24"/>
        </w:rPr>
        <w:t xml:space="preserve"> </w:t>
      </w:r>
      <w:r>
        <w:rPr>
          <w:rFonts w:ascii="Times New Roman" w:eastAsia="Calibri" w:hAnsi="Times New Roman" w:cs="Times New Roman"/>
          <w:sz w:val="24"/>
          <w:szCs w:val="24"/>
        </w:rPr>
        <w:t xml:space="preserve">proizlazi da sukladno Pravilniku </w:t>
      </w:r>
      <w:r>
        <w:rPr>
          <w:rFonts w:ascii="Times New Roman" w:hAnsi="Times New Roman" w:cs="Times New Roman"/>
          <w:color w:val="000000"/>
          <w:sz w:val="24"/>
          <w:szCs w:val="24"/>
          <w:lang w:eastAsia="hr-HR" w:bidi="hr-HR"/>
        </w:rPr>
        <w:t xml:space="preserve">o korištenju službenih vozila i službenim putovanjima dužnosnik </w:t>
      </w:r>
      <w:r>
        <w:rPr>
          <w:rFonts w:ascii="Times New Roman" w:hAnsi="Times New Roman" w:cs="Times New Roman"/>
          <w:sz w:val="24"/>
          <w:szCs w:val="24"/>
        </w:rPr>
        <w:t xml:space="preserve">Vili </w:t>
      </w:r>
      <w:proofErr w:type="spellStart"/>
      <w:r>
        <w:rPr>
          <w:rFonts w:ascii="Times New Roman" w:hAnsi="Times New Roman" w:cs="Times New Roman"/>
          <w:sz w:val="24"/>
          <w:szCs w:val="24"/>
        </w:rPr>
        <w:t>Bassanese</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lang w:eastAsia="hr-HR" w:bidi="hr-HR"/>
        </w:rPr>
        <w:t xml:space="preserve">ima pravo koristiti službeni osobni automobil tijekom 24 sata na dan, kao i drugi dužnosnici Grada te službenici gradske uprave.  </w:t>
      </w:r>
    </w:p>
    <w:p w14:paraId="4E6EFBDC"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p>
    <w:p w14:paraId="12C10F26" w14:textId="77777777" w:rsidR="00D25C22" w:rsidRDefault="00D25C22" w:rsidP="00D25C22">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Ukoliko bi dužnosnik Vili </w:t>
      </w:r>
      <w:proofErr w:type="spellStart"/>
      <w:r>
        <w:rPr>
          <w:rFonts w:ascii="Times New Roman" w:hAnsi="Times New Roman" w:cs="Times New Roman"/>
          <w:sz w:val="24"/>
          <w:szCs w:val="24"/>
        </w:rPr>
        <w:t>Bassanese</w:t>
      </w:r>
      <w:proofErr w:type="spellEnd"/>
      <w:r>
        <w:rPr>
          <w:rFonts w:ascii="Times New Roman" w:hAnsi="Times New Roman" w:cs="Times New Roman"/>
          <w:sz w:val="24"/>
          <w:szCs w:val="24"/>
        </w:rPr>
        <w:t xml:space="preserve">, gradonačelnik Grada, koristio službeno vozilo za privatne svrhe, </w:t>
      </w:r>
      <w:r>
        <w:rPr>
          <w:rFonts w:ascii="Times New Roman" w:eastAsia="Calibri" w:hAnsi="Times New Roman" w:cs="Times New Roman"/>
          <w:sz w:val="24"/>
          <w:szCs w:val="24"/>
        </w:rPr>
        <w:t xml:space="preserve">isto se ne bi moglo promatrati u kontekstu obnašanja javne dužnosti, slijedom čega bi se radilo o postupanju koje bi Povjerenstvo sagledavalo u kontekstu moguće zlouporabe posebnih prava obveznika, odnosno moguće zakonske povrede odredbe članka 7. točke c) ZSSI/11-a. </w:t>
      </w:r>
    </w:p>
    <w:p w14:paraId="136EF1AF" w14:textId="77777777" w:rsidR="00D25C22" w:rsidRDefault="00D25C22" w:rsidP="00D25C22">
      <w:pPr>
        <w:spacing w:after="0"/>
        <w:ind w:firstLine="708"/>
        <w:jc w:val="both"/>
        <w:rPr>
          <w:rFonts w:ascii="Times New Roman" w:eastAsia="Calibri" w:hAnsi="Times New Roman" w:cs="Times New Roman"/>
          <w:sz w:val="24"/>
          <w:szCs w:val="24"/>
        </w:rPr>
      </w:pPr>
    </w:p>
    <w:p w14:paraId="223A87FD" w14:textId="77777777" w:rsidR="00D25C22" w:rsidRDefault="00D25C22" w:rsidP="00D25C2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Međutim, nije suprotno odredbama ZSSI/11-a da se službeno vozilo Grada koristi za potrebe dolaska na posao i odlaska s posla sa adrese svog prebivališta te za one privatne potrebe koje se uobičajeno te u manjem opsegu izvršavaju uz korištenje vozila za službene svrhe.</w:t>
      </w:r>
    </w:p>
    <w:p w14:paraId="3A7FBE57" w14:textId="77777777" w:rsidR="00D25C22" w:rsidRDefault="00D25C22" w:rsidP="00D25C22">
      <w:pPr>
        <w:spacing w:after="0"/>
        <w:ind w:firstLine="708"/>
        <w:jc w:val="both"/>
        <w:rPr>
          <w:rFonts w:ascii="Times New Roman" w:eastAsia="Calibri" w:hAnsi="Times New Roman" w:cs="Times New Roman"/>
          <w:sz w:val="24"/>
          <w:szCs w:val="24"/>
        </w:rPr>
      </w:pPr>
    </w:p>
    <w:p w14:paraId="51B5E9BE" w14:textId="77777777" w:rsidR="00D25C22" w:rsidRDefault="00D25C22" w:rsidP="00D25C2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 navedenog razloga okolnost da bi službeno vozilo Grada bilo parkirano ispred nekretnine na adresi na kojoj dužnosnik ima prijavljeno prebivalište sama po sebi, a bez konkretiziranja okolnosti da bi dužnosnik tom prilikom parkirao službeno vozila nakon što ga je koristio primjerice tijekom godišnjeg odmora, ne upućuje da je došlo do korištenja suprotnog odredbama ZSSI/11-u. </w:t>
      </w:r>
    </w:p>
    <w:p w14:paraId="4AD50B91" w14:textId="77777777" w:rsidR="00D25C22" w:rsidRDefault="00D25C22" w:rsidP="00D25C22">
      <w:pPr>
        <w:spacing w:after="0"/>
        <w:ind w:firstLine="708"/>
        <w:jc w:val="both"/>
        <w:rPr>
          <w:rFonts w:ascii="Times New Roman" w:eastAsia="Calibri" w:hAnsi="Times New Roman" w:cs="Times New Roman"/>
          <w:sz w:val="24"/>
          <w:szCs w:val="24"/>
        </w:rPr>
      </w:pPr>
    </w:p>
    <w:p w14:paraId="6A29A8F1"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r>
        <w:rPr>
          <w:rFonts w:ascii="Times New Roman" w:eastAsia="Calibri" w:hAnsi="Times New Roman" w:cs="Times New Roman"/>
          <w:sz w:val="24"/>
          <w:szCs w:val="24"/>
        </w:rPr>
        <w:t xml:space="preserve">Nadalje, prema navodima očitovanja </w:t>
      </w:r>
      <w:r>
        <w:rPr>
          <w:rFonts w:ascii="Times New Roman" w:hAnsi="Times New Roman" w:cs="Times New Roman"/>
          <w:sz w:val="24"/>
          <w:szCs w:val="24"/>
        </w:rPr>
        <w:t xml:space="preserve">dužnosnik ne koristi </w:t>
      </w:r>
      <w:r>
        <w:rPr>
          <w:rFonts w:ascii="Times New Roman" w:hAnsi="Times New Roman" w:cs="Times New Roman"/>
          <w:color w:val="000000"/>
          <w:sz w:val="24"/>
          <w:szCs w:val="24"/>
          <w:lang w:eastAsia="hr-HR" w:bidi="hr-HR"/>
        </w:rPr>
        <w:t xml:space="preserve">službeno vozilo u privatne svrhe, već se ističe kako je njegovo korištenje povezano s obnašanjem javne dužnosti gradonačelnika, jer dužnosnik za privatna putovanja koristi vlastito osobno vozilo. </w:t>
      </w:r>
    </w:p>
    <w:p w14:paraId="5B431BA3"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 xml:space="preserve"> </w:t>
      </w:r>
    </w:p>
    <w:p w14:paraId="3888203F"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lastRenderedPageBreak/>
        <w:t xml:space="preserve">Iako je navedeni dopis Grada osobno potpisao dužnosnik </w:t>
      </w:r>
      <w:r>
        <w:rPr>
          <w:rFonts w:ascii="Times New Roman" w:hAnsi="Times New Roman" w:cs="Times New Roman"/>
          <w:sz w:val="24"/>
          <w:szCs w:val="24"/>
        </w:rPr>
        <w:t xml:space="preserve">Vili </w:t>
      </w:r>
      <w:proofErr w:type="spellStart"/>
      <w:r>
        <w:rPr>
          <w:rFonts w:ascii="Times New Roman" w:hAnsi="Times New Roman" w:cs="Times New Roman"/>
          <w:sz w:val="24"/>
          <w:szCs w:val="24"/>
        </w:rPr>
        <w:t>Bassanese</w:t>
      </w:r>
      <w:proofErr w:type="spellEnd"/>
      <w:r>
        <w:rPr>
          <w:rFonts w:ascii="Times New Roman" w:hAnsi="Times New Roman" w:cs="Times New Roman"/>
          <w:color w:val="000000"/>
          <w:sz w:val="24"/>
          <w:szCs w:val="24"/>
          <w:lang w:eastAsia="hr-HR" w:bidi="hr-HR"/>
        </w:rPr>
        <w:t xml:space="preserve">, radi se o službenom dokumentu kojim se iznose činjenice koje se odnose na korištenje službenih vozila Grada, stoga Povjerenstvo isti prihvaća kao vjerodostojni dokument.  </w:t>
      </w:r>
    </w:p>
    <w:p w14:paraId="5949D72B"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p>
    <w:p w14:paraId="00D07500" w14:textId="77777777" w:rsidR="00D25C22" w:rsidRDefault="00D25C22" w:rsidP="00D25C22">
      <w:pPr>
        <w:spacing w:after="0"/>
        <w:ind w:firstLine="708"/>
        <w:jc w:val="both"/>
        <w:rPr>
          <w:rFonts w:ascii="Times New Roman" w:hAnsi="Times New Roman" w:cs="Times New Roman"/>
          <w:color w:val="231F20"/>
          <w:sz w:val="24"/>
          <w:szCs w:val="24"/>
        </w:rPr>
      </w:pPr>
      <w:r>
        <w:rPr>
          <w:rFonts w:ascii="Times New Roman" w:hAnsi="Times New Roman" w:cs="Times New Roman"/>
          <w:color w:val="000000"/>
          <w:sz w:val="24"/>
          <w:szCs w:val="24"/>
          <w:lang w:eastAsia="hr-HR" w:bidi="hr-HR"/>
        </w:rPr>
        <w:t xml:space="preserve">Imajući u vidu da iz očitovanja proizlazi kako dužnosnik ne koristi službeno vozilo Grada Umaga u privatne svrhe, a u prijavi nije konkretizirano kojom bi prilikom ili na koji dan dužnosnik koristio službeno vozilo Grada za privatne potrebe, zbog čega Povjerenstvo nije moglo uputiti dopis kojim bi utvrđivalo okolnosti nekog konkretnog događaja, navodi prijave se ocjenjuju neosnovanima te se postupak protiv </w:t>
      </w:r>
      <w:r>
        <w:rPr>
          <w:rFonts w:ascii="Times New Roman" w:hAnsi="Times New Roman" w:cs="Times New Roman"/>
          <w:sz w:val="24"/>
          <w:szCs w:val="24"/>
        </w:rPr>
        <w:t xml:space="preserve">dužnosnika neće pokrenuti, jer ne postoje okolnosti koje upućuju da je došlo do povrede članka 7. točke d) ZSSI/11-a ili neke druge odredbe istoga Zakona. </w:t>
      </w:r>
    </w:p>
    <w:p w14:paraId="58253573" w14:textId="77777777" w:rsidR="00D25C22" w:rsidRDefault="00D25C22" w:rsidP="00D25C22">
      <w:pPr>
        <w:spacing w:after="0"/>
        <w:ind w:firstLine="708"/>
        <w:jc w:val="both"/>
        <w:rPr>
          <w:rFonts w:ascii="Times New Roman" w:hAnsi="Times New Roman" w:cs="Times New Roman"/>
          <w:color w:val="000000"/>
          <w:sz w:val="24"/>
          <w:szCs w:val="24"/>
          <w:lang w:eastAsia="hr-HR" w:bidi="hr-HR"/>
        </w:rPr>
      </w:pPr>
    </w:p>
    <w:p w14:paraId="26805C50" w14:textId="77777777" w:rsidR="00D25C22" w:rsidRDefault="00D25C22" w:rsidP="00D25C22">
      <w:pPr>
        <w:spacing w:after="0"/>
        <w:ind w:firstLine="708"/>
        <w:jc w:val="both"/>
        <w:rPr>
          <w:rFonts w:ascii="Times New Roman" w:hAnsi="Times New Roman" w:cs="Times New Roman"/>
          <w:sz w:val="24"/>
          <w:szCs w:val="24"/>
        </w:rPr>
      </w:pPr>
      <w:r>
        <w:rPr>
          <w:rFonts w:ascii="Times New Roman" w:hAnsi="Times New Roman" w:cs="Times New Roman"/>
          <w:sz w:val="24"/>
          <w:szCs w:val="24"/>
        </w:rPr>
        <w:t>Stoga je Povjerenstvo donijelo odluku kao što je navedeno u izreci ovog akta.</w:t>
      </w:r>
    </w:p>
    <w:p w14:paraId="25623EB5" w14:textId="77777777" w:rsidR="00D25C22" w:rsidRDefault="00D25C22" w:rsidP="00D25C22">
      <w:pPr>
        <w:spacing w:after="0"/>
        <w:ind w:left="5376"/>
        <w:jc w:val="both"/>
        <w:rPr>
          <w:rFonts w:ascii="Times New Roman" w:hAnsi="Times New Roman" w:cs="Times New Roman"/>
          <w:sz w:val="24"/>
          <w:szCs w:val="24"/>
        </w:rPr>
      </w:pPr>
    </w:p>
    <w:p w14:paraId="450C70D5" w14:textId="77777777" w:rsidR="00D25C22" w:rsidRDefault="00D25C22" w:rsidP="00C32219">
      <w:pPr>
        <w:spacing w:after="0"/>
        <w:ind w:left="4248" w:right="-2" w:firstLine="708"/>
        <w:jc w:val="both"/>
        <w:rPr>
          <w:rFonts w:ascii="Times New Roman" w:hAnsi="Times New Roman" w:cs="Times New Roman"/>
          <w:sz w:val="24"/>
          <w:szCs w:val="24"/>
        </w:rPr>
      </w:pPr>
      <w:r>
        <w:rPr>
          <w:rFonts w:ascii="Times New Roman" w:hAnsi="Times New Roman" w:cs="Times New Roman"/>
          <w:sz w:val="24"/>
          <w:szCs w:val="24"/>
        </w:rPr>
        <w:t>PREDSJEDNICA POVJERENSTVA</w:t>
      </w:r>
    </w:p>
    <w:p w14:paraId="7EA1F7FF" w14:textId="77777777" w:rsidR="00C32219" w:rsidRDefault="00D25C22" w:rsidP="00D25C22">
      <w:pPr>
        <w:spacing w:after="0"/>
        <w:ind w:left="4248" w:right="-2"/>
        <w:jc w:val="both"/>
        <w:rPr>
          <w:rFonts w:ascii="Times New Roman" w:hAnsi="Times New Roman" w:cs="Times New Roman"/>
          <w:sz w:val="24"/>
          <w:szCs w:val="24"/>
        </w:rPr>
      </w:pPr>
      <w:r>
        <w:rPr>
          <w:rFonts w:ascii="Times New Roman" w:hAnsi="Times New Roman" w:cs="Times New Roman"/>
          <w:sz w:val="24"/>
          <w:szCs w:val="24"/>
        </w:rPr>
        <w:t xml:space="preserve">         </w:t>
      </w:r>
      <w:r w:rsidR="00C32219">
        <w:rPr>
          <w:rFonts w:ascii="Times New Roman" w:hAnsi="Times New Roman" w:cs="Times New Roman"/>
          <w:sz w:val="24"/>
          <w:szCs w:val="24"/>
        </w:rPr>
        <w:tab/>
      </w:r>
      <w:r w:rsidR="00C32219">
        <w:rPr>
          <w:rFonts w:ascii="Times New Roman" w:hAnsi="Times New Roman" w:cs="Times New Roman"/>
          <w:sz w:val="24"/>
          <w:szCs w:val="24"/>
        </w:rPr>
        <w:tab/>
      </w:r>
    </w:p>
    <w:p w14:paraId="0951755F" w14:textId="16FDD407" w:rsidR="00D25C22" w:rsidRDefault="00C32219" w:rsidP="00C32219">
      <w:pPr>
        <w:spacing w:after="0"/>
        <w:ind w:left="4956" w:right="-2"/>
        <w:jc w:val="both"/>
        <w:rPr>
          <w:rFonts w:ascii="Times New Roman" w:hAnsi="Times New Roman" w:cs="Times New Roman"/>
          <w:sz w:val="24"/>
          <w:szCs w:val="24"/>
        </w:rPr>
      </w:pPr>
      <w:r>
        <w:rPr>
          <w:rFonts w:ascii="Times New Roman" w:hAnsi="Times New Roman" w:cs="Times New Roman"/>
          <w:sz w:val="24"/>
          <w:szCs w:val="24"/>
        </w:rPr>
        <w:t xml:space="preserve">         </w:t>
      </w:r>
      <w:r w:rsidR="00D25C22">
        <w:rPr>
          <w:rFonts w:ascii="Times New Roman" w:hAnsi="Times New Roman" w:cs="Times New Roman"/>
          <w:sz w:val="24"/>
          <w:szCs w:val="24"/>
        </w:rPr>
        <w:t xml:space="preserve">Nataša Novaković dipl. </w:t>
      </w:r>
      <w:proofErr w:type="spellStart"/>
      <w:r w:rsidR="00D25C22">
        <w:rPr>
          <w:rFonts w:ascii="Times New Roman" w:hAnsi="Times New Roman" w:cs="Times New Roman"/>
          <w:sz w:val="24"/>
          <w:szCs w:val="24"/>
        </w:rPr>
        <w:t>iur</w:t>
      </w:r>
      <w:proofErr w:type="spellEnd"/>
      <w:r w:rsidR="00D25C22">
        <w:rPr>
          <w:rFonts w:ascii="Times New Roman" w:hAnsi="Times New Roman" w:cs="Times New Roman"/>
          <w:sz w:val="24"/>
          <w:szCs w:val="24"/>
        </w:rPr>
        <w:t>.</w:t>
      </w:r>
    </w:p>
    <w:p w14:paraId="151076C3" w14:textId="77777777" w:rsidR="00D25C22" w:rsidRDefault="00D25C22" w:rsidP="00D25C22">
      <w:pPr>
        <w:spacing w:after="0"/>
        <w:jc w:val="both"/>
        <w:rPr>
          <w:rFonts w:ascii="Times New Roman" w:eastAsia="Times New Roman" w:hAnsi="Times New Roman" w:cs="Times New Roman"/>
          <w:sz w:val="24"/>
          <w:szCs w:val="24"/>
          <w:lang w:eastAsia="hr-HR"/>
        </w:rPr>
      </w:pPr>
    </w:p>
    <w:p w14:paraId="33A8C1A0" w14:textId="77777777" w:rsidR="00D25C22" w:rsidRDefault="00D25C22" w:rsidP="00D25C22">
      <w:pPr>
        <w:spacing w:after="0"/>
        <w:jc w:val="both"/>
        <w:rPr>
          <w:rFonts w:ascii="Times New Roman" w:eastAsia="Times New Roman" w:hAnsi="Times New Roman" w:cs="Times New Roman"/>
          <w:sz w:val="24"/>
          <w:szCs w:val="24"/>
          <w:lang w:eastAsia="hr-HR"/>
        </w:rPr>
      </w:pPr>
    </w:p>
    <w:p w14:paraId="6C18E619" w14:textId="77777777" w:rsidR="00D25C22" w:rsidRDefault="00D25C22" w:rsidP="00D25C22">
      <w:pPr>
        <w:spacing w:after="0"/>
        <w:jc w:val="both"/>
        <w:rPr>
          <w:rFonts w:ascii="Times New Roman" w:eastAsia="Times New Roman" w:hAnsi="Times New Roman" w:cs="Times New Roman"/>
          <w:sz w:val="24"/>
          <w:szCs w:val="24"/>
          <w:lang w:eastAsia="hr-HR"/>
        </w:rPr>
      </w:pPr>
      <w:bookmarkStart w:id="0" w:name="_GoBack"/>
      <w:bookmarkEnd w:id="0"/>
    </w:p>
    <w:p w14:paraId="12403828" w14:textId="77777777" w:rsidR="00D25C22" w:rsidRDefault="00D25C22" w:rsidP="00D25C22">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Dostaviti:</w:t>
      </w:r>
    </w:p>
    <w:p w14:paraId="44B71FBC" w14:textId="77777777" w:rsidR="00D25C22" w:rsidRDefault="00D25C22" w:rsidP="00D25C22">
      <w:pPr>
        <w:pStyle w:val="Odlomakpopisa"/>
        <w:numPr>
          <w:ilvl w:val="0"/>
          <w:numId w:val="1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Vili </w:t>
      </w:r>
      <w:proofErr w:type="spellStart"/>
      <w:r>
        <w:rPr>
          <w:rFonts w:ascii="Times New Roman" w:eastAsia="Times New Roman" w:hAnsi="Times New Roman" w:cs="Times New Roman"/>
          <w:sz w:val="24"/>
          <w:szCs w:val="24"/>
          <w:lang w:eastAsia="hr-HR"/>
        </w:rPr>
        <w:t>Bassanese</w:t>
      </w:r>
      <w:proofErr w:type="spellEnd"/>
      <w:r>
        <w:rPr>
          <w:rFonts w:ascii="Times New Roman" w:eastAsia="Times New Roman" w:hAnsi="Times New Roman" w:cs="Times New Roman"/>
          <w:sz w:val="24"/>
          <w:szCs w:val="24"/>
          <w:lang w:eastAsia="hr-HR"/>
        </w:rPr>
        <w:t>, osobnom dostavom</w:t>
      </w:r>
    </w:p>
    <w:p w14:paraId="40495AE5" w14:textId="77777777" w:rsidR="00D25C22" w:rsidRDefault="00D25C22" w:rsidP="00D25C22">
      <w:pPr>
        <w:pStyle w:val="Odlomakpopisa"/>
        <w:numPr>
          <w:ilvl w:val="0"/>
          <w:numId w:val="1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Podnositelji prijava, putem e-maila</w:t>
      </w:r>
    </w:p>
    <w:p w14:paraId="5930D6BC" w14:textId="77777777" w:rsidR="00D25C22" w:rsidRDefault="00D25C22" w:rsidP="00D25C22">
      <w:pPr>
        <w:pStyle w:val="Odlomakpopisa"/>
        <w:numPr>
          <w:ilvl w:val="0"/>
          <w:numId w:val="16"/>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Objava na internetskoj stranici Povjerenstva</w:t>
      </w:r>
    </w:p>
    <w:p w14:paraId="41AAD871" w14:textId="77777777" w:rsidR="00D25C22" w:rsidRDefault="00D25C22" w:rsidP="00D25C22">
      <w:pPr>
        <w:pStyle w:val="Odlomakpopisa"/>
        <w:numPr>
          <w:ilvl w:val="0"/>
          <w:numId w:val="16"/>
        </w:numPr>
        <w:spacing w:after="0"/>
        <w:jc w:val="both"/>
        <w:rPr>
          <w:rFonts w:ascii="Times New Roman" w:eastAsia="Times New Roman" w:hAnsi="Times New Roman" w:cs="Times New Roman"/>
          <w:sz w:val="24"/>
          <w:szCs w:val="24"/>
          <w:lang w:eastAsia="hr-HR"/>
        </w:rPr>
      </w:pPr>
      <w:r>
        <w:rPr>
          <w:rFonts w:ascii="Times New Roman" w:hAnsi="Times New Roman" w:cs="Times New Roman"/>
          <w:sz w:val="24"/>
          <w:szCs w:val="24"/>
        </w:rPr>
        <w:t>Pismohrana</w:t>
      </w:r>
    </w:p>
    <w:p w14:paraId="5DDE2235" w14:textId="77777777" w:rsidR="00357E61" w:rsidRPr="00CF2A4F" w:rsidRDefault="00357E61" w:rsidP="00CF20B3">
      <w:pPr>
        <w:pStyle w:val="Default"/>
        <w:spacing w:line="276" w:lineRule="auto"/>
        <w:jc w:val="both"/>
        <w:rPr>
          <w:color w:val="auto"/>
        </w:rPr>
      </w:pPr>
    </w:p>
    <w:sectPr w:rsidR="00357E61" w:rsidRPr="00CF2A4F"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5203" w14:textId="77777777" w:rsidR="005A308C" w:rsidRDefault="005A308C" w:rsidP="005B5818">
      <w:pPr>
        <w:spacing w:after="0" w:line="240" w:lineRule="auto"/>
      </w:pPr>
      <w:r>
        <w:separator/>
      </w:r>
    </w:p>
  </w:endnote>
  <w:endnote w:type="continuationSeparator" w:id="0">
    <w:p w14:paraId="2A9D1493" w14:textId="77777777" w:rsidR="005A308C" w:rsidRDefault="005A308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17D6" w14:textId="77777777" w:rsidR="003E59EB"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0DF8668" wp14:editId="2A342890">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A533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3A660E1" w14:textId="77777777" w:rsidR="003E59EB" w:rsidRPr="005B5818"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C" w14:textId="537F4FE3" w:rsidR="003E59EB" w:rsidRPr="005B5818" w:rsidRDefault="003E59EB" w:rsidP="005B5818">
    <w:pPr>
      <w:spacing w:after="0" w:line="360" w:lineRule="auto"/>
      <w:jc w:val="center"/>
      <w:rPr>
        <w:rFonts w:ascii="Times New Roman" w:eastAsia="Times New Roman" w:hAnsi="Times New Roman" w:cs="Times New Roman"/>
        <w:i/>
        <w:sz w:val="18"/>
        <w:szCs w:val="18"/>
        <w:lang w:eastAsia="hr-HR"/>
      </w:rPr>
    </w:pPr>
    <w:r w:rsidRPr="005B5818">
      <w:rPr>
        <w:rFonts w:ascii="Times New Roman" w:eastAsia="Times New Roman" w:hAnsi="Times New Roman" w:cs="Times New Roman"/>
        <w:i/>
        <w:sz w:val="18"/>
        <w:szCs w:val="18"/>
        <w:lang w:eastAsia="hr-HR"/>
      </w:rPr>
      <w:t xml:space="preserve"> </w:t>
    </w:r>
  </w:p>
  <w:p w14:paraId="5DDE227D" w14:textId="77777777" w:rsidR="003E59EB" w:rsidRDefault="003E59E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D626" w14:textId="77777777" w:rsidR="003E59EB"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A98D171" wp14:editId="53A7E01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ECF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0265BB4" w14:textId="77777777" w:rsidR="003E59EB" w:rsidRPr="005B5818" w:rsidRDefault="003E59EB" w:rsidP="003F5B78">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360D5BFA" w:rsidR="003E59EB" w:rsidRPr="003F5B78" w:rsidRDefault="003E59EB" w:rsidP="003F5B78">
    <w:pPr>
      <w:pStyle w:val="Podnoje"/>
    </w:pPr>
    <w:r w:rsidRPr="003F5B78">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6C78" w14:textId="77777777" w:rsidR="005A308C" w:rsidRDefault="005A308C" w:rsidP="005B5818">
      <w:pPr>
        <w:spacing w:after="0" w:line="240" w:lineRule="auto"/>
      </w:pPr>
      <w:r>
        <w:separator/>
      </w:r>
    </w:p>
  </w:footnote>
  <w:footnote w:type="continuationSeparator" w:id="0">
    <w:p w14:paraId="32E3DAFE" w14:textId="77777777" w:rsidR="005A308C" w:rsidRDefault="005A308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46539F54" w:rsidR="003E59EB" w:rsidRDefault="003E59EB">
        <w:pPr>
          <w:pStyle w:val="Zaglavlje"/>
          <w:jc w:val="right"/>
        </w:pPr>
        <w:r>
          <w:fldChar w:fldCharType="begin"/>
        </w:r>
        <w:r>
          <w:instrText xml:space="preserve"> PAGE   \* MERGEFORMAT </w:instrText>
        </w:r>
        <w:r>
          <w:fldChar w:fldCharType="separate"/>
        </w:r>
        <w:r w:rsidR="00C32219">
          <w:rPr>
            <w:noProof/>
          </w:rPr>
          <w:t>2</w:t>
        </w:r>
        <w:r>
          <w:rPr>
            <w:noProof/>
          </w:rPr>
          <w:fldChar w:fldCharType="end"/>
        </w:r>
      </w:p>
    </w:sdtContent>
  </w:sdt>
  <w:p w14:paraId="5DDE227A" w14:textId="77777777" w:rsidR="003E59EB" w:rsidRDefault="003E59E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3E59EB" w:rsidRDefault="003E59E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3E59EB" w:rsidRDefault="003E59E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3E59EB" w:rsidRDefault="003E59EB"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3E59EB" w:rsidRPr="005B5818" w:rsidRDefault="003E59E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3E59EB" w:rsidRPr="00CA2B25" w:rsidRDefault="003E59EB" w:rsidP="005B5818">
                          <w:pPr>
                            <w:jc w:val="right"/>
                            <w:rPr>
                              <w:sz w:val="16"/>
                              <w:szCs w:val="16"/>
                            </w:rPr>
                          </w:pPr>
                          <w:r w:rsidRPr="00CA2B25">
                            <w:rPr>
                              <w:sz w:val="16"/>
                              <w:szCs w:val="16"/>
                            </w:rPr>
                            <w:t xml:space="preserve">                                                </w:t>
                          </w:r>
                        </w:p>
                        <w:p w14:paraId="5DDE2294" w14:textId="77777777" w:rsidR="003E59EB" w:rsidRPr="00CA2B25" w:rsidRDefault="003E59E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3E59EB" w:rsidRDefault="003E59E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3E59EB" w:rsidRPr="00CA2B25" w:rsidRDefault="003E59EB" w:rsidP="005B5818">
                    <w:pPr>
                      <w:jc w:val="right"/>
                      <w:rPr>
                        <w:sz w:val="16"/>
                        <w:szCs w:val="16"/>
                      </w:rPr>
                    </w:pPr>
                    <w:r w:rsidRPr="00CA2B25">
                      <w:rPr>
                        <w:sz w:val="16"/>
                        <w:szCs w:val="16"/>
                      </w:rPr>
                      <w:t xml:space="preserve">                                                </w:t>
                    </w:r>
                  </w:p>
                  <w:p w14:paraId="5DDE2294" w14:textId="77777777" w:rsidR="003E59EB" w:rsidRPr="00CA2B25" w:rsidRDefault="003E59EB"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3E59EB" w:rsidRDefault="003E59E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3E59EB" w:rsidRDefault="003E59EB"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3E59EB" w:rsidRDefault="003E59EB"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3E59EB" w:rsidRDefault="003E59EB"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3E59EB" w:rsidRDefault="003E59EB"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3E59EB" w:rsidRDefault="003E59EB"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724"/>
    <w:multiLevelType w:val="multilevel"/>
    <w:tmpl w:val="A732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4559B"/>
    <w:multiLevelType w:val="multilevel"/>
    <w:tmpl w:val="E6946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647E2A"/>
    <w:multiLevelType w:val="hybridMultilevel"/>
    <w:tmpl w:val="EBE07C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7"/>
  </w:num>
  <w:num w:numId="6">
    <w:abstractNumId w:val="12"/>
  </w:num>
  <w:num w:numId="7">
    <w:abstractNumId w:val="6"/>
  </w:num>
  <w:num w:numId="8">
    <w:abstractNumId w:val="11"/>
  </w:num>
  <w:num w:numId="9">
    <w:abstractNumId w:val="14"/>
  </w:num>
  <w:num w:numId="10">
    <w:abstractNumId w:val="5"/>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5CC"/>
    <w:rsid w:val="00001B5D"/>
    <w:rsid w:val="0000219D"/>
    <w:rsid w:val="000036AD"/>
    <w:rsid w:val="0000728E"/>
    <w:rsid w:val="0000799D"/>
    <w:rsid w:val="000108AE"/>
    <w:rsid w:val="000112A2"/>
    <w:rsid w:val="00013127"/>
    <w:rsid w:val="00016B84"/>
    <w:rsid w:val="00025175"/>
    <w:rsid w:val="000251ED"/>
    <w:rsid w:val="000260CC"/>
    <w:rsid w:val="00026F3A"/>
    <w:rsid w:val="00031495"/>
    <w:rsid w:val="000317F2"/>
    <w:rsid w:val="00032190"/>
    <w:rsid w:val="00032AC1"/>
    <w:rsid w:val="00034621"/>
    <w:rsid w:val="0004039B"/>
    <w:rsid w:val="000414AA"/>
    <w:rsid w:val="00041F8D"/>
    <w:rsid w:val="00042CDE"/>
    <w:rsid w:val="000443C9"/>
    <w:rsid w:val="0004530A"/>
    <w:rsid w:val="000469EB"/>
    <w:rsid w:val="00046AA6"/>
    <w:rsid w:val="00052DA3"/>
    <w:rsid w:val="00053407"/>
    <w:rsid w:val="00053908"/>
    <w:rsid w:val="00053BB6"/>
    <w:rsid w:val="000543A1"/>
    <w:rsid w:val="00055946"/>
    <w:rsid w:val="000566C2"/>
    <w:rsid w:val="00060106"/>
    <w:rsid w:val="000602E7"/>
    <w:rsid w:val="00060CA7"/>
    <w:rsid w:val="000623BA"/>
    <w:rsid w:val="00062BB3"/>
    <w:rsid w:val="00063150"/>
    <w:rsid w:val="00063B60"/>
    <w:rsid w:val="000653DB"/>
    <w:rsid w:val="000654FB"/>
    <w:rsid w:val="00065D21"/>
    <w:rsid w:val="0006691C"/>
    <w:rsid w:val="00067897"/>
    <w:rsid w:val="00067EC1"/>
    <w:rsid w:val="00070F1B"/>
    <w:rsid w:val="00073452"/>
    <w:rsid w:val="000736E1"/>
    <w:rsid w:val="0007450A"/>
    <w:rsid w:val="00074612"/>
    <w:rsid w:val="00075D85"/>
    <w:rsid w:val="000764CE"/>
    <w:rsid w:val="0007751C"/>
    <w:rsid w:val="00080097"/>
    <w:rsid w:val="00085555"/>
    <w:rsid w:val="00085F97"/>
    <w:rsid w:val="00090EDE"/>
    <w:rsid w:val="00091D75"/>
    <w:rsid w:val="000963C1"/>
    <w:rsid w:val="0009767D"/>
    <w:rsid w:val="0009795F"/>
    <w:rsid w:val="000A4257"/>
    <w:rsid w:val="000A67B8"/>
    <w:rsid w:val="000A79DF"/>
    <w:rsid w:val="000A7FB3"/>
    <w:rsid w:val="000B01CE"/>
    <w:rsid w:val="000B0544"/>
    <w:rsid w:val="000B12D6"/>
    <w:rsid w:val="000B16BF"/>
    <w:rsid w:val="000B2AD7"/>
    <w:rsid w:val="000B335C"/>
    <w:rsid w:val="000B71AA"/>
    <w:rsid w:val="000C0C57"/>
    <w:rsid w:val="000C6916"/>
    <w:rsid w:val="000D0BAA"/>
    <w:rsid w:val="000D0D00"/>
    <w:rsid w:val="000D20E3"/>
    <w:rsid w:val="000D3518"/>
    <w:rsid w:val="000D5ED9"/>
    <w:rsid w:val="000D758A"/>
    <w:rsid w:val="000D799B"/>
    <w:rsid w:val="000E0E02"/>
    <w:rsid w:val="000E2159"/>
    <w:rsid w:val="000E3F60"/>
    <w:rsid w:val="000E4959"/>
    <w:rsid w:val="000E5197"/>
    <w:rsid w:val="000E75E4"/>
    <w:rsid w:val="000F1231"/>
    <w:rsid w:val="000F1CF1"/>
    <w:rsid w:val="000F4822"/>
    <w:rsid w:val="000F48CD"/>
    <w:rsid w:val="000F5B0B"/>
    <w:rsid w:val="000F6BBC"/>
    <w:rsid w:val="000F7087"/>
    <w:rsid w:val="000F7440"/>
    <w:rsid w:val="000F75DA"/>
    <w:rsid w:val="000F7ADF"/>
    <w:rsid w:val="000F7F48"/>
    <w:rsid w:val="00101E19"/>
    <w:rsid w:val="00101F03"/>
    <w:rsid w:val="001029C3"/>
    <w:rsid w:val="00102CF3"/>
    <w:rsid w:val="00103A4F"/>
    <w:rsid w:val="001043F1"/>
    <w:rsid w:val="001079F7"/>
    <w:rsid w:val="00112E23"/>
    <w:rsid w:val="00116381"/>
    <w:rsid w:val="00117383"/>
    <w:rsid w:val="00120C67"/>
    <w:rsid w:val="00120E8D"/>
    <w:rsid w:val="0012224D"/>
    <w:rsid w:val="0012448B"/>
    <w:rsid w:val="001248FA"/>
    <w:rsid w:val="00124B77"/>
    <w:rsid w:val="0012545C"/>
    <w:rsid w:val="00125D3B"/>
    <w:rsid w:val="00126677"/>
    <w:rsid w:val="00126821"/>
    <w:rsid w:val="001269D5"/>
    <w:rsid w:val="00126EA0"/>
    <w:rsid w:val="00127840"/>
    <w:rsid w:val="00127969"/>
    <w:rsid w:val="001329BB"/>
    <w:rsid w:val="00132A5C"/>
    <w:rsid w:val="001341C5"/>
    <w:rsid w:val="001351D2"/>
    <w:rsid w:val="00140B87"/>
    <w:rsid w:val="001418A5"/>
    <w:rsid w:val="00141DA8"/>
    <w:rsid w:val="001475F0"/>
    <w:rsid w:val="001508E8"/>
    <w:rsid w:val="00150FBA"/>
    <w:rsid w:val="00152334"/>
    <w:rsid w:val="00152DD6"/>
    <w:rsid w:val="00155748"/>
    <w:rsid w:val="0015665D"/>
    <w:rsid w:val="001577A6"/>
    <w:rsid w:val="00161E22"/>
    <w:rsid w:val="001621B2"/>
    <w:rsid w:val="00162D31"/>
    <w:rsid w:val="00163804"/>
    <w:rsid w:val="00164BF0"/>
    <w:rsid w:val="0016537F"/>
    <w:rsid w:val="00166080"/>
    <w:rsid w:val="0016664A"/>
    <w:rsid w:val="0016683D"/>
    <w:rsid w:val="001721B9"/>
    <w:rsid w:val="00172A65"/>
    <w:rsid w:val="001742A8"/>
    <w:rsid w:val="00176BB2"/>
    <w:rsid w:val="00176E02"/>
    <w:rsid w:val="00181981"/>
    <w:rsid w:val="00183580"/>
    <w:rsid w:val="00184283"/>
    <w:rsid w:val="00185E92"/>
    <w:rsid w:val="001862F7"/>
    <w:rsid w:val="001911AC"/>
    <w:rsid w:val="00192489"/>
    <w:rsid w:val="00192D4D"/>
    <w:rsid w:val="00192F3F"/>
    <w:rsid w:val="0019337E"/>
    <w:rsid w:val="0019383C"/>
    <w:rsid w:val="00193AF4"/>
    <w:rsid w:val="00196580"/>
    <w:rsid w:val="0019781B"/>
    <w:rsid w:val="00197874"/>
    <w:rsid w:val="00197ECD"/>
    <w:rsid w:val="001A0359"/>
    <w:rsid w:val="001A0775"/>
    <w:rsid w:val="001A0A17"/>
    <w:rsid w:val="001A274A"/>
    <w:rsid w:val="001A549B"/>
    <w:rsid w:val="001B0D29"/>
    <w:rsid w:val="001B0D2E"/>
    <w:rsid w:val="001B2427"/>
    <w:rsid w:val="001B42BA"/>
    <w:rsid w:val="001B44AC"/>
    <w:rsid w:val="001B44C5"/>
    <w:rsid w:val="001B4A76"/>
    <w:rsid w:val="001B7521"/>
    <w:rsid w:val="001C1082"/>
    <w:rsid w:val="001C42CA"/>
    <w:rsid w:val="001C6D91"/>
    <w:rsid w:val="001C6F26"/>
    <w:rsid w:val="001D00BD"/>
    <w:rsid w:val="001D099E"/>
    <w:rsid w:val="001D0C16"/>
    <w:rsid w:val="001D38AC"/>
    <w:rsid w:val="001D4A86"/>
    <w:rsid w:val="001D5E4B"/>
    <w:rsid w:val="001D7515"/>
    <w:rsid w:val="001D766C"/>
    <w:rsid w:val="001E0030"/>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2892"/>
    <w:rsid w:val="00204131"/>
    <w:rsid w:val="002046E8"/>
    <w:rsid w:val="00205C3C"/>
    <w:rsid w:val="00206ACC"/>
    <w:rsid w:val="002076E1"/>
    <w:rsid w:val="002106B5"/>
    <w:rsid w:val="00210ED4"/>
    <w:rsid w:val="0021248A"/>
    <w:rsid w:val="00212E5C"/>
    <w:rsid w:val="0021369A"/>
    <w:rsid w:val="00215DCD"/>
    <w:rsid w:val="00217731"/>
    <w:rsid w:val="002243BC"/>
    <w:rsid w:val="00224A2B"/>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8AD"/>
    <w:rsid w:val="002B0964"/>
    <w:rsid w:val="002B0DC9"/>
    <w:rsid w:val="002B1313"/>
    <w:rsid w:val="002B14C6"/>
    <w:rsid w:val="002B1696"/>
    <w:rsid w:val="002B3567"/>
    <w:rsid w:val="002B41DA"/>
    <w:rsid w:val="002B77C3"/>
    <w:rsid w:val="002B78E9"/>
    <w:rsid w:val="002C1E37"/>
    <w:rsid w:val="002C21A5"/>
    <w:rsid w:val="002C559C"/>
    <w:rsid w:val="002C59D5"/>
    <w:rsid w:val="002C5A0B"/>
    <w:rsid w:val="002D0279"/>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108"/>
    <w:rsid w:val="002E786D"/>
    <w:rsid w:val="002F1DF1"/>
    <w:rsid w:val="002F2158"/>
    <w:rsid w:val="002F313C"/>
    <w:rsid w:val="002F44BB"/>
    <w:rsid w:val="002F4A84"/>
    <w:rsid w:val="002F58F6"/>
    <w:rsid w:val="002F5F23"/>
    <w:rsid w:val="003008C1"/>
    <w:rsid w:val="00302D73"/>
    <w:rsid w:val="00303A2F"/>
    <w:rsid w:val="00305364"/>
    <w:rsid w:val="00306B68"/>
    <w:rsid w:val="00306E33"/>
    <w:rsid w:val="00306EF0"/>
    <w:rsid w:val="0030711A"/>
    <w:rsid w:val="00307A9F"/>
    <w:rsid w:val="00307B61"/>
    <w:rsid w:val="00307EEB"/>
    <w:rsid w:val="003105A9"/>
    <w:rsid w:val="003129EE"/>
    <w:rsid w:val="00312D71"/>
    <w:rsid w:val="003150F1"/>
    <w:rsid w:val="00316625"/>
    <w:rsid w:val="00317DF1"/>
    <w:rsid w:val="00320D86"/>
    <w:rsid w:val="00325312"/>
    <w:rsid w:val="00330433"/>
    <w:rsid w:val="0033338D"/>
    <w:rsid w:val="00334297"/>
    <w:rsid w:val="00335667"/>
    <w:rsid w:val="003356C4"/>
    <w:rsid w:val="00335A16"/>
    <w:rsid w:val="00340B33"/>
    <w:rsid w:val="003416CC"/>
    <w:rsid w:val="00342FD3"/>
    <w:rsid w:val="003431A4"/>
    <w:rsid w:val="00344518"/>
    <w:rsid w:val="00346FA2"/>
    <w:rsid w:val="00347895"/>
    <w:rsid w:val="00350CF6"/>
    <w:rsid w:val="003540AC"/>
    <w:rsid w:val="00357E61"/>
    <w:rsid w:val="003610B5"/>
    <w:rsid w:val="0036339E"/>
    <w:rsid w:val="00364881"/>
    <w:rsid w:val="0036622D"/>
    <w:rsid w:val="003664E4"/>
    <w:rsid w:val="00366AF2"/>
    <w:rsid w:val="00366BF9"/>
    <w:rsid w:val="00366D10"/>
    <w:rsid w:val="003676BE"/>
    <w:rsid w:val="0037136D"/>
    <w:rsid w:val="00371675"/>
    <w:rsid w:val="00371F8C"/>
    <w:rsid w:val="003734EB"/>
    <w:rsid w:val="00375047"/>
    <w:rsid w:val="00376039"/>
    <w:rsid w:val="00377FFA"/>
    <w:rsid w:val="00380468"/>
    <w:rsid w:val="0038081B"/>
    <w:rsid w:val="0038125D"/>
    <w:rsid w:val="00382204"/>
    <w:rsid w:val="00383054"/>
    <w:rsid w:val="003854BB"/>
    <w:rsid w:val="00386CF5"/>
    <w:rsid w:val="00390EAB"/>
    <w:rsid w:val="003916D5"/>
    <w:rsid w:val="00391A13"/>
    <w:rsid w:val="00394E7E"/>
    <w:rsid w:val="00394E97"/>
    <w:rsid w:val="00395C84"/>
    <w:rsid w:val="003962B5"/>
    <w:rsid w:val="00396A60"/>
    <w:rsid w:val="00396D49"/>
    <w:rsid w:val="003A0C20"/>
    <w:rsid w:val="003A1955"/>
    <w:rsid w:val="003A47BF"/>
    <w:rsid w:val="003A50B0"/>
    <w:rsid w:val="003A5ADA"/>
    <w:rsid w:val="003A5DE6"/>
    <w:rsid w:val="003A60F5"/>
    <w:rsid w:val="003B039F"/>
    <w:rsid w:val="003B08F7"/>
    <w:rsid w:val="003B1899"/>
    <w:rsid w:val="003B3082"/>
    <w:rsid w:val="003B3120"/>
    <w:rsid w:val="003B35BD"/>
    <w:rsid w:val="003B3E60"/>
    <w:rsid w:val="003B5D05"/>
    <w:rsid w:val="003B72F8"/>
    <w:rsid w:val="003C019C"/>
    <w:rsid w:val="003C05E6"/>
    <w:rsid w:val="003C22D4"/>
    <w:rsid w:val="003C3020"/>
    <w:rsid w:val="003C3AB3"/>
    <w:rsid w:val="003C477F"/>
    <w:rsid w:val="003C4B46"/>
    <w:rsid w:val="003C4B50"/>
    <w:rsid w:val="003C5B5E"/>
    <w:rsid w:val="003C61A7"/>
    <w:rsid w:val="003D0F85"/>
    <w:rsid w:val="003D179E"/>
    <w:rsid w:val="003D2950"/>
    <w:rsid w:val="003D38F1"/>
    <w:rsid w:val="003D7B1B"/>
    <w:rsid w:val="003D7DCA"/>
    <w:rsid w:val="003E188B"/>
    <w:rsid w:val="003E3C41"/>
    <w:rsid w:val="003E4084"/>
    <w:rsid w:val="003E40D1"/>
    <w:rsid w:val="003E516D"/>
    <w:rsid w:val="003E59EB"/>
    <w:rsid w:val="003F05C3"/>
    <w:rsid w:val="003F0BE7"/>
    <w:rsid w:val="003F1B45"/>
    <w:rsid w:val="003F5B78"/>
    <w:rsid w:val="00403270"/>
    <w:rsid w:val="00404DFB"/>
    <w:rsid w:val="00404FEA"/>
    <w:rsid w:val="00406E92"/>
    <w:rsid w:val="0040796D"/>
    <w:rsid w:val="0041013C"/>
    <w:rsid w:val="00411522"/>
    <w:rsid w:val="00412A03"/>
    <w:rsid w:val="00412E43"/>
    <w:rsid w:val="004137AC"/>
    <w:rsid w:val="00414348"/>
    <w:rsid w:val="00415A1A"/>
    <w:rsid w:val="00416071"/>
    <w:rsid w:val="00417206"/>
    <w:rsid w:val="004174E3"/>
    <w:rsid w:val="0041757F"/>
    <w:rsid w:val="00420D87"/>
    <w:rsid w:val="00422A7D"/>
    <w:rsid w:val="00423155"/>
    <w:rsid w:val="00423F97"/>
    <w:rsid w:val="00425A29"/>
    <w:rsid w:val="00427EDE"/>
    <w:rsid w:val="004300F9"/>
    <w:rsid w:val="00434989"/>
    <w:rsid w:val="00435F18"/>
    <w:rsid w:val="00436A56"/>
    <w:rsid w:val="00443A5B"/>
    <w:rsid w:val="00444FB1"/>
    <w:rsid w:val="004457B3"/>
    <w:rsid w:val="00446194"/>
    <w:rsid w:val="00447444"/>
    <w:rsid w:val="00447ACC"/>
    <w:rsid w:val="00450139"/>
    <w:rsid w:val="004510BB"/>
    <w:rsid w:val="00451B6F"/>
    <w:rsid w:val="00453261"/>
    <w:rsid w:val="00454796"/>
    <w:rsid w:val="00454C08"/>
    <w:rsid w:val="004551B1"/>
    <w:rsid w:val="0046136D"/>
    <w:rsid w:val="0046346B"/>
    <w:rsid w:val="00472A42"/>
    <w:rsid w:val="00472F71"/>
    <w:rsid w:val="004751E5"/>
    <w:rsid w:val="00477AEC"/>
    <w:rsid w:val="00477D29"/>
    <w:rsid w:val="004803B3"/>
    <w:rsid w:val="00481186"/>
    <w:rsid w:val="00481363"/>
    <w:rsid w:val="0048198E"/>
    <w:rsid w:val="00482091"/>
    <w:rsid w:val="00482B6E"/>
    <w:rsid w:val="004844D5"/>
    <w:rsid w:val="00490B6B"/>
    <w:rsid w:val="00491B56"/>
    <w:rsid w:val="00491FB4"/>
    <w:rsid w:val="0049444E"/>
    <w:rsid w:val="00495F25"/>
    <w:rsid w:val="004976DA"/>
    <w:rsid w:val="00497A93"/>
    <w:rsid w:val="004A1560"/>
    <w:rsid w:val="004A196E"/>
    <w:rsid w:val="004A65E6"/>
    <w:rsid w:val="004B08FB"/>
    <w:rsid w:val="004B0A51"/>
    <w:rsid w:val="004B12AF"/>
    <w:rsid w:val="004B3F92"/>
    <w:rsid w:val="004B400D"/>
    <w:rsid w:val="004B5A43"/>
    <w:rsid w:val="004C5B5E"/>
    <w:rsid w:val="004C733D"/>
    <w:rsid w:val="004C74A2"/>
    <w:rsid w:val="004D2765"/>
    <w:rsid w:val="004D6DEB"/>
    <w:rsid w:val="004D7C14"/>
    <w:rsid w:val="004E02D5"/>
    <w:rsid w:val="004E2E1E"/>
    <w:rsid w:val="004E34FF"/>
    <w:rsid w:val="004E37D2"/>
    <w:rsid w:val="004E4CFB"/>
    <w:rsid w:val="004E7630"/>
    <w:rsid w:val="004E7C87"/>
    <w:rsid w:val="004F0557"/>
    <w:rsid w:val="004F1FE2"/>
    <w:rsid w:val="004F2C10"/>
    <w:rsid w:val="004F4858"/>
    <w:rsid w:val="004F561F"/>
    <w:rsid w:val="004F5802"/>
    <w:rsid w:val="004F5864"/>
    <w:rsid w:val="00505259"/>
    <w:rsid w:val="00507039"/>
    <w:rsid w:val="005101EC"/>
    <w:rsid w:val="005112EE"/>
    <w:rsid w:val="005116F8"/>
    <w:rsid w:val="005121F0"/>
    <w:rsid w:val="00512887"/>
    <w:rsid w:val="00512A88"/>
    <w:rsid w:val="00512BCC"/>
    <w:rsid w:val="00515428"/>
    <w:rsid w:val="00516F91"/>
    <w:rsid w:val="005211FB"/>
    <w:rsid w:val="00521478"/>
    <w:rsid w:val="00523A36"/>
    <w:rsid w:val="0052629E"/>
    <w:rsid w:val="00526671"/>
    <w:rsid w:val="00526DF7"/>
    <w:rsid w:val="005341C0"/>
    <w:rsid w:val="00536CD8"/>
    <w:rsid w:val="00536E35"/>
    <w:rsid w:val="0055040D"/>
    <w:rsid w:val="005515C4"/>
    <w:rsid w:val="00551C4D"/>
    <w:rsid w:val="00552081"/>
    <w:rsid w:val="00553655"/>
    <w:rsid w:val="005555B6"/>
    <w:rsid w:val="0055576A"/>
    <w:rsid w:val="005570A0"/>
    <w:rsid w:val="00562298"/>
    <w:rsid w:val="005622A1"/>
    <w:rsid w:val="00562644"/>
    <w:rsid w:val="005627F7"/>
    <w:rsid w:val="00563EFC"/>
    <w:rsid w:val="005644E6"/>
    <w:rsid w:val="00565A55"/>
    <w:rsid w:val="00566213"/>
    <w:rsid w:val="00572138"/>
    <w:rsid w:val="005746F8"/>
    <w:rsid w:val="005769D6"/>
    <w:rsid w:val="00576C59"/>
    <w:rsid w:val="0058134F"/>
    <w:rsid w:val="00583855"/>
    <w:rsid w:val="00584611"/>
    <w:rsid w:val="005864D4"/>
    <w:rsid w:val="00587BD5"/>
    <w:rsid w:val="00592041"/>
    <w:rsid w:val="0059322D"/>
    <w:rsid w:val="0059639C"/>
    <w:rsid w:val="005A10B3"/>
    <w:rsid w:val="005A1EA4"/>
    <w:rsid w:val="005A308C"/>
    <w:rsid w:val="005A3CCB"/>
    <w:rsid w:val="005A3EAA"/>
    <w:rsid w:val="005A5C4A"/>
    <w:rsid w:val="005A5D61"/>
    <w:rsid w:val="005A6FCB"/>
    <w:rsid w:val="005A74FD"/>
    <w:rsid w:val="005A7F71"/>
    <w:rsid w:val="005B02DC"/>
    <w:rsid w:val="005B13BC"/>
    <w:rsid w:val="005B3B41"/>
    <w:rsid w:val="005B46CD"/>
    <w:rsid w:val="005B5818"/>
    <w:rsid w:val="005B67A6"/>
    <w:rsid w:val="005B7496"/>
    <w:rsid w:val="005B7853"/>
    <w:rsid w:val="005C0124"/>
    <w:rsid w:val="005C04EF"/>
    <w:rsid w:val="005C2B23"/>
    <w:rsid w:val="005C3FC8"/>
    <w:rsid w:val="005C5EBE"/>
    <w:rsid w:val="005C5F9A"/>
    <w:rsid w:val="005D0873"/>
    <w:rsid w:val="005D17EC"/>
    <w:rsid w:val="005D5E75"/>
    <w:rsid w:val="005D6881"/>
    <w:rsid w:val="005D748F"/>
    <w:rsid w:val="005E354C"/>
    <w:rsid w:val="005E535B"/>
    <w:rsid w:val="005E5D98"/>
    <w:rsid w:val="005E721A"/>
    <w:rsid w:val="005E793C"/>
    <w:rsid w:val="005F00C0"/>
    <w:rsid w:val="005F0EDB"/>
    <w:rsid w:val="005F16D5"/>
    <w:rsid w:val="005F6773"/>
    <w:rsid w:val="005F79C8"/>
    <w:rsid w:val="00601CF8"/>
    <w:rsid w:val="0060289A"/>
    <w:rsid w:val="00604A8A"/>
    <w:rsid w:val="00605848"/>
    <w:rsid w:val="006059B6"/>
    <w:rsid w:val="00613702"/>
    <w:rsid w:val="0061423B"/>
    <w:rsid w:val="00620C8A"/>
    <w:rsid w:val="00620DF1"/>
    <w:rsid w:val="006217E3"/>
    <w:rsid w:val="00622757"/>
    <w:rsid w:val="00626A93"/>
    <w:rsid w:val="00626B05"/>
    <w:rsid w:val="00627124"/>
    <w:rsid w:val="00630650"/>
    <w:rsid w:val="0063279E"/>
    <w:rsid w:val="006379A6"/>
    <w:rsid w:val="00640E3B"/>
    <w:rsid w:val="00643C9C"/>
    <w:rsid w:val="00643FA3"/>
    <w:rsid w:val="00647B1E"/>
    <w:rsid w:val="0065045D"/>
    <w:rsid w:val="006517A2"/>
    <w:rsid w:val="00652B0B"/>
    <w:rsid w:val="006539D3"/>
    <w:rsid w:val="00654C3A"/>
    <w:rsid w:val="00654F38"/>
    <w:rsid w:val="006636C0"/>
    <w:rsid w:val="00666E35"/>
    <w:rsid w:val="00667A8E"/>
    <w:rsid w:val="006709DF"/>
    <w:rsid w:val="0067143C"/>
    <w:rsid w:val="0067163B"/>
    <w:rsid w:val="006716E3"/>
    <w:rsid w:val="00673909"/>
    <w:rsid w:val="00680658"/>
    <w:rsid w:val="00681C28"/>
    <w:rsid w:val="00682080"/>
    <w:rsid w:val="0068237C"/>
    <w:rsid w:val="006840DC"/>
    <w:rsid w:val="00685658"/>
    <w:rsid w:val="00686F10"/>
    <w:rsid w:val="00690AAF"/>
    <w:rsid w:val="00690F5D"/>
    <w:rsid w:val="0069164E"/>
    <w:rsid w:val="00692B70"/>
    <w:rsid w:val="0069331E"/>
    <w:rsid w:val="00693FD7"/>
    <w:rsid w:val="00694495"/>
    <w:rsid w:val="00694D4E"/>
    <w:rsid w:val="006A1AC8"/>
    <w:rsid w:val="006A2C37"/>
    <w:rsid w:val="006A4FC7"/>
    <w:rsid w:val="006A5E24"/>
    <w:rsid w:val="006B00FE"/>
    <w:rsid w:val="006B202A"/>
    <w:rsid w:val="006B3949"/>
    <w:rsid w:val="006B3F3C"/>
    <w:rsid w:val="006B4174"/>
    <w:rsid w:val="006B4A30"/>
    <w:rsid w:val="006B4A9A"/>
    <w:rsid w:val="006B4C82"/>
    <w:rsid w:val="006B5A56"/>
    <w:rsid w:val="006B5F77"/>
    <w:rsid w:val="006B67B9"/>
    <w:rsid w:val="006B6C1B"/>
    <w:rsid w:val="006C01D7"/>
    <w:rsid w:val="006C0B13"/>
    <w:rsid w:val="006C1BF1"/>
    <w:rsid w:val="006C1C36"/>
    <w:rsid w:val="006C29FE"/>
    <w:rsid w:val="006C3FC6"/>
    <w:rsid w:val="006C56FA"/>
    <w:rsid w:val="006C7442"/>
    <w:rsid w:val="006C7E66"/>
    <w:rsid w:val="006D0394"/>
    <w:rsid w:val="006D1ECE"/>
    <w:rsid w:val="006D6B4A"/>
    <w:rsid w:val="006D74CF"/>
    <w:rsid w:val="006E209C"/>
    <w:rsid w:val="006E29EC"/>
    <w:rsid w:val="006E3D3A"/>
    <w:rsid w:val="006E47DA"/>
    <w:rsid w:val="006E7069"/>
    <w:rsid w:val="006E7142"/>
    <w:rsid w:val="006E776F"/>
    <w:rsid w:val="006E7789"/>
    <w:rsid w:val="006E7BC2"/>
    <w:rsid w:val="006F1923"/>
    <w:rsid w:val="006F322C"/>
    <w:rsid w:val="006F337E"/>
    <w:rsid w:val="006F60CD"/>
    <w:rsid w:val="006F7473"/>
    <w:rsid w:val="006F7F64"/>
    <w:rsid w:val="00700476"/>
    <w:rsid w:val="0070070B"/>
    <w:rsid w:val="00701B86"/>
    <w:rsid w:val="00703BDC"/>
    <w:rsid w:val="007041B5"/>
    <w:rsid w:val="00710082"/>
    <w:rsid w:val="00710CCC"/>
    <w:rsid w:val="00711AF9"/>
    <w:rsid w:val="00713638"/>
    <w:rsid w:val="007137BE"/>
    <w:rsid w:val="00715961"/>
    <w:rsid w:val="007165B1"/>
    <w:rsid w:val="00720B21"/>
    <w:rsid w:val="00720C5D"/>
    <w:rsid w:val="00721403"/>
    <w:rsid w:val="00722A9D"/>
    <w:rsid w:val="00722F79"/>
    <w:rsid w:val="00723671"/>
    <w:rsid w:val="00724D46"/>
    <w:rsid w:val="00727897"/>
    <w:rsid w:val="00727F24"/>
    <w:rsid w:val="00730932"/>
    <w:rsid w:val="00730C0D"/>
    <w:rsid w:val="0073208E"/>
    <w:rsid w:val="00733A19"/>
    <w:rsid w:val="00734DD4"/>
    <w:rsid w:val="00734F38"/>
    <w:rsid w:val="00736B5E"/>
    <w:rsid w:val="0074131F"/>
    <w:rsid w:val="007419BE"/>
    <w:rsid w:val="00741BA9"/>
    <w:rsid w:val="00742B04"/>
    <w:rsid w:val="007431DC"/>
    <w:rsid w:val="007446C3"/>
    <w:rsid w:val="007467C3"/>
    <w:rsid w:val="007502E5"/>
    <w:rsid w:val="007504A3"/>
    <w:rsid w:val="00750DDB"/>
    <w:rsid w:val="0075187C"/>
    <w:rsid w:val="00753776"/>
    <w:rsid w:val="0075401E"/>
    <w:rsid w:val="00754ACA"/>
    <w:rsid w:val="00757617"/>
    <w:rsid w:val="00757DC1"/>
    <w:rsid w:val="00761600"/>
    <w:rsid w:val="007619C4"/>
    <w:rsid w:val="007626FA"/>
    <w:rsid w:val="00763816"/>
    <w:rsid w:val="00766578"/>
    <w:rsid w:val="00772FB5"/>
    <w:rsid w:val="00773F8A"/>
    <w:rsid w:val="00774FAD"/>
    <w:rsid w:val="00775109"/>
    <w:rsid w:val="007752EA"/>
    <w:rsid w:val="00776002"/>
    <w:rsid w:val="007775EB"/>
    <w:rsid w:val="0078141E"/>
    <w:rsid w:val="00781551"/>
    <w:rsid w:val="00781D3D"/>
    <w:rsid w:val="00782FC4"/>
    <w:rsid w:val="00783743"/>
    <w:rsid w:val="00783B47"/>
    <w:rsid w:val="007845F4"/>
    <w:rsid w:val="007847BD"/>
    <w:rsid w:val="00785254"/>
    <w:rsid w:val="00786627"/>
    <w:rsid w:val="00786723"/>
    <w:rsid w:val="0079002A"/>
    <w:rsid w:val="0079024C"/>
    <w:rsid w:val="00790AF5"/>
    <w:rsid w:val="007938B9"/>
    <w:rsid w:val="00793A48"/>
    <w:rsid w:val="00793EC7"/>
    <w:rsid w:val="0079505F"/>
    <w:rsid w:val="007955DC"/>
    <w:rsid w:val="00795CB2"/>
    <w:rsid w:val="007978D4"/>
    <w:rsid w:val="007A18ED"/>
    <w:rsid w:val="007A37E5"/>
    <w:rsid w:val="007A44A3"/>
    <w:rsid w:val="007A6124"/>
    <w:rsid w:val="007B1CC3"/>
    <w:rsid w:val="007B3114"/>
    <w:rsid w:val="007B342B"/>
    <w:rsid w:val="007B45E2"/>
    <w:rsid w:val="007B45EC"/>
    <w:rsid w:val="007B4A42"/>
    <w:rsid w:val="007B6CF6"/>
    <w:rsid w:val="007B754A"/>
    <w:rsid w:val="007C0D22"/>
    <w:rsid w:val="007C287C"/>
    <w:rsid w:val="007C324E"/>
    <w:rsid w:val="007D091A"/>
    <w:rsid w:val="007D1ACB"/>
    <w:rsid w:val="007D24AD"/>
    <w:rsid w:val="007D46C0"/>
    <w:rsid w:val="007D534B"/>
    <w:rsid w:val="007E25D8"/>
    <w:rsid w:val="007E39A4"/>
    <w:rsid w:val="007E57D0"/>
    <w:rsid w:val="007E63A5"/>
    <w:rsid w:val="007F09D8"/>
    <w:rsid w:val="007F1395"/>
    <w:rsid w:val="007F1F9C"/>
    <w:rsid w:val="007F3794"/>
    <w:rsid w:val="007F40CE"/>
    <w:rsid w:val="00801CDE"/>
    <w:rsid w:val="00802445"/>
    <w:rsid w:val="008026E1"/>
    <w:rsid w:val="0080505E"/>
    <w:rsid w:val="008063D3"/>
    <w:rsid w:val="008079BF"/>
    <w:rsid w:val="008120FE"/>
    <w:rsid w:val="008123B4"/>
    <w:rsid w:val="00815523"/>
    <w:rsid w:val="00816B77"/>
    <w:rsid w:val="008170EF"/>
    <w:rsid w:val="008205F3"/>
    <w:rsid w:val="008210CF"/>
    <w:rsid w:val="00822F30"/>
    <w:rsid w:val="00824B78"/>
    <w:rsid w:val="008256E1"/>
    <w:rsid w:val="00825756"/>
    <w:rsid w:val="008273FA"/>
    <w:rsid w:val="00827F4E"/>
    <w:rsid w:val="00831530"/>
    <w:rsid w:val="008316B5"/>
    <w:rsid w:val="00832737"/>
    <w:rsid w:val="00835295"/>
    <w:rsid w:val="00835B9A"/>
    <w:rsid w:val="00835E9B"/>
    <w:rsid w:val="0083780A"/>
    <w:rsid w:val="00840210"/>
    <w:rsid w:val="008417A7"/>
    <w:rsid w:val="0084223D"/>
    <w:rsid w:val="00845590"/>
    <w:rsid w:val="00845D7E"/>
    <w:rsid w:val="008468CF"/>
    <w:rsid w:val="00850B0A"/>
    <w:rsid w:val="00852D8A"/>
    <w:rsid w:val="00854188"/>
    <w:rsid w:val="00854E9A"/>
    <w:rsid w:val="00855D31"/>
    <w:rsid w:val="00857669"/>
    <w:rsid w:val="008606AC"/>
    <w:rsid w:val="00860836"/>
    <w:rsid w:val="008654B6"/>
    <w:rsid w:val="00870F17"/>
    <w:rsid w:val="0087411E"/>
    <w:rsid w:val="0087494E"/>
    <w:rsid w:val="008760C3"/>
    <w:rsid w:val="008770F5"/>
    <w:rsid w:val="008800AE"/>
    <w:rsid w:val="00880BC9"/>
    <w:rsid w:val="00881CA3"/>
    <w:rsid w:val="00881E47"/>
    <w:rsid w:val="00882BA9"/>
    <w:rsid w:val="008845D2"/>
    <w:rsid w:val="00884C5F"/>
    <w:rsid w:val="00884E2E"/>
    <w:rsid w:val="0088771F"/>
    <w:rsid w:val="0089032F"/>
    <w:rsid w:val="00891033"/>
    <w:rsid w:val="00895E8B"/>
    <w:rsid w:val="00897AB2"/>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DA0"/>
    <w:rsid w:val="008D5337"/>
    <w:rsid w:val="008D6A44"/>
    <w:rsid w:val="008E09BB"/>
    <w:rsid w:val="008E2E21"/>
    <w:rsid w:val="008E3402"/>
    <w:rsid w:val="008E4E9A"/>
    <w:rsid w:val="008E6436"/>
    <w:rsid w:val="008F2CBD"/>
    <w:rsid w:val="008F387B"/>
    <w:rsid w:val="009020DC"/>
    <w:rsid w:val="009028A5"/>
    <w:rsid w:val="00904147"/>
    <w:rsid w:val="009053B4"/>
    <w:rsid w:val="009062CF"/>
    <w:rsid w:val="009072B1"/>
    <w:rsid w:val="00910863"/>
    <w:rsid w:val="00910D43"/>
    <w:rsid w:val="009110E5"/>
    <w:rsid w:val="00912E77"/>
    <w:rsid w:val="00913B0E"/>
    <w:rsid w:val="00914FB4"/>
    <w:rsid w:val="009152A0"/>
    <w:rsid w:val="00916A1C"/>
    <w:rsid w:val="009248A5"/>
    <w:rsid w:val="00925A46"/>
    <w:rsid w:val="009263E5"/>
    <w:rsid w:val="0093330A"/>
    <w:rsid w:val="0093382A"/>
    <w:rsid w:val="009346C2"/>
    <w:rsid w:val="00935FCA"/>
    <w:rsid w:val="0093685E"/>
    <w:rsid w:val="00942E4E"/>
    <w:rsid w:val="00943858"/>
    <w:rsid w:val="009438AB"/>
    <w:rsid w:val="00944ECE"/>
    <w:rsid w:val="00947067"/>
    <w:rsid w:val="009479BB"/>
    <w:rsid w:val="00953B89"/>
    <w:rsid w:val="0095599E"/>
    <w:rsid w:val="009570C2"/>
    <w:rsid w:val="00957BDB"/>
    <w:rsid w:val="00965145"/>
    <w:rsid w:val="009677CA"/>
    <w:rsid w:val="00967DCA"/>
    <w:rsid w:val="00971184"/>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4562"/>
    <w:rsid w:val="009A53D1"/>
    <w:rsid w:val="009B0349"/>
    <w:rsid w:val="009B0DB7"/>
    <w:rsid w:val="009B2476"/>
    <w:rsid w:val="009B39D9"/>
    <w:rsid w:val="009B4216"/>
    <w:rsid w:val="009B4BB2"/>
    <w:rsid w:val="009B51ED"/>
    <w:rsid w:val="009B542A"/>
    <w:rsid w:val="009B5AEF"/>
    <w:rsid w:val="009B7838"/>
    <w:rsid w:val="009C1470"/>
    <w:rsid w:val="009C4C1C"/>
    <w:rsid w:val="009C69BE"/>
    <w:rsid w:val="009C7BE6"/>
    <w:rsid w:val="009C7D81"/>
    <w:rsid w:val="009D29B3"/>
    <w:rsid w:val="009D4084"/>
    <w:rsid w:val="009D5EAC"/>
    <w:rsid w:val="009D6B9D"/>
    <w:rsid w:val="009D7B79"/>
    <w:rsid w:val="009E0181"/>
    <w:rsid w:val="009E1140"/>
    <w:rsid w:val="009E12E9"/>
    <w:rsid w:val="009E1AA9"/>
    <w:rsid w:val="009E262A"/>
    <w:rsid w:val="009E34B2"/>
    <w:rsid w:val="009E393B"/>
    <w:rsid w:val="009E3B7F"/>
    <w:rsid w:val="009E401D"/>
    <w:rsid w:val="009E4F5E"/>
    <w:rsid w:val="009E528D"/>
    <w:rsid w:val="009E5984"/>
    <w:rsid w:val="009E5E2B"/>
    <w:rsid w:val="009E7D1F"/>
    <w:rsid w:val="009F18E9"/>
    <w:rsid w:val="009F209E"/>
    <w:rsid w:val="009F20F4"/>
    <w:rsid w:val="009F304D"/>
    <w:rsid w:val="009F5B2C"/>
    <w:rsid w:val="00A0185A"/>
    <w:rsid w:val="00A01D8E"/>
    <w:rsid w:val="00A02AB1"/>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72C7"/>
    <w:rsid w:val="00A51E32"/>
    <w:rsid w:val="00A550CF"/>
    <w:rsid w:val="00A55FAC"/>
    <w:rsid w:val="00A602C3"/>
    <w:rsid w:val="00A605FF"/>
    <w:rsid w:val="00A614FF"/>
    <w:rsid w:val="00A61EC4"/>
    <w:rsid w:val="00A6296F"/>
    <w:rsid w:val="00A6322F"/>
    <w:rsid w:val="00A672E4"/>
    <w:rsid w:val="00A67B47"/>
    <w:rsid w:val="00A70A8E"/>
    <w:rsid w:val="00A724C0"/>
    <w:rsid w:val="00A726ED"/>
    <w:rsid w:val="00A7330B"/>
    <w:rsid w:val="00A76C9A"/>
    <w:rsid w:val="00A76E86"/>
    <w:rsid w:val="00A80771"/>
    <w:rsid w:val="00A80A81"/>
    <w:rsid w:val="00A81157"/>
    <w:rsid w:val="00A82BAB"/>
    <w:rsid w:val="00A834F3"/>
    <w:rsid w:val="00A84005"/>
    <w:rsid w:val="00A85C1A"/>
    <w:rsid w:val="00A86040"/>
    <w:rsid w:val="00A90BC7"/>
    <w:rsid w:val="00A95F79"/>
    <w:rsid w:val="00A97E57"/>
    <w:rsid w:val="00AA127D"/>
    <w:rsid w:val="00AA62E6"/>
    <w:rsid w:val="00AA67FB"/>
    <w:rsid w:val="00AA72C1"/>
    <w:rsid w:val="00AA7F93"/>
    <w:rsid w:val="00AB0583"/>
    <w:rsid w:val="00AB0BF7"/>
    <w:rsid w:val="00AB2767"/>
    <w:rsid w:val="00AB3B40"/>
    <w:rsid w:val="00AC12AA"/>
    <w:rsid w:val="00AC2DF9"/>
    <w:rsid w:val="00AC3FF5"/>
    <w:rsid w:val="00AC7D6A"/>
    <w:rsid w:val="00AC7E0B"/>
    <w:rsid w:val="00AD064E"/>
    <w:rsid w:val="00AD18F4"/>
    <w:rsid w:val="00AD24CC"/>
    <w:rsid w:val="00AD3900"/>
    <w:rsid w:val="00AD4A22"/>
    <w:rsid w:val="00AE066A"/>
    <w:rsid w:val="00AE4562"/>
    <w:rsid w:val="00AE4EBC"/>
    <w:rsid w:val="00AE4FA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2969"/>
    <w:rsid w:val="00B12A34"/>
    <w:rsid w:val="00B17048"/>
    <w:rsid w:val="00B2142E"/>
    <w:rsid w:val="00B21B14"/>
    <w:rsid w:val="00B22901"/>
    <w:rsid w:val="00B23074"/>
    <w:rsid w:val="00B23579"/>
    <w:rsid w:val="00B24272"/>
    <w:rsid w:val="00B26CB7"/>
    <w:rsid w:val="00B27C11"/>
    <w:rsid w:val="00B30517"/>
    <w:rsid w:val="00B30E92"/>
    <w:rsid w:val="00B31108"/>
    <w:rsid w:val="00B31E66"/>
    <w:rsid w:val="00B31EDF"/>
    <w:rsid w:val="00B32A31"/>
    <w:rsid w:val="00B32A47"/>
    <w:rsid w:val="00B331AA"/>
    <w:rsid w:val="00B3416C"/>
    <w:rsid w:val="00B343C8"/>
    <w:rsid w:val="00B34C70"/>
    <w:rsid w:val="00B36901"/>
    <w:rsid w:val="00B40BE3"/>
    <w:rsid w:val="00B41D9A"/>
    <w:rsid w:val="00B43D6E"/>
    <w:rsid w:val="00B455D4"/>
    <w:rsid w:val="00B45F17"/>
    <w:rsid w:val="00B51A76"/>
    <w:rsid w:val="00B52A35"/>
    <w:rsid w:val="00B52ECA"/>
    <w:rsid w:val="00B62F5E"/>
    <w:rsid w:val="00B630DB"/>
    <w:rsid w:val="00B63416"/>
    <w:rsid w:val="00B66F40"/>
    <w:rsid w:val="00B711FF"/>
    <w:rsid w:val="00B71FD9"/>
    <w:rsid w:val="00B72BAA"/>
    <w:rsid w:val="00B72D8F"/>
    <w:rsid w:val="00B74102"/>
    <w:rsid w:val="00B74C0C"/>
    <w:rsid w:val="00B77B09"/>
    <w:rsid w:val="00B8046D"/>
    <w:rsid w:val="00B8115D"/>
    <w:rsid w:val="00B81B1D"/>
    <w:rsid w:val="00B829EF"/>
    <w:rsid w:val="00B82F18"/>
    <w:rsid w:val="00B85DC0"/>
    <w:rsid w:val="00B87112"/>
    <w:rsid w:val="00B90A62"/>
    <w:rsid w:val="00B94524"/>
    <w:rsid w:val="00B948F3"/>
    <w:rsid w:val="00B95F25"/>
    <w:rsid w:val="00B964AA"/>
    <w:rsid w:val="00B96E79"/>
    <w:rsid w:val="00B97AC0"/>
    <w:rsid w:val="00B97B49"/>
    <w:rsid w:val="00B97D76"/>
    <w:rsid w:val="00BA0533"/>
    <w:rsid w:val="00BA0CA4"/>
    <w:rsid w:val="00BA3F28"/>
    <w:rsid w:val="00BA40D2"/>
    <w:rsid w:val="00BA41FC"/>
    <w:rsid w:val="00BA602C"/>
    <w:rsid w:val="00BA72BB"/>
    <w:rsid w:val="00BB37BD"/>
    <w:rsid w:val="00BB649E"/>
    <w:rsid w:val="00BB7FF8"/>
    <w:rsid w:val="00BC1A7A"/>
    <w:rsid w:val="00BC311A"/>
    <w:rsid w:val="00BC57A1"/>
    <w:rsid w:val="00BC6070"/>
    <w:rsid w:val="00BC6A0B"/>
    <w:rsid w:val="00BC7D88"/>
    <w:rsid w:val="00BD0BF8"/>
    <w:rsid w:val="00BD2A3F"/>
    <w:rsid w:val="00BD3226"/>
    <w:rsid w:val="00BD568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5B3"/>
    <w:rsid w:val="00C02633"/>
    <w:rsid w:val="00C02FB2"/>
    <w:rsid w:val="00C04C85"/>
    <w:rsid w:val="00C06BD9"/>
    <w:rsid w:val="00C0765F"/>
    <w:rsid w:val="00C111C0"/>
    <w:rsid w:val="00C1463A"/>
    <w:rsid w:val="00C14C30"/>
    <w:rsid w:val="00C16FC1"/>
    <w:rsid w:val="00C2032E"/>
    <w:rsid w:val="00C24C10"/>
    <w:rsid w:val="00C25E9D"/>
    <w:rsid w:val="00C30BD4"/>
    <w:rsid w:val="00C31C46"/>
    <w:rsid w:val="00C31D06"/>
    <w:rsid w:val="00C32219"/>
    <w:rsid w:val="00C32571"/>
    <w:rsid w:val="00C33C10"/>
    <w:rsid w:val="00C352D3"/>
    <w:rsid w:val="00C35A4D"/>
    <w:rsid w:val="00C364FA"/>
    <w:rsid w:val="00C373A8"/>
    <w:rsid w:val="00C40A48"/>
    <w:rsid w:val="00C40F76"/>
    <w:rsid w:val="00C43371"/>
    <w:rsid w:val="00C472F9"/>
    <w:rsid w:val="00C47C5B"/>
    <w:rsid w:val="00C53AD9"/>
    <w:rsid w:val="00C53B56"/>
    <w:rsid w:val="00C53EFB"/>
    <w:rsid w:val="00C546AA"/>
    <w:rsid w:val="00C54EC7"/>
    <w:rsid w:val="00C55286"/>
    <w:rsid w:val="00C576A1"/>
    <w:rsid w:val="00C607D7"/>
    <w:rsid w:val="00C6140A"/>
    <w:rsid w:val="00C6164D"/>
    <w:rsid w:val="00C62B19"/>
    <w:rsid w:val="00C66944"/>
    <w:rsid w:val="00C67A4B"/>
    <w:rsid w:val="00C748AD"/>
    <w:rsid w:val="00C75889"/>
    <w:rsid w:val="00C75934"/>
    <w:rsid w:val="00C801D1"/>
    <w:rsid w:val="00C81124"/>
    <w:rsid w:val="00C811D1"/>
    <w:rsid w:val="00C81343"/>
    <w:rsid w:val="00C83932"/>
    <w:rsid w:val="00C8433A"/>
    <w:rsid w:val="00C84F36"/>
    <w:rsid w:val="00C86991"/>
    <w:rsid w:val="00C871D9"/>
    <w:rsid w:val="00C90CF6"/>
    <w:rsid w:val="00C92BF2"/>
    <w:rsid w:val="00C95243"/>
    <w:rsid w:val="00C968F6"/>
    <w:rsid w:val="00CA04CB"/>
    <w:rsid w:val="00CA0561"/>
    <w:rsid w:val="00CA083A"/>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780C"/>
    <w:rsid w:val="00CC7AF2"/>
    <w:rsid w:val="00CD058E"/>
    <w:rsid w:val="00CD2A5E"/>
    <w:rsid w:val="00CD2B4B"/>
    <w:rsid w:val="00CD3D48"/>
    <w:rsid w:val="00CD49B5"/>
    <w:rsid w:val="00CD4A1D"/>
    <w:rsid w:val="00CD5446"/>
    <w:rsid w:val="00CD58AD"/>
    <w:rsid w:val="00CD5E8C"/>
    <w:rsid w:val="00CE0284"/>
    <w:rsid w:val="00CE1BB7"/>
    <w:rsid w:val="00CE3770"/>
    <w:rsid w:val="00CE3969"/>
    <w:rsid w:val="00CE68A1"/>
    <w:rsid w:val="00CE7759"/>
    <w:rsid w:val="00CF0867"/>
    <w:rsid w:val="00CF20B3"/>
    <w:rsid w:val="00CF2A4F"/>
    <w:rsid w:val="00CF40E9"/>
    <w:rsid w:val="00CF444F"/>
    <w:rsid w:val="00CF4D99"/>
    <w:rsid w:val="00CF62FA"/>
    <w:rsid w:val="00CF6699"/>
    <w:rsid w:val="00CF7B5B"/>
    <w:rsid w:val="00D00425"/>
    <w:rsid w:val="00D00ADF"/>
    <w:rsid w:val="00D015A5"/>
    <w:rsid w:val="00D01A37"/>
    <w:rsid w:val="00D02668"/>
    <w:rsid w:val="00D02807"/>
    <w:rsid w:val="00D02CD4"/>
    <w:rsid w:val="00D02DD3"/>
    <w:rsid w:val="00D044D3"/>
    <w:rsid w:val="00D06B6B"/>
    <w:rsid w:val="00D06D2E"/>
    <w:rsid w:val="00D10789"/>
    <w:rsid w:val="00D11782"/>
    <w:rsid w:val="00D11D55"/>
    <w:rsid w:val="00D1289E"/>
    <w:rsid w:val="00D1379E"/>
    <w:rsid w:val="00D14208"/>
    <w:rsid w:val="00D20BF5"/>
    <w:rsid w:val="00D2138E"/>
    <w:rsid w:val="00D215F1"/>
    <w:rsid w:val="00D21E19"/>
    <w:rsid w:val="00D25C22"/>
    <w:rsid w:val="00D26439"/>
    <w:rsid w:val="00D27E57"/>
    <w:rsid w:val="00D331ED"/>
    <w:rsid w:val="00D40837"/>
    <w:rsid w:val="00D4191A"/>
    <w:rsid w:val="00D42868"/>
    <w:rsid w:val="00D430AC"/>
    <w:rsid w:val="00D432AE"/>
    <w:rsid w:val="00D447AD"/>
    <w:rsid w:val="00D45442"/>
    <w:rsid w:val="00D466DC"/>
    <w:rsid w:val="00D50285"/>
    <w:rsid w:val="00D50510"/>
    <w:rsid w:val="00D5078C"/>
    <w:rsid w:val="00D533F9"/>
    <w:rsid w:val="00D57364"/>
    <w:rsid w:val="00D57925"/>
    <w:rsid w:val="00D60FF9"/>
    <w:rsid w:val="00D6147C"/>
    <w:rsid w:val="00D61FC4"/>
    <w:rsid w:val="00D634A7"/>
    <w:rsid w:val="00D63B58"/>
    <w:rsid w:val="00D70A6C"/>
    <w:rsid w:val="00D70CBD"/>
    <w:rsid w:val="00D70CD8"/>
    <w:rsid w:val="00D71C51"/>
    <w:rsid w:val="00D72796"/>
    <w:rsid w:val="00D72F33"/>
    <w:rsid w:val="00D7499A"/>
    <w:rsid w:val="00D753FE"/>
    <w:rsid w:val="00D77834"/>
    <w:rsid w:val="00D778AE"/>
    <w:rsid w:val="00D77BFC"/>
    <w:rsid w:val="00D82908"/>
    <w:rsid w:val="00D82CA4"/>
    <w:rsid w:val="00D84EA8"/>
    <w:rsid w:val="00D87733"/>
    <w:rsid w:val="00D8799D"/>
    <w:rsid w:val="00D87F21"/>
    <w:rsid w:val="00D96F84"/>
    <w:rsid w:val="00D97E1C"/>
    <w:rsid w:val="00DA1142"/>
    <w:rsid w:val="00DA11E5"/>
    <w:rsid w:val="00DA203E"/>
    <w:rsid w:val="00DA26BE"/>
    <w:rsid w:val="00DA285D"/>
    <w:rsid w:val="00DA3138"/>
    <w:rsid w:val="00DA361E"/>
    <w:rsid w:val="00DA37D7"/>
    <w:rsid w:val="00DA390B"/>
    <w:rsid w:val="00DA398F"/>
    <w:rsid w:val="00DA3DDF"/>
    <w:rsid w:val="00DA6F11"/>
    <w:rsid w:val="00DA71F0"/>
    <w:rsid w:val="00DB09FB"/>
    <w:rsid w:val="00DC070E"/>
    <w:rsid w:val="00DC17EC"/>
    <w:rsid w:val="00DC1F1E"/>
    <w:rsid w:val="00DC399E"/>
    <w:rsid w:val="00DC4876"/>
    <w:rsid w:val="00DC62AA"/>
    <w:rsid w:val="00DC7C1E"/>
    <w:rsid w:val="00DD0BDF"/>
    <w:rsid w:val="00DD0F90"/>
    <w:rsid w:val="00DD2E0D"/>
    <w:rsid w:val="00DD5B49"/>
    <w:rsid w:val="00DD6D28"/>
    <w:rsid w:val="00DE0493"/>
    <w:rsid w:val="00DE2FE1"/>
    <w:rsid w:val="00DE366D"/>
    <w:rsid w:val="00DE3BCC"/>
    <w:rsid w:val="00DE4B27"/>
    <w:rsid w:val="00DE4EB0"/>
    <w:rsid w:val="00DE6101"/>
    <w:rsid w:val="00DF1310"/>
    <w:rsid w:val="00DF3FEA"/>
    <w:rsid w:val="00DF48A9"/>
    <w:rsid w:val="00DF6796"/>
    <w:rsid w:val="00DF698C"/>
    <w:rsid w:val="00DF7CE7"/>
    <w:rsid w:val="00E006A1"/>
    <w:rsid w:val="00E00C44"/>
    <w:rsid w:val="00E015A3"/>
    <w:rsid w:val="00E01659"/>
    <w:rsid w:val="00E02ABA"/>
    <w:rsid w:val="00E07A2A"/>
    <w:rsid w:val="00E11B7B"/>
    <w:rsid w:val="00E13E68"/>
    <w:rsid w:val="00E13FDE"/>
    <w:rsid w:val="00E1563E"/>
    <w:rsid w:val="00E15A45"/>
    <w:rsid w:val="00E172C2"/>
    <w:rsid w:val="00E22F0A"/>
    <w:rsid w:val="00E236A5"/>
    <w:rsid w:val="00E24BA4"/>
    <w:rsid w:val="00E25030"/>
    <w:rsid w:val="00E261FF"/>
    <w:rsid w:val="00E265D5"/>
    <w:rsid w:val="00E26D3D"/>
    <w:rsid w:val="00E27D5A"/>
    <w:rsid w:val="00E32777"/>
    <w:rsid w:val="00E334BE"/>
    <w:rsid w:val="00E3580A"/>
    <w:rsid w:val="00E35A1C"/>
    <w:rsid w:val="00E424C9"/>
    <w:rsid w:val="00E45888"/>
    <w:rsid w:val="00E45A3A"/>
    <w:rsid w:val="00E46764"/>
    <w:rsid w:val="00E46AFE"/>
    <w:rsid w:val="00E47AF2"/>
    <w:rsid w:val="00E521F1"/>
    <w:rsid w:val="00E52361"/>
    <w:rsid w:val="00E54509"/>
    <w:rsid w:val="00E5496D"/>
    <w:rsid w:val="00E55E4B"/>
    <w:rsid w:val="00E564E0"/>
    <w:rsid w:val="00E56A4C"/>
    <w:rsid w:val="00E60F4C"/>
    <w:rsid w:val="00E6479D"/>
    <w:rsid w:val="00E66704"/>
    <w:rsid w:val="00E66961"/>
    <w:rsid w:val="00E66D6E"/>
    <w:rsid w:val="00E67B2D"/>
    <w:rsid w:val="00E7012A"/>
    <w:rsid w:val="00E70C62"/>
    <w:rsid w:val="00E72F3D"/>
    <w:rsid w:val="00E747CD"/>
    <w:rsid w:val="00E83605"/>
    <w:rsid w:val="00E8484A"/>
    <w:rsid w:val="00E879FE"/>
    <w:rsid w:val="00E87C3A"/>
    <w:rsid w:val="00E87E9C"/>
    <w:rsid w:val="00E918BB"/>
    <w:rsid w:val="00E92D08"/>
    <w:rsid w:val="00E96A7F"/>
    <w:rsid w:val="00E97474"/>
    <w:rsid w:val="00EA1CBC"/>
    <w:rsid w:val="00EA27CD"/>
    <w:rsid w:val="00EA4B01"/>
    <w:rsid w:val="00EA69AE"/>
    <w:rsid w:val="00EA69CF"/>
    <w:rsid w:val="00EB64DE"/>
    <w:rsid w:val="00EB667D"/>
    <w:rsid w:val="00EC0910"/>
    <w:rsid w:val="00EC58E8"/>
    <w:rsid w:val="00EC608B"/>
    <w:rsid w:val="00EC744A"/>
    <w:rsid w:val="00EC7579"/>
    <w:rsid w:val="00EC7C17"/>
    <w:rsid w:val="00ED1394"/>
    <w:rsid w:val="00ED2163"/>
    <w:rsid w:val="00ED3F8F"/>
    <w:rsid w:val="00ED475A"/>
    <w:rsid w:val="00ED6F0C"/>
    <w:rsid w:val="00ED7AF7"/>
    <w:rsid w:val="00EE2FF4"/>
    <w:rsid w:val="00EE6773"/>
    <w:rsid w:val="00EF1689"/>
    <w:rsid w:val="00EF2A27"/>
    <w:rsid w:val="00EF2F63"/>
    <w:rsid w:val="00EF5310"/>
    <w:rsid w:val="00F00782"/>
    <w:rsid w:val="00F00B37"/>
    <w:rsid w:val="00F0183F"/>
    <w:rsid w:val="00F02422"/>
    <w:rsid w:val="00F02B2D"/>
    <w:rsid w:val="00F03652"/>
    <w:rsid w:val="00F043AB"/>
    <w:rsid w:val="00F049C2"/>
    <w:rsid w:val="00F05290"/>
    <w:rsid w:val="00F07D3D"/>
    <w:rsid w:val="00F11125"/>
    <w:rsid w:val="00F11AC4"/>
    <w:rsid w:val="00F11C6B"/>
    <w:rsid w:val="00F120FF"/>
    <w:rsid w:val="00F12397"/>
    <w:rsid w:val="00F15D85"/>
    <w:rsid w:val="00F170B9"/>
    <w:rsid w:val="00F1790B"/>
    <w:rsid w:val="00F2020D"/>
    <w:rsid w:val="00F20AD4"/>
    <w:rsid w:val="00F21AEE"/>
    <w:rsid w:val="00F21C7E"/>
    <w:rsid w:val="00F22019"/>
    <w:rsid w:val="00F22B9C"/>
    <w:rsid w:val="00F22BF9"/>
    <w:rsid w:val="00F22EA2"/>
    <w:rsid w:val="00F23D70"/>
    <w:rsid w:val="00F23DB2"/>
    <w:rsid w:val="00F2489E"/>
    <w:rsid w:val="00F24FDD"/>
    <w:rsid w:val="00F26601"/>
    <w:rsid w:val="00F271BB"/>
    <w:rsid w:val="00F279F3"/>
    <w:rsid w:val="00F27A57"/>
    <w:rsid w:val="00F3059F"/>
    <w:rsid w:val="00F309E0"/>
    <w:rsid w:val="00F32ADF"/>
    <w:rsid w:val="00F334C6"/>
    <w:rsid w:val="00F34668"/>
    <w:rsid w:val="00F35D4E"/>
    <w:rsid w:val="00F36731"/>
    <w:rsid w:val="00F37063"/>
    <w:rsid w:val="00F41E8B"/>
    <w:rsid w:val="00F45440"/>
    <w:rsid w:val="00F45CE1"/>
    <w:rsid w:val="00F46CFA"/>
    <w:rsid w:val="00F47064"/>
    <w:rsid w:val="00F47C29"/>
    <w:rsid w:val="00F47CDD"/>
    <w:rsid w:val="00F5047F"/>
    <w:rsid w:val="00F50A0E"/>
    <w:rsid w:val="00F50B8A"/>
    <w:rsid w:val="00F51AD1"/>
    <w:rsid w:val="00F545EB"/>
    <w:rsid w:val="00F6149E"/>
    <w:rsid w:val="00F62A9C"/>
    <w:rsid w:val="00F67B63"/>
    <w:rsid w:val="00F70670"/>
    <w:rsid w:val="00F715C2"/>
    <w:rsid w:val="00F74B83"/>
    <w:rsid w:val="00F752FD"/>
    <w:rsid w:val="00F75344"/>
    <w:rsid w:val="00F8016E"/>
    <w:rsid w:val="00F8191E"/>
    <w:rsid w:val="00F81D0A"/>
    <w:rsid w:val="00F8218A"/>
    <w:rsid w:val="00F825E9"/>
    <w:rsid w:val="00F8422D"/>
    <w:rsid w:val="00F844B0"/>
    <w:rsid w:val="00F845C5"/>
    <w:rsid w:val="00F84C00"/>
    <w:rsid w:val="00F86113"/>
    <w:rsid w:val="00F86DA3"/>
    <w:rsid w:val="00F90C7A"/>
    <w:rsid w:val="00F9413D"/>
    <w:rsid w:val="00F94DCE"/>
    <w:rsid w:val="00F97C2B"/>
    <w:rsid w:val="00FA61B7"/>
    <w:rsid w:val="00FA6815"/>
    <w:rsid w:val="00FA7A37"/>
    <w:rsid w:val="00FB1D35"/>
    <w:rsid w:val="00FB46EB"/>
    <w:rsid w:val="00FB4831"/>
    <w:rsid w:val="00FB780D"/>
    <w:rsid w:val="00FC3614"/>
    <w:rsid w:val="00FC3A4E"/>
    <w:rsid w:val="00FC4268"/>
    <w:rsid w:val="00FC5C96"/>
    <w:rsid w:val="00FC6986"/>
    <w:rsid w:val="00FD0226"/>
    <w:rsid w:val="00FD05F8"/>
    <w:rsid w:val="00FD2B74"/>
    <w:rsid w:val="00FD3013"/>
    <w:rsid w:val="00FD3326"/>
    <w:rsid w:val="00FD3D5A"/>
    <w:rsid w:val="00FD5622"/>
    <w:rsid w:val="00FD7954"/>
    <w:rsid w:val="00FE1579"/>
    <w:rsid w:val="00FE1AA8"/>
    <w:rsid w:val="00FE1DDD"/>
    <w:rsid w:val="00FE1F23"/>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16"/>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790AF5"/>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790AF5"/>
    <w:pPr>
      <w:widowControl w:val="0"/>
      <w:shd w:val="clear" w:color="auto" w:fill="FFFFFF"/>
      <w:spacing w:after="50" w:line="240" w:lineRule="auto"/>
      <w:ind w:firstLine="200"/>
    </w:pPr>
    <w:rPr>
      <w:rFonts w:ascii="Times New Roman" w:eastAsia="Times New Roman" w:hAnsi="Times New Roman" w:cs="Times New Roman"/>
      <w:sz w:val="20"/>
      <w:szCs w:val="20"/>
    </w:rPr>
  </w:style>
  <w:style w:type="character" w:customStyle="1" w:styleId="Other">
    <w:name w:val="Other_"/>
    <w:basedOn w:val="Zadanifontodlomka"/>
    <w:link w:val="Other0"/>
    <w:rsid w:val="0080505E"/>
    <w:rPr>
      <w:rFonts w:ascii="Times New Roman" w:eastAsia="Times New Roman" w:hAnsi="Times New Roman" w:cs="Times New Roman"/>
      <w:shd w:val="clear" w:color="auto" w:fill="FFFFFF"/>
    </w:rPr>
  </w:style>
  <w:style w:type="paragraph" w:customStyle="1" w:styleId="Other0">
    <w:name w:val="Other"/>
    <w:basedOn w:val="Normal"/>
    <w:link w:val="Other"/>
    <w:rsid w:val="0080505E"/>
    <w:pPr>
      <w:widowControl w:val="0"/>
      <w:shd w:val="clear" w:color="auto" w:fill="FFFFFF"/>
      <w:spacing w:after="0" w:line="252" w:lineRule="auto"/>
      <w:ind w:firstLine="400"/>
    </w:pPr>
    <w:rPr>
      <w:rFonts w:ascii="Times New Roman" w:eastAsia="Times New Roman" w:hAnsi="Times New Roman" w:cs="Times New Roman"/>
    </w:rPr>
  </w:style>
  <w:style w:type="paragraph" w:customStyle="1" w:styleId="box469223">
    <w:name w:val="box_469223"/>
    <w:basedOn w:val="Normal"/>
    <w:rsid w:val="005D5E7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4">
    <w:name w:val="Body text (4)_"/>
    <w:basedOn w:val="Zadanifontodlomka"/>
    <w:link w:val="Bodytext40"/>
    <w:rsid w:val="00166080"/>
    <w:rPr>
      <w:rFonts w:ascii="Arial" w:eastAsia="Arial" w:hAnsi="Arial" w:cs="Arial"/>
      <w:sz w:val="12"/>
      <w:szCs w:val="12"/>
      <w:shd w:val="clear" w:color="auto" w:fill="FFFFFF"/>
    </w:rPr>
  </w:style>
  <w:style w:type="paragraph" w:customStyle="1" w:styleId="Bodytext40">
    <w:name w:val="Body text (4)"/>
    <w:basedOn w:val="Normal"/>
    <w:link w:val="Bodytext4"/>
    <w:rsid w:val="00166080"/>
    <w:pPr>
      <w:widowControl w:val="0"/>
      <w:shd w:val="clear" w:color="auto" w:fill="FFFFFF"/>
      <w:spacing w:after="0" w:line="240" w:lineRule="auto"/>
    </w:pPr>
    <w:rPr>
      <w:rFonts w:ascii="Arial" w:eastAsia="Arial" w:hAnsi="Arial" w:cs="Arial"/>
      <w:sz w:val="12"/>
      <w:szCs w:val="12"/>
    </w:rPr>
  </w:style>
  <w:style w:type="paragraph" w:customStyle="1" w:styleId="box453533">
    <w:name w:val="box_453533"/>
    <w:basedOn w:val="Normal"/>
    <w:rsid w:val="009E401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DF698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F698C"/>
    <w:pPr>
      <w:widowControl w:val="0"/>
      <w:shd w:val="clear" w:color="auto" w:fill="FFFFFF"/>
      <w:spacing w:after="240" w:line="252" w:lineRule="auto"/>
      <w:ind w:left="880" w:firstLine="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77142633">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040218">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23288712">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386639015">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488933725">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632401993">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1894777551">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3281</Duznosnici_Value>
    <BrojPredmeta xmlns="8638ef6a-48a0-457c-b738-9f65e71a9a26">P-260/21</BrojPredmeta>
    <Duznosnici xmlns="8638ef6a-48a0-457c-b738-9f65e71a9a26">Vili Bassanese,Gradonačelnik,Grad Umag</Duznosnici>
    <VrstaDokumenta xmlns="8638ef6a-48a0-457c-b738-9f65e71a9a26">3</VrstaDokumenta>
    <KljucneRijeci xmlns="8638ef6a-48a0-457c-b738-9f65e71a9a26"/>
    <BrojAkta xmlns="8638ef6a-48a0-457c-b738-9f65e71a9a26">711-I-385-P-260-21/23-06-17</BrojAkta>
    <Sync xmlns="8638ef6a-48a0-457c-b738-9f65e71a9a26">0</Sync>
    <Sjednica xmlns="8638ef6a-48a0-457c-b738-9f65e71a9a26">322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321A-9F80-481E-89E7-A4D24A3A7CAA}">
  <ds:schemaRefs>
    <ds:schemaRef ds:uri="http://purl.org/dc/elements/1.1/"/>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160C307-C2D0-4B9F-9C94-5CE63A228CFD}"/>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4.xml><?xml version="1.0" encoding="utf-8"?>
<ds:datastoreItem xmlns:ds="http://schemas.openxmlformats.org/officeDocument/2006/customXml" ds:itemID="{5AAC6D5A-9E4E-4CB6-A962-F0481013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9606</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Vili Bassanese, P-260-21, odluka o nepokretanju postupka</vt: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Vili Bassanese, P-260-21, odluka o nepokretanju postupka</dc:title>
  <dc:creator>Sukob5</dc:creator>
  <cp:lastModifiedBy>Ivan Matić</cp:lastModifiedBy>
  <cp:revision>2</cp:revision>
  <cp:lastPrinted>2023-02-16T11:03:00Z</cp:lastPrinted>
  <dcterms:created xsi:type="dcterms:W3CDTF">2023-02-28T14:13:00Z</dcterms:created>
  <dcterms:modified xsi:type="dcterms:W3CDTF">2023-02-28T14:13:00Z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