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C6D4" w14:textId="63371890" w:rsidR="00A44D1B" w:rsidRPr="00092C30" w:rsidRDefault="00A44D1B" w:rsidP="00A0259A">
      <w:pPr>
        <w:tabs>
          <w:tab w:val="center" w:pos="4606"/>
        </w:tabs>
        <w:spacing w:after="0" w:line="240" w:lineRule="auto"/>
        <w:rPr>
          <w:rFonts w:ascii="Times New Roman" w:eastAsia="Times New Roman" w:hAnsi="Times New Roman" w:cs="Times New Roman"/>
          <w:i/>
          <w:sz w:val="24"/>
          <w:szCs w:val="24"/>
          <w:lang w:eastAsia="hr-HR"/>
        </w:rPr>
      </w:pPr>
      <w:r w:rsidRPr="00092C30">
        <w:rPr>
          <w:rFonts w:ascii="Times New Roman" w:eastAsia="Times New Roman" w:hAnsi="Times New Roman" w:cs="Times New Roman"/>
          <w:sz w:val="24"/>
          <w:szCs w:val="24"/>
          <w:lang w:eastAsia="hr-HR"/>
        </w:rPr>
        <w:t xml:space="preserve">Broj: </w:t>
      </w:r>
      <w:r w:rsidR="000B0A1B" w:rsidRPr="00092C30">
        <w:rPr>
          <w:rFonts w:ascii="Times New Roman" w:hAnsi="Times New Roman" w:cs="Times New Roman"/>
          <w:sz w:val="24"/>
          <w:szCs w:val="24"/>
        </w:rPr>
        <w:t>711-I-</w:t>
      </w:r>
      <w:r w:rsidR="00092C30" w:rsidRPr="00092C30">
        <w:rPr>
          <w:rFonts w:ascii="Times New Roman" w:hAnsi="Times New Roman" w:cs="Times New Roman"/>
          <w:sz w:val="24"/>
          <w:szCs w:val="24"/>
        </w:rPr>
        <w:t>1907</w:t>
      </w:r>
      <w:r w:rsidR="000B0A1B" w:rsidRPr="00092C30">
        <w:rPr>
          <w:rFonts w:ascii="Times New Roman" w:hAnsi="Times New Roman" w:cs="Times New Roman"/>
          <w:sz w:val="24"/>
          <w:szCs w:val="24"/>
        </w:rPr>
        <w:t>-P-</w:t>
      </w:r>
      <w:r w:rsidR="00F5516D" w:rsidRPr="00092C30">
        <w:rPr>
          <w:rFonts w:ascii="Times New Roman" w:hAnsi="Times New Roman" w:cs="Times New Roman"/>
          <w:sz w:val="24"/>
          <w:szCs w:val="24"/>
        </w:rPr>
        <w:t>183</w:t>
      </w:r>
      <w:r w:rsidR="00674845" w:rsidRPr="00092C30">
        <w:rPr>
          <w:rFonts w:ascii="Times New Roman" w:hAnsi="Times New Roman" w:cs="Times New Roman"/>
          <w:sz w:val="24"/>
          <w:szCs w:val="24"/>
        </w:rPr>
        <w:t>-21</w:t>
      </w:r>
      <w:r w:rsidR="000B0A1B" w:rsidRPr="00092C30">
        <w:rPr>
          <w:rFonts w:ascii="Times New Roman" w:hAnsi="Times New Roman" w:cs="Times New Roman"/>
          <w:sz w:val="24"/>
          <w:szCs w:val="24"/>
        </w:rPr>
        <w:t>/2</w:t>
      </w:r>
      <w:r w:rsidR="00674845" w:rsidRPr="00092C30">
        <w:rPr>
          <w:rFonts w:ascii="Times New Roman" w:hAnsi="Times New Roman" w:cs="Times New Roman"/>
          <w:sz w:val="24"/>
          <w:szCs w:val="24"/>
        </w:rPr>
        <w:t>2</w:t>
      </w:r>
      <w:r w:rsidR="000B0A1B" w:rsidRPr="00092C30">
        <w:rPr>
          <w:rFonts w:ascii="Times New Roman" w:hAnsi="Times New Roman" w:cs="Times New Roman"/>
          <w:sz w:val="24"/>
          <w:szCs w:val="24"/>
        </w:rPr>
        <w:t>-0</w:t>
      </w:r>
      <w:r w:rsidR="00092C30" w:rsidRPr="00092C30">
        <w:rPr>
          <w:rFonts w:ascii="Times New Roman" w:hAnsi="Times New Roman" w:cs="Times New Roman"/>
          <w:sz w:val="24"/>
          <w:szCs w:val="24"/>
        </w:rPr>
        <w:t>5</w:t>
      </w:r>
      <w:r w:rsidR="000B0A1B" w:rsidRPr="00092C30">
        <w:rPr>
          <w:rFonts w:ascii="Times New Roman" w:hAnsi="Times New Roman" w:cs="Times New Roman"/>
          <w:sz w:val="24"/>
          <w:szCs w:val="24"/>
        </w:rPr>
        <w:t>-17</w:t>
      </w:r>
      <w:r w:rsidRPr="00092C30">
        <w:rPr>
          <w:rFonts w:ascii="Times New Roman" w:eastAsia="Times New Roman" w:hAnsi="Times New Roman" w:cs="Times New Roman"/>
          <w:sz w:val="24"/>
          <w:szCs w:val="24"/>
          <w:lang w:eastAsia="hr-HR"/>
        </w:rPr>
        <w:t xml:space="preserve">  </w:t>
      </w:r>
      <w:r w:rsidR="00A0259A" w:rsidRPr="00092C30">
        <w:rPr>
          <w:rFonts w:ascii="Times New Roman" w:eastAsia="Times New Roman" w:hAnsi="Times New Roman" w:cs="Times New Roman"/>
          <w:sz w:val="24"/>
          <w:szCs w:val="24"/>
          <w:lang w:eastAsia="hr-HR"/>
        </w:rPr>
        <w:tab/>
      </w:r>
      <w:r w:rsidR="00A0259A" w:rsidRPr="00092C30">
        <w:rPr>
          <w:rFonts w:ascii="Times New Roman" w:eastAsia="Times New Roman" w:hAnsi="Times New Roman" w:cs="Times New Roman"/>
          <w:sz w:val="24"/>
          <w:szCs w:val="24"/>
          <w:lang w:eastAsia="hr-HR"/>
        </w:rPr>
        <w:tab/>
      </w:r>
      <w:r w:rsidR="00A0259A" w:rsidRPr="00092C30">
        <w:rPr>
          <w:rFonts w:ascii="Times New Roman" w:eastAsia="Times New Roman" w:hAnsi="Times New Roman" w:cs="Times New Roman"/>
          <w:sz w:val="24"/>
          <w:szCs w:val="24"/>
          <w:lang w:eastAsia="hr-HR"/>
        </w:rPr>
        <w:tab/>
      </w:r>
      <w:r w:rsidR="00A0259A" w:rsidRPr="00092C30">
        <w:rPr>
          <w:rFonts w:ascii="Times New Roman" w:eastAsia="Times New Roman" w:hAnsi="Times New Roman" w:cs="Times New Roman"/>
          <w:sz w:val="24"/>
          <w:szCs w:val="24"/>
          <w:lang w:eastAsia="hr-HR"/>
        </w:rPr>
        <w:tab/>
      </w:r>
      <w:r w:rsidR="00A0259A" w:rsidRPr="00092C30">
        <w:rPr>
          <w:rFonts w:ascii="Times New Roman" w:eastAsia="Times New Roman" w:hAnsi="Times New Roman" w:cs="Times New Roman"/>
          <w:i/>
          <w:sz w:val="24"/>
          <w:szCs w:val="24"/>
          <w:lang w:eastAsia="hr-HR"/>
        </w:rPr>
        <w:t xml:space="preserve"> </w:t>
      </w:r>
    </w:p>
    <w:p w14:paraId="3A3AA309" w14:textId="6B6605AB" w:rsidR="00A44D1B" w:rsidRPr="00092C30" w:rsidRDefault="00A44D1B" w:rsidP="00A44D1B">
      <w:pPr>
        <w:tabs>
          <w:tab w:val="left" w:pos="7797"/>
        </w:tabs>
        <w:spacing w:after="0" w:line="240" w:lineRule="auto"/>
        <w:ind w:right="567"/>
        <w:jc w:val="both"/>
        <w:rPr>
          <w:rFonts w:ascii="Times New Roman" w:eastAsia="Times New Roman" w:hAnsi="Times New Roman" w:cs="Times New Roman"/>
          <w:b/>
          <w:i/>
          <w:sz w:val="24"/>
          <w:szCs w:val="24"/>
          <w:lang w:eastAsia="hr-HR"/>
        </w:rPr>
      </w:pPr>
      <w:r w:rsidRPr="00092C30">
        <w:rPr>
          <w:rFonts w:ascii="Times New Roman" w:eastAsia="Times New Roman" w:hAnsi="Times New Roman" w:cs="Times New Roman"/>
          <w:sz w:val="24"/>
          <w:szCs w:val="24"/>
          <w:lang w:eastAsia="hr-HR"/>
        </w:rPr>
        <w:t xml:space="preserve">Zagreb, </w:t>
      </w:r>
      <w:r w:rsidR="00F5516D" w:rsidRPr="00092C30">
        <w:rPr>
          <w:rFonts w:ascii="Times New Roman" w:hAnsi="Times New Roman" w:cs="Times New Roman"/>
          <w:sz w:val="24"/>
          <w:szCs w:val="24"/>
        </w:rPr>
        <w:t>16</w:t>
      </w:r>
      <w:r w:rsidR="00674845" w:rsidRPr="00092C30">
        <w:rPr>
          <w:rFonts w:ascii="Times New Roman" w:hAnsi="Times New Roman" w:cs="Times New Roman"/>
          <w:sz w:val="24"/>
          <w:szCs w:val="24"/>
        </w:rPr>
        <w:t>. rujna</w:t>
      </w:r>
      <w:r w:rsidR="00A0259A" w:rsidRPr="00092C30">
        <w:rPr>
          <w:rFonts w:ascii="Times New Roman" w:hAnsi="Times New Roman" w:cs="Times New Roman"/>
          <w:sz w:val="24"/>
          <w:szCs w:val="24"/>
        </w:rPr>
        <w:t xml:space="preserve"> 2021.    </w:t>
      </w:r>
      <w:r w:rsidRPr="00092C30">
        <w:rPr>
          <w:rFonts w:ascii="Times New Roman" w:eastAsia="Times New Roman" w:hAnsi="Times New Roman" w:cs="Times New Roman"/>
          <w:sz w:val="24"/>
          <w:szCs w:val="24"/>
          <w:lang w:eastAsia="hr-HR"/>
        </w:rPr>
        <w:t xml:space="preserve">                                                   </w:t>
      </w:r>
      <w:r w:rsidRPr="00092C30">
        <w:rPr>
          <w:rFonts w:ascii="Times New Roman" w:eastAsia="Times New Roman" w:hAnsi="Times New Roman" w:cs="Times New Roman"/>
          <w:i/>
          <w:sz w:val="24"/>
          <w:szCs w:val="24"/>
          <w:lang w:eastAsia="hr-HR"/>
        </w:rPr>
        <w:tab/>
      </w:r>
    </w:p>
    <w:p w14:paraId="768D5906" w14:textId="77777777" w:rsidR="00A44D1B" w:rsidRPr="00092C30" w:rsidRDefault="00A44D1B" w:rsidP="00A44D1B">
      <w:pPr>
        <w:autoSpaceDE w:val="0"/>
        <w:autoSpaceDN w:val="0"/>
        <w:adjustRightInd w:val="0"/>
        <w:spacing w:after="0"/>
        <w:jc w:val="both"/>
        <w:rPr>
          <w:rFonts w:ascii="Times New Roman" w:eastAsia="Calibri" w:hAnsi="Times New Roman" w:cs="Times New Roman"/>
          <w:b/>
          <w:i/>
          <w:sz w:val="24"/>
          <w:szCs w:val="24"/>
        </w:rPr>
      </w:pPr>
    </w:p>
    <w:p w14:paraId="279D2355" w14:textId="700A3918" w:rsidR="00A44D1B" w:rsidRPr="00092C30" w:rsidRDefault="00092C30" w:rsidP="00A44D1B">
      <w:pPr>
        <w:autoSpaceDE w:val="0"/>
        <w:autoSpaceDN w:val="0"/>
        <w:adjustRightInd w:val="0"/>
        <w:spacing w:after="0"/>
        <w:jc w:val="both"/>
        <w:rPr>
          <w:rFonts w:ascii="Times New Roman" w:eastAsia="Calibri" w:hAnsi="Times New Roman" w:cs="Times New Roman"/>
          <w:sz w:val="24"/>
          <w:szCs w:val="24"/>
        </w:rPr>
      </w:pPr>
      <w:r w:rsidRPr="00092C30">
        <w:rPr>
          <w:rFonts w:ascii="Times New Roman" w:hAnsi="Times New Roman" w:cs="Times New Roman"/>
          <w:b/>
          <w:sz w:val="24"/>
          <w:szCs w:val="24"/>
        </w:rPr>
        <w:t>Povjerenstvo za odlučivanje o sukobu interesa</w:t>
      </w:r>
      <w:r w:rsidRPr="00092C30">
        <w:rPr>
          <w:rFonts w:ascii="Times New Roman" w:hAnsi="Times New Roman" w:cs="Times New Roman"/>
          <w:sz w:val="24"/>
          <w:szCs w:val="24"/>
        </w:rPr>
        <w:t xml:space="preserve"> (u daljnjem tekstu: Povjerenstvo), u sastavu Davorina </w:t>
      </w:r>
      <w:proofErr w:type="spellStart"/>
      <w:r w:rsidRPr="00092C30">
        <w:rPr>
          <w:rFonts w:ascii="Times New Roman" w:hAnsi="Times New Roman" w:cs="Times New Roman"/>
          <w:sz w:val="24"/>
          <w:szCs w:val="24"/>
        </w:rPr>
        <w:t>Ivanjeka</w:t>
      </w:r>
      <w:proofErr w:type="spellEnd"/>
      <w:r w:rsidRPr="00092C30">
        <w:rPr>
          <w:rFonts w:ascii="Times New Roman" w:hAnsi="Times New Roman" w:cs="Times New Roman"/>
          <w:sz w:val="24"/>
          <w:szCs w:val="24"/>
        </w:rPr>
        <w:t xml:space="preserve">, zamjenika predsjednice Povjerenstva te </w:t>
      </w:r>
      <w:proofErr w:type="spellStart"/>
      <w:r w:rsidRPr="00092C30">
        <w:rPr>
          <w:rFonts w:ascii="Times New Roman" w:hAnsi="Times New Roman" w:cs="Times New Roman"/>
          <w:sz w:val="24"/>
          <w:szCs w:val="24"/>
        </w:rPr>
        <w:t>Tončice</w:t>
      </w:r>
      <w:proofErr w:type="spellEnd"/>
      <w:r w:rsidRPr="00092C30">
        <w:rPr>
          <w:rFonts w:ascii="Times New Roman" w:hAnsi="Times New Roman" w:cs="Times New Roman"/>
          <w:sz w:val="24"/>
          <w:szCs w:val="24"/>
        </w:rPr>
        <w:t xml:space="preserve"> Božić, Aleksandre Jozić-Ileković i </w:t>
      </w:r>
      <w:proofErr w:type="spellStart"/>
      <w:r w:rsidRPr="00092C30">
        <w:rPr>
          <w:rFonts w:ascii="Times New Roman" w:hAnsi="Times New Roman" w:cs="Times New Roman"/>
          <w:sz w:val="24"/>
          <w:szCs w:val="24"/>
        </w:rPr>
        <w:t>Tatijane</w:t>
      </w:r>
      <w:proofErr w:type="spellEnd"/>
      <w:r w:rsidRPr="00092C30">
        <w:rPr>
          <w:rFonts w:ascii="Times New Roman" w:hAnsi="Times New Roman" w:cs="Times New Roman"/>
          <w:sz w:val="24"/>
          <w:szCs w:val="24"/>
        </w:rPr>
        <w:t xml:space="preserve"> Vučetić kao članova Povjerenstva</w:t>
      </w:r>
      <w:r w:rsidR="00A44D1B" w:rsidRPr="00092C30">
        <w:rPr>
          <w:rFonts w:ascii="Times New Roman" w:eastAsia="Calibri" w:hAnsi="Times New Roman" w:cs="Times New Roman"/>
          <w:sz w:val="24"/>
          <w:szCs w:val="24"/>
        </w:rPr>
        <w:t xml:space="preserve">, na temelju članka 30. stavka 1. podstavka 1. </w:t>
      </w:r>
      <w:r w:rsidR="002B2017" w:rsidRPr="00092C30">
        <w:rPr>
          <w:rFonts w:ascii="Times New Roman" w:eastAsia="Calibri" w:hAnsi="Times New Roman" w:cs="Times New Roman"/>
          <w:sz w:val="24"/>
          <w:szCs w:val="24"/>
        </w:rPr>
        <w:t>Z</w:t>
      </w:r>
      <w:r w:rsidR="00A44D1B" w:rsidRPr="00092C30">
        <w:rPr>
          <w:rFonts w:ascii="Times New Roman" w:eastAsia="Calibri" w:hAnsi="Times New Roman" w:cs="Times New Roman"/>
          <w:sz w:val="24"/>
          <w:szCs w:val="24"/>
        </w:rPr>
        <w:t>akona o sprječavanju sukoba interesa („Narodne novine“ broj 26/11., 12/12., 126/12., 48/13., 57/15. i 98/19., u daljnjem tekstu: ZSSI</w:t>
      </w:r>
      <w:r w:rsidR="008C51D8" w:rsidRPr="00092C30">
        <w:rPr>
          <w:rFonts w:ascii="Times New Roman" w:eastAsia="Calibri" w:hAnsi="Times New Roman" w:cs="Times New Roman"/>
          <w:sz w:val="24"/>
          <w:szCs w:val="24"/>
        </w:rPr>
        <w:t>/11</w:t>
      </w:r>
      <w:r w:rsidR="00A44D1B" w:rsidRPr="00092C30">
        <w:rPr>
          <w:rFonts w:ascii="Times New Roman" w:eastAsia="Calibri" w:hAnsi="Times New Roman" w:cs="Times New Roman"/>
          <w:sz w:val="24"/>
          <w:szCs w:val="24"/>
        </w:rPr>
        <w:t xml:space="preserve">), </w:t>
      </w:r>
      <w:r w:rsidR="00C160A0" w:rsidRPr="00092C30">
        <w:rPr>
          <w:rFonts w:ascii="Times New Roman" w:eastAsia="Calibri" w:hAnsi="Times New Roman" w:cs="Times New Roman"/>
          <w:b/>
          <w:sz w:val="24"/>
          <w:szCs w:val="24"/>
        </w:rPr>
        <w:t xml:space="preserve">povodom </w:t>
      </w:r>
      <w:r w:rsidR="004A7432" w:rsidRPr="00092C30">
        <w:rPr>
          <w:rFonts w:ascii="Times New Roman" w:eastAsia="Calibri" w:hAnsi="Times New Roman" w:cs="Times New Roman"/>
          <w:b/>
          <w:sz w:val="24"/>
          <w:szCs w:val="24"/>
        </w:rPr>
        <w:t xml:space="preserve">vlastitih saznanja </w:t>
      </w:r>
      <w:r w:rsidR="006507D5" w:rsidRPr="00092C30">
        <w:rPr>
          <w:rFonts w:ascii="Times New Roman" w:eastAsia="Calibri" w:hAnsi="Times New Roman" w:cs="Times New Roman"/>
          <w:b/>
          <w:sz w:val="24"/>
          <w:szCs w:val="24"/>
        </w:rPr>
        <w:t>mogućeg sukoba interesa</w:t>
      </w:r>
      <w:r w:rsidR="006507D5" w:rsidRPr="00092C30">
        <w:rPr>
          <w:rFonts w:ascii="Times New Roman" w:eastAsia="Calibri" w:hAnsi="Times New Roman" w:cs="Times New Roman"/>
          <w:sz w:val="24"/>
          <w:szCs w:val="24"/>
        </w:rPr>
        <w:t xml:space="preserve"> </w:t>
      </w:r>
      <w:r w:rsidR="00F5516D" w:rsidRPr="00092C30">
        <w:rPr>
          <w:rFonts w:ascii="Times New Roman" w:eastAsia="Calibri" w:hAnsi="Times New Roman" w:cs="Times New Roman"/>
          <w:b/>
          <w:sz w:val="24"/>
          <w:szCs w:val="24"/>
        </w:rPr>
        <w:t xml:space="preserve">rukovodećeg državnog službenika Zdravka </w:t>
      </w:r>
      <w:proofErr w:type="spellStart"/>
      <w:r w:rsidR="00F5516D" w:rsidRPr="00092C30">
        <w:rPr>
          <w:rFonts w:ascii="Times New Roman" w:eastAsia="Calibri" w:hAnsi="Times New Roman" w:cs="Times New Roman"/>
          <w:b/>
          <w:sz w:val="24"/>
          <w:szCs w:val="24"/>
        </w:rPr>
        <w:t>Baraća</w:t>
      </w:r>
      <w:proofErr w:type="spellEnd"/>
      <w:r w:rsidR="00F5516D" w:rsidRPr="00092C30">
        <w:rPr>
          <w:rFonts w:ascii="Times New Roman" w:eastAsia="Calibri" w:hAnsi="Times New Roman" w:cs="Times New Roman"/>
          <w:b/>
          <w:sz w:val="24"/>
          <w:szCs w:val="24"/>
        </w:rPr>
        <w:t xml:space="preserve">, </w:t>
      </w:r>
      <w:r w:rsidR="00674845" w:rsidRPr="00092C30">
        <w:rPr>
          <w:rFonts w:ascii="Times New Roman" w:eastAsia="Calibri" w:hAnsi="Times New Roman" w:cs="Times New Roman"/>
          <w:b/>
          <w:sz w:val="24"/>
          <w:szCs w:val="24"/>
        </w:rPr>
        <w:t>ravnatelj</w:t>
      </w:r>
      <w:r w:rsidR="00F5516D" w:rsidRPr="00092C30">
        <w:rPr>
          <w:rFonts w:ascii="Times New Roman" w:eastAsia="Calibri" w:hAnsi="Times New Roman" w:cs="Times New Roman"/>
          <w:b/>
          <w:sz w:val="24"/>
          <w:szCs w:val="24"/>
        </w:rPr>
        <w:t>a</w:t>
      </w:r>
      <w:r w:rsidR="00674845" w:rsidRPr="00092C30">
        <w:rPr>
          <w:rFonts w:ascii="Times New Roman" w:eastAsia="Calibri" w:hAnsi="Times New Roman" w:cs="Times New Roman"/>
          <w:b/>
          <w:sz w:val="24"/>
          <w:szCs w:val="24"/>
        </w:rPr>
        <w:t xml:space="preserve"> Uprave u Ministarstvu poljoprivrede</w:t>
      </w:r>
      <w:r w:rsidR="00F5516D" w:rsidRPr="00092C30">
        <w:rPr>
          <w:rFonts w:ascii="Times New Roman" w:eastAsia="Calibri" w:hAnsi="Times New Roman" w:cs="Times New Roman"/>
          <w:b/>
          <w:sz w:val="24"/>
          <w:szCs w:val="24"/>
        </w:rPr>
        <w:t xml:space="preserve"> te pomoćnika ministra poljoprivrede do 18. veljače 2021.</w:t>
      </w:r>
      <w:r w:rsidR="00674845" w:rsidRPr="00092C30">
        <w:rPr>
          <w:rFonts w:ascii="Times New Roman" w:eastAsia="Calibri" w:hAnsi="Times New Roman" w:cs="Times New Roman"/>
          <w:b/>
          <w:sz w:val="24"/>
          <w:szCs w:val="24"/>
        </w:rPr>
        <w:t xml:space="preserve">, </w:t>
      </w:r>
      <w:r w:rsidR="00A44D1B" w:rsidRPr="00092C30">
        <w:rPr>
          <w:rFonts w:ascii="Times New Roman" w:eastAsia="Calibri" w:hAnsi="Times New Roman" w:cs="Times New Roman"/>
          <w:sz w:val="24"/>
          <w:szCs w:val="24"/>
        </w:rPr>
        <w:t xml:space="preserve">na </w:t>
      </w:r>
      <w:r w:rsidR="00A0259A" w:rsidRPr="00092C30">
        <w:rPr>
          <w:rFonts w:ascii="Times New Roman" w:eastAsia="Calibri" w:hAnsi="Times New Roman" w:cs="Times New Roman"/>
          <w:sz w:val="24"/>
          <w:szCs w:val="24"/>
        </w:rPr>
        <w:t>1</w:t>
      </w:r>
      <w:r w:rsidR="00674845" w:rsidRPr="00092C30">
        <w:rPr>
          <w:rFonts w:ascii="Times New Roman" w:eastAsia="Calibri" w:hAnsi="Times New Roman" w:cs="Times New Roman"/>
          <w:sz w:val="24"/>
          <w:szCs w:val="24"/>
        </w:rPr>
        <w:t>8</w:t>
      </w:r>
      <w:r w:rsidR="00F5516D" w:rsidRPr="00092C30">
        <w:rPr>
          <w:rFonts w:ascii="Times New Roman" w:eastAsia="Calibri" w:hAnsi="Times New Roman" w:cs="Times New Roman"/>
          <w:sz w:val="24"/>
          <w:szCs w:val="24"/>
        </w:rPr>
        <w:t>6</w:t>
      </w:r>
      <w:r w:rsidR="0092465F" w:rsidRPr="00092C30">
        <w:rPr>
          <w:rFonts w:ascii="Times New Roman" w:eastAsia="Calibri" w:hAnsi="Times New Roman" w:cs="Times New Roman"/>
          <w:sz w:val="24"/>
          <w:szCs w:val="24"/>
        </w:rPr>
        <w:t>.</w:t>
      </w:r>
      <w:r w:rsidR="00A44D1B" w:rsidRPr="00092C30">
        <w:rPr>
          <w:rFonts w:ascii="Times New Roman" w:eastAsia="Calibri" w:hAnsi="Times New Roman" w:cs="Times New Roman"/>
          <w:sz w:val="24"/>
          <w:szCs w:val="24"/>
        </w:rPr>
        <w:t xml:space="preserve"> sjednici, održanoj </w:t>
      </w:r>
      <w:r w:rsidR="00C160A0" w:rsidRPr="00092C30">
        <w:rPr>
          <w:rFonts w:ascii="Times New Roman" w:eastAsia="Calibri" w:hAnsi="Times New Roman" w:cs="Times New Roman"/>
          <w:sz w:val="24"/>
          <w:szCs w:val="24"/>
        </w:rPr>
        <w:t xml:space="preserve">dana </w:t>
      </w:r>
      <w:r w:rsidR="00F5516D" w:rsidRPr="00092C30">
        <w:rPr>
          <w:rFonts w:ascii="Times New Roman" w:eastAsia="Calibri" w:hAnsi="Times New Roman" w:cs="Times New Roman"/>
          <w:sz w:val="24"/>
          <w:szCs w:val="24"/>
        </w:rPr>
        <w:t>16</w:t>
      </w:r>
      <w:r w:rsidR="00674845" w:rsidRPr="00092C30">
        <w:rPr>
          <w:rFonts w:ascii="Times New Roman" w:hAnsi="Times New Roman" w:cs="Times New Roman"/>
          <w:sz w:val="24"/>
          <w:szCs w:val="24"/>
        </w:rPr>
        <w:t>. rujna</w:t>
      </w:r>
      <w:r w:rsidR="00C87F9F" w:rsidRPr="00092C30">
        <w:rPr>
          <w:rFonts w:ascii="Times New Roman" w:eastAsia="Calibri" w:hAnsi="Times New Roman" w:cs="Times New Roman"/>
          <w:sz w:val="24"/>
          <w:szCs w:val="24"/>
        </w:rPr>
        <w:t xml:space="preserve"> 2021</w:t>
      </w:r>
      <w:r w:rsidR="00A44D1B" w:rsidRPr="00092C30">
        <w:rPr>
          <w:rFonts w:ascii="Times New Roman" w:eastAsia="Calibri" w:hAnsi="Times New Roman" w:cs="Times New Roman"/>
          <w:sz w:val="24"/>
          <w:szCs w:val="24"/>
        </w:rPr>
        <w:t>, donosi sljedeću:</w:t>
      </w:r>
    </w:p>
    <w:p w14:paraId="526139F0" w14:textId="0A9A57A5" w:rsidR="00A44D1B" w:rsidRPr="00092C30" w:rsidRDefault="00A44D1B" w:rsidP="00A44D1B">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092C30">
        <w:rPr>
          <w:rFonts w:ascii="Times New Roman" w:eastAsia="Times New Roman" w:hAnsi="Times New Roman" w:cs="Times New Roman"/>
          <w:b/>
          <w:sz w:val="24"/>
          <w:szCs w:val="24"/>
          <w:lang w:eastAsia="hr-HR"/>
        </w:rPr>
        <w:t xml:space="preserve">  </w:t>
      </w:r>
      <w:r w:rsidR="00F5516D" w:rsidRPr="00092C30">
        <w:rPr>
          <w:rFonts w:ascii="Times New Roman" w:eastAsia="Times New Roman" w:hAnsi="Times New Roman" w:cs="Times New Roman"/>
          <w:b/>
          <w:sz w:val="24"/>
          <w:szCs w:val="24"/>
          <w:lang w:eastAsia="hr-HR"/>
        </w:rPr>
        <w:t xml:space="preserve"> </w:t>
      </w:r>
    </w:p>
    <w:p w14:paraId="2F70E204" w14:textId="77777777" w:rsidR="00670476" w:rsidRPr="00092C30" w:rsidRDefault="00A44D1B" w:rsidP="00670476">
      <w:pPr>
        <w:autoSpaceDE w:val="0"/>
        <w:autoSpaceDN w:val="0"/>
        <w:adjustRightInd w:val="0"/>
        <w:spacing w:after="0"/>
        <w:jc w:val="center"/>
        <w:rPr>
          <w:rFonts w:ascii="Times New Roman" w:hAnsi="Times New Roman" w:cs="Times New Roman"/>
          <w:b/>
          <w:sz w:val="24"/>
          <w:szCs w:val="24"/>
        </w:rPr>
      </w:pPr>
      <w:r w:rsidRPr="00092C30">
        <w:rPr>
          <w:rFonts w:ascii="Times New Roman" w:hAnsi="Times New Roman" w:cs="Times New Roman"/>
          <w:b/>
          <w:sz w:val="24"/>
          <w:szCs w:val="24"/>
        </w:rPr>
        <w:t>ODLUKU</w:t>
      </w:r>
      <w:r w:rsidR="00FC3BAA" w:rsidRPr="00092C30">
        <w:rPr>
          <w:rFonts w:ascii="Times New Roman" w:hAnsi="Times New Roman" w:cs="Times New Roman"/>
          <w:b/>
          <w:sz w:val="24"/>
          <w:szCs w:val="24"/>
        </w:rPr>
        <w:t xml:space="preserve"> </w:t>
      </w:r>
    </w:p>
    <w:p w14:paraId="72282F71" w14:textId="77777777" w:rsidR="00670476" w:rsidRPr="00092C30" w:rsidRDefault="00670476" w:rsidP="00670476">
      <w:pPr>
        <w:autoSpaceDE w:val="0"/>
        <w:autoSpaceDN w:val="0"/>
        <w:adjustRightInd w:val="0"/>
        <w:spacing w:after="0"/>
        <w:rPr>
          <w:rFonts w:ascii="Times New Roman" w:hAnsi="Times New Roman" w:cs="Times New Roman"/>
          <w:b/>
          <w:sz w:val="24"/>
          <w:szCs w:val="24"/>
        </w:rPr>
      </w:pPr>
    </w:p>
    <w:p w14:paraId="45835E09" w14:textId="1534824F" w:rsidR="006E654A" w:rsidRPr="006E654A" w:rsidRDefault="00F910ED" w:rsidP="006E654A">
      <w:pPr>
        <w:pStyle w:val="Odlomakpopisa"/>
        <w:numPr>
          <w:ilvl w:val="0"/>
          <w:numId w:val="14"/>
        </w:numPr>
        <w:autoSpaceDE w:val="0"/>
        <w:autoSpaceDN w:val="0"/>
        <w:adjustRightInd w:val="0"/>
        <w:spacing w:after="0"/>
        <w:jc w:val="both"/>
        <w:rPr>
          <w:rFonts w:ascii="Times New Roman" w:hAnsi="Times New Roman" w:cs="Times New Roman"/>
          <w:b/>
          <w:bCs/>
          <w:sz w:val="24"/>
          <w:szCs w:val="24"/>
          <w:lang w:eastAsia="hr-HR" w:bidi="hr-HR"/>
        </w:rPr>
      </w:pPr>
      <w:r w:rsidRPr="006E654A">
        <w:rPr>
          <w:rFonts w:ascii="Times New Roman" w:hAnsi="Times New Roman" w:cs="Times New Roman"/>
          <w:b/>
          <w:sz w:val="24"/>
          <w:szCs w:val="24"/>
        </w:rPr>
        <w:t xml:space="preserve">Pokreće se postupak za odlučivanje o sukobu interesa protiv </w:t>
      </w:r>
      <w:r w:rsidRPr="006E654A">
        <w:rPr>
          <w:rFonts w:ascii="Times New Roman" w:eastAsia="Calibri" w:hAnsi="Times New Roman" w:cs="Times New Roman"/>
          <w:b/>
          <w:sz w:val="24"/>
          <w:szCs w:val="24"/>
        </w:rPr>
        <w:t xml:space="preserve">rukovodećeg državnog službenika Zdravka </w:t>
      </w:r>
      <w:proofErr w:type="spellStart"/>
      <w:r w:rsidRPr="006E654A">
        <w:rPr>
          <w:rFonts w:ascii="Times New Roman" w:eastAsia="Calibri" w:hAnsi="Times New Roman" w:cs="Times New Roman"/>
          <w:b/>
          <w:sz w:val="24"/>
          <w:szCs w:val="24"/>
        </w:rPr>
        <w:t>Baraća</w:t>
      </w:r>
      <w:proofErr w:type="spellEnd"/>
      <w:r w:rsidRPr="006E654A">
        <w:rPr>
          <w:rFonts w:ascii="Times New Roman" w:eastAsia="Calibri" w:hAnsi="Times New Roman" w:cs="Times New Roman"/>
          <w:b/>
          <w:sz w:val="24"/>
          <w:szCs w:val="24"/>
        </w:rPr>
        <w:t xml:space="preserve">, ravnatelja Uprave u Ministarstvu poljoprivrede te </w:t>
      </w:r>
      <w:r w:rsidRPr="006E654A">
        <w:rPr>
          <w:rFonts w:ascii="Times New Roman" w:hAnsi="Times New Roman" w:cs="Times New Roman"/>
          <w:b/>
          <w:bCs/>
          <w:sz w:val="24"/>
          <w:szCs w:val="24"/>
          <w:lang w:eastAsia="hr-HR" w:bidi="hr-HR"/>
        </w:rPr>
        <w:t>pomoćnika ministra poljoprivrede do 18. veljače 2021.</w:t>
      </w:r>
      <w:r w:rsidRPr="006E654A">
        <w:rPr>
          <w:rFonts w:ascii="Times New Roman" w:eastAsia="Calibri" w:hAnsi="Times New Roman" w:cs="Times New Roman"/>
          <w:b/>
          <w:sz w:val="24"/>
          <w:szCs w:val="24"/>
        </w:rPr>
        <w:t>,</w:t>
      </w:r>
      <w:r w:rsidRPr="006E654A">
        <w:rPr>
          <w:rFonts w:ascii="Times New Roman" w:hAnsi="Times New Roman" w:cs="Times New Roman"/>
          <w:b/>
          <w:sz w:val="24"/>
          <w:szCs w:val="24"/>
        </w:rPr>
        <w:t xml:space="preserve"> </w:t>
      </w:r>
      <w:r w:rsidRPr="006E654A">
        <w:rPr>
          <w:rFonts w:ascii="Times New Roman" w:eastAsiaTheme="minorEastAsia" w:hAnsi="Times New Roman" w:cs="Times New Roman"/>
          <w:b/>
          <w:sz w:val="24"/>
          <w:szCs w:val="24"/>
          <w:lang w:val="hr-BA" w:eastAsia="hr-HR"/>
        </w:rPr>
        <w:t xml:space="preserve">zbog moguće povrede članka 14. stavka 1. ZSSI/11-a, u svezi s člankom 20. stavkom 3. ZSSI/11-a, koja proizlazi iz primanja naknade za obavljanje funkcije </w:t>
      </w:r>
      <w:r w:rsidR="004C2842" w:rsidRPr="006E654A">
        <w:rPr>
          <w:rFonts w:ascii="Times New Roman" w:hAnsi="Times New Roman" w:cs="Times New Roman"/>
          <w:b/>
          <w:bCs/>
          <w:sz w:val="24"/>
          <w:szCs w:val="24"/>
          <w:lang w:eastAsia="hr-HR" w:bidi="hr-HR"/>
        </w:rPr>
        <w:t>predsjednika</w:t>
      </w:r>
      <w:r w:rsidRPr="006E654A">
        <w:rPr>
          <w:rFonts w:ascii="Times New Roman" w:hAnsi="Times New Roman" w:cs="Times New Roman"/>
          <w:b/>
          <w:bCs/>
          <w:sz w:val="24"/>
          <w:szCs w:val="24"/>
          <w:lang w:eastAsia="hr-HR" w:bidi="hr-HR"/>
        </w:rPr>
        <w:t xml:space="preserve"> Upravnog vijeća ustanove </w:t>
      </w:r>
      <w:r w:rsidRPr="006E654A">
        <w:rPr>
          <w:rFonts w:ascii="Times New Roman" w:hAnsi="Times New Roman" w:cs="Times New Roman"/>
          <w:b/>
          <w:sz w:val="24"/>
          <w:szCs w:val="24"/>
        </w:rPr>
        <w:t xml:space="preserve">Državna </w:t>
      </w:r>
      <w:proofErr w:type="spellStart"/>
      <w:r w:rsidRPr="006E654A">
        <w:rPr>
          <w:rFonts w:ascii="Times New Roman" w:hAnsi="Times New Roman" w:cs="Times New Roman"/>
          <w:b/>
          <w:sz w:val="24"/>
          <w:szCs w:val="24"/>
        </w:rPr>
        <w:t>egrela</w:t>
      </w:r>
      <w:proofErr w:type="spellEnd"/>
      <w:r w:rsidRPr="006E654A">
        <w:rPr>
          <w:rFonts w:ascii="Times New Roman" w:hAnsi="Times New Roman" w:cs="Times New Roman"/>
          <w:b/>
          <w:sz w:val="24"/>
          <w:szCs w:val="24"/>
        </w:rPr>
        <w:t xml:space="preserve"> Đakovo i Lipik u iznosu od </w:t>
      </w:r>
      <w:r w:rsidRPr="006E654A">
        <w:rPr>
          <w:rFonts w:ascii="Times New Roman" w:eastAsia="Calibri" w:hAnsi="Times New Roman" w:cs="Times New Roman"/>
          <w:b/>
          <w:sz w:val="24"/>
          <w:szCs w:val="24"/>
        </w:rPr>
        <w:t xml:space="preserve">2.785,73 kn dana 4. ožujka 2021. te u iznosu od po 2.000,00 kn mjesečno od </w:t>
      </w:r>
      <w:r w:rsidRPr="006E654A">
        <w:rPr>
          <w:rFonts w:ascii="Times New Roman" w:eastAsiaTheme="minorEastAsia" w:hAnsi="Times New Roman" w:cs="Times New Roman"/>
          <w:b/>
          <w:sz w:val="24"/>
          <w:szCs w:val="24"/>
          <w:lang w:val="hr-BA" w:eastAsia="hr-HR"/>
        </w:rPr>
        <w:t xml:space="preserve">travnja 2021. do 25. prosinca 2021. u razdoblju nakon prestanka obnašanja dužnosti pomoćnika ministra poljoprivrede. </w:t>
      </w:r>
    </w:p>
    <w:p w14:paraId="1A77DF74" w14:textId="77777777" w:rsidR="006E654A" w:rsidRPr="006E654A" w:rsidRDefault="006E654A" w:rsidP="006E654A">
      <w:pPr>
        <w:pStyle w:val="Odlomakpopisa"/>
        <w:autoSpaceDE w:val="0"/>
        <w:autoSpaceDN w:val="0"/>
        <w:adjustRightInd w:val="0"/>
        <w:spacing w:after="0"/>
        <w:jc w:val="both"/>
        <w:rPr>
          <w:rFonts w:ascii="Times New Roman" w:hAnsi="Times New Roman" w:cs="Times New Roman"/>
          <w:b/>
          <w:bCs/>
          <w:sz w:val="24"/>
          <w:szCs w:val="24"/>
          <w:lang w:eastAsia="hr-HR" w:bidi="hr-HR"/>
        </w:rPr>
      </w:pPr>
    </w:p>
    <w:p w14:paraId="4946D27A" w14:textId="2778A155" w:rsidR="00FC3BAA" w:rsidRPr="006E654A" w:rsidRDefault="00C74229" w:rsidP="006E654A">
      <w:pPr>
        <w:pStyle w:val="Odlomakpopisa"/>
        <w:numPr>
          <w:ilvl w:val="0"/>
          <w:numId w:val="14"/>
        </w:numPr>
        <w:autoSpaceDE w:val="0"/>
        <w:autoSpaceDN w:val="0"/>
        <w:adjustRightInd w:val="0"/>
        <w:spacing w:after="0"/>
        <w:jc w:val="both"/>
        <w:rPr>
          <w:rFonts w:ascii="Times New Roman" w:hAnsi="Times New Roman" w:cs="Times New Roman"/>
          <w:b/>
          <w:bCs/>
          <w:sz w:val="24"/>
          <w:szCs w:val="24"/>
          <w:lang w:eastAsia="hr-HR" w:bidi="hr-HR"/>
        </w:rPr>
      </w:pPr>
      <w:r w:rsidRPr="006E654A">
        <w:rPr>
          <w:rFonts w:ascii="Times New Roman" w:hAnsi="Times New Roman" w:cs="Times New Roman"/>
          <w:b/>
          <w:bCs/>
          <w:sz w:val="24"/>
          <w:szCs w:val="24"/>
          <w:lang w:eastAsia="hr-HR" w:bidi="hr-HR"/>
        </w:rPr>
        <w:t xml:space="preserve">Poziva se </w:t>
      </w:r>
      <w:r w:rsidR="00F910ED" w:rsidRPr="006E654A">
        <w:rPr>
          <w:rFonts w:ascii="Times New Roman" w:hAnsi="Times New Roman" w:cs="Times New Roman"/>
          <w:b/>
          <w:bCs/>
          <w:sz w:val="24"/>
          <w:szCs w:val="24"/>
          <w:lang w:eastAsia="hr-HR" w:bidi="hr-HR"/>
        </w:rPr>
        <w:t xml:space="preserve">rukovodeći državni službenik </w:t>
      </w:r>
      <w:r w:rsidR="00112717" w:rsidRPr="006E654A">
        <w:rPr>
          <w:rFonts w:ascii="Times New Roman" w:eastAsia="Calibri" w:hAnsi="Times New Roman" w:cs="Times New Roman"/>
          <w:b/>
          <w:sz w:val="24"/>
          <w:szCs w:val="24"/>
        </w:rPr>
        <w:t xml:space="preserve">Zdravko </w:t>
      </w:r>
      <w:proofErr w:type="spellStart"/>
      <w:r w:rsidR="00112717" w:rsidRPr="006E654A">
        <w:rPr>
          <w:rFonts w:ascii="Times New Roman" w:eastAsia="Calibri" w:hAnsi="Times New Roman" w:cs="Times New Roman"/>
          <w:b/>
          <w:sz w:val="24"/>
          <w:szCs w:val="24"/>
        </w:rPr>
        <w:t>Barać</w:t>
      </w:r>
      <w:proofErr w:type="spellEnd"/>
      <w:r w:rsidR="00D40E8C" w:rsidRPr="006E654A">
        <w:rPr>
          <w:rFonts w:ascii="Times New Roman" w:hAnsi="Times New Roman" w:cs="Times New Roman"/>
          <w:b/>
          <w:bCs/>
          <w:sz w:val="24"/>
          <w:szCs w:val="24"/>
          <w:lang w:eastAsia="hr-HR" w:bidi="hr-HR"/>
        </w:rPr>
        <w:t xml:space="preserve"> </w:t>
      </w:r>
      <w:r w:rsidRPr="006E654A">
        <w:rPr>
          <w:rFonts w:ascii="Times New Roman" w:hAnsi="Times New Roman" w:cs="Times New Roman"/>
          <w:b/>
          <w:bCs/>
          <w:sz w:val="24"/>
          <w:szCs w:val="24"/>
          <w:lang w:eastAsia="hr-HR" w:bidi="hr-HR"/>
        </w:rPr>
        <w:t xml:space="preserve">da u roku od 15 dana od dana primitka ove odluke dostavi Povjerenstvu očitovanje </w:t>
      </w:r>
      <w:r w:rsidR="00D11F5D" w:rsidRPr="006E654A">
        <w:rPr>
          <w:rFonts w:ascii="Times New Roman" w:hAnsi="Times New Roman" w:cs="Times New Roman"/>
          <w:b/>
          <w:bCs/>
          <w:sz w:val="24"/>
          <w:szCs w:val="24"/>
          <w:lang w:eastAsia="hr-HR" w:bidi="hr-HR"/>
        </w:rPr>
        <w:t xml:space="preserve">na razloge pokretanja ovog postupka </w:t>
      </w:r>
      <w:r w:rsidR="00492B1F" w:rsidRPr="006E654A">
        <w:rPr>
          <w:rFonts w:ascii="Times New Roman" w:hAnsi="Times New Roman" w:cs="Times New Roman"/>
          <w:b/>
          <w:bCs/>
          <w:sz w:val="24"/>
          <w:szCs w:val="24"/>
          <w:lang w:eastAsia="hr-HR" w:bidi="hr-HR"/>
        </w:rPr>
        <w:t xml:space="preserve">kao i </w:t>
      </w:r>
      <w:r w:rsidR="00D11F5D" w:rsidRPr="006E654A">
        <w:rPr>
          <w:rFonts w:ascii="Times New Roman" w:hAnsi="Times New Roman" w:cs="Times New Roman"/>
          <w:b/>
          <w:bCs/>
          <w:sz w:val="24"/>
          <w:szCs w:val="24"/>
          <w:lang w:eastAsia="hr-HR" w:bidi="hr-HR"/>
        </w:rPr>
        <w:t xml:space="preserve">na </w:t>
      </w:r>
      <w:r w:rsidR="00492B1F" w:rsidRPr="006E654A">
        <w:rPr>
          <w:rFonts w:ascii="Times New Roman" w:hAnsi="Times New Roman" w:cs="Times New Roman"/>
          <w:b/>
          <w:bCs/>
          <w:sz w:val="24"/>
          <w:szCs w:val="24"/>
          <w:lang w:eastAsia="hr-HR" w:bidi="hr-HR"/>
        </w:rPr>
        <w:t xml:space="preserve">ostale </w:t>
      </w:r>
      <w:r w:rsidR="00D11F5D" w:rsidRPr="006E654A">
        <w:rPr>
          <w:rFonts w:ascii="Times New Roman" w:hAnsi="Times New Roman" w:cs="Times New Roman"/>
          <w:b/>
          <w:bCs/>
          <w:sz w:val="24"/>
          <w:szCs w:val="24"/>
          <w:lang w:eastAsia="hr-HR" w:bidi="hr-HR"/>
        </w:rPr>
        <w:t>navode iz obrazloženja ove odluke.</w:t>
      </w:r>
    </w:p>
    <w:p w14:paraId="689B0DB8" w14:textId="77777777" w:rsidR="00D11F5D" w:rsidRPr="00092C30" w:rsidRDefault="00D11F5D" w:rsidP="00D11F5D">
      <w:pPr>
        <w:autoSpaceDE w:val="0"/>
        <w:autoSpaceDN w:val="0"/>
        <w:adjustRightInd w:val="0"/>
        <w:spacing w:after="0"/>
        <w:ind w:firstLine="708"/>
        <w:jc w:val="both"/>
        <w:rPr>
          <w:rFonts w:ascii="Times New Roman" w:hAnsi="Times New Roman" w:cs="Times New Roman"/>
          <w:b/>
          <w:bCs/>
          <w:sz w:val="24"/>
          <w:szCs w:val="24"/>
          <w:lang w:eastAsia="hr-HR" w:bidi="hr-HR"/>
        </w:rPr>
      </w:pPr>
    </w:p>
    <w:p w14:paraId="666572F0" w14:textId="019B98F0" w:rsidR="004C3DF8" w:rsidRPr="00092C30" w:rsidRDefault="004C3DF8" w:rsidP="00FC3BAA">
      <w:pPr>
        <w:autoSpaceDE w:val="0"/>
        <w:autoSpaceDN w:val="0"/>
        <w:adjustRightInd w:val="0"/>
        <w:spacing w:after="0"/>
        <w:jc w:val="center"/>
        <w:rPr>
          <w:rFonts w:ascii="Times New Roman" w:hAnsi="Times New Roman" w:cs="Times New Roman"/>
          <w:sz w:val="24"/>
          <w:szCs w:val="24"/>
        </w:rPr>
      </w:pPr>
      <w:r w:rsidRPr="00092C30">
        <w:rPr>
          <w:rFonts w:ascii="Times New Roman" w:hAnsi="Times New Roman" w:cs="Times New Roman"/>
          <w:sz w:val="24"/>
          <w:szCs w:val="24"/>
          <w:lang w:eastAsia="hr-HR" w:bidi="hr-HR"/>
        </w:rPr>
        <w:t>Obrazloženje</w:t>
      </w:r>
    </w:p>
    <w:p w14:paraId="46C4AD41" w14:textId="77777777" w:rsidR="00FC3BAA" w:rsidRPr="00092C30" w:rsidRDefault="00FC3BAA" w:rsidP="00FC3BAA">
      <w:pPr>
        <w:spacing w:after="0"/>
        <w:ind w:firstLine="708"/>
        <w:jc w:val="center"/>
        <w:rPr>
          <w:rFonts w:ascii="Times New Roman" w:hAnsi="Times New Roman" w:cs="Times New Roman"/>
          <w:sz w:val="24"/>
          <w:szCs w:val="24"/>
        </w:rPr>
      </w:pPr>
    </w:p>
    <w:p w14:paraId="0EA7A297" w14:textId="09023511" w:rsidR="00674845" w:rsidRPr="00092C30" w:rsidRDefault="00C87F9F" w:rsidP="004644EA">
      <w:pPr>
        <w:spacing w:after="0"/>
        <w:ind w:firstLine="708"/>
        <w:jc w:val="both"/>
        <w:rPr>
          <w:rFonts w:ascii="Times New Roman" w:eastAsia="Calibri" w:hAnsi="Times New Roman" w:cs="Times New Roman"/>
          <w:sz w:val="24"/>
          <w:szCs w:val="24"/>
        </w:rPr>
      </w:pPr>
      <w:r w:rsidRPr="00092C30">
        <w:rPr>
          <w:rFonts w:ascii="Times New Roman" w:hAnsi="Times New Roman" w:cs="Times New Roman"/>
          <w:sz w:val="24"/>
          <w:szCs w:val="24"/>
        </w:rPr>
        <w:t xml:space="preserve">U Povjerenstvu </w:t>
      </w:r>
      <w:r w:rsidR="00FF35AA" w:rsidRPr="00092C30">
        <w:rPr>
          <w:rFonts w:ascii="Times New Roman" w:hAnsi="Times New Roman" w:cs="Times New Roman"/>
          <w:sz w:val="24"/>
          <w:szCs w:val="24"/>
        </w:rPr>
        <w:t>su</w:t>
      </w:r>
      <w:r w:rsidRPr="00092C30">
        <w:rPr>
          <w:rFonts w:ascii="Times New Roman" w:hAnsi="Times New Roman" w:cs="Times New Roman"/>
          <w:sz w:val="24"/>
          <w:szCs w:val="24"/>
        </w:rPr>
        <w:t xml:space="preserve"> dana </w:t>
      </w:r>
      <w:r w:rsidR="00F5516D" w:rsidRPr="00092C30">
        <w:rPr>
          <w:rFonts w:ascii="Times New Roman" w:hAnsi="Times New Roman" w:cs="Times New Roman"/>
          <w:sz w:val="24"/>
          <w:szCs w:val="24"/>
        </w:rPr>
        <w:t>11. kolovoza</w:t>
      </w:r>
      <w:r w:rsidRPr="00092C30">
        <w:rPr>
          <w:rFonts w:ascii="Times New Roman" w:hAnsi="Times New Roman" w:cs="Times New Roman"/>
          <w:sz w:val="24"/>
          <w:szCs w:val="24"/>
        </w:rPr>
        <w:t xml:space="preserve"> 2021.</w:t>
      </w:r>
      <w:r w:rsidR="00FD5B24" w:rsidRPr="00092C30">
        <w:rPr>
          <w:rFonts w:ascii="Times New Roman" w:hAnsi="Times New Roman" w:cs="Times New Roman"/>
          <w:sz w:val="24"/>
          <w:szCs w:val="24"/>
        </w:rPr>
        <w:t>,</w:t>
      </w:r>
      <w:r w:rsidRPr="00092C30">
        <w:rPr>
          <w:rFonts w:ascii="Times New Roman" w:hAnsi="Times New Roman" w:cs="Times New Roman"/>
          <w:sz w:val="24"/>
          <w:szCs w:val="24"/>
        </w:rPr>
        <w:t xml:space="preserve"> pod brojem 711-U-</w:t>
      </w:r>
      <w:r w:rsidR="00F5516D" w:rsidRPr="00092C30">
        <w:rPr>
          <w:rFonts w:ascii="Times New Roman" w:hAnsi="Times New Roman" w:cs="Times New Roman"/>
          <w:sz w:val="24"/>
          <w:szCs w:val="24"/>
        </w:rPr>
        <w:t>4288</w:t>
      </w:r>
      <w:r w:rsidRPr="00092C30">
        <w:rPr>
          <w:rFonts w:ascii="Times New Roman" w:hAnsi="Times New Roman" w:cs="Times New Roman"/>
          <w:sz w:val="24"/>
          <w:szCs w:val="24"/>
        </w:rPr>
        <w:t>-P-</w:t>
      </w:r>
      <w:r w:rsidR="00F5516D" w:rsidRPr="00092C30">
        <w:rPr>
          <w:rFonts w:ascii="Times New Roman" w:hAnsi="Times New Roman" w:cs="Times New Roman"/>
          <w:sz w:val="24"/>
          <w:szCs w:val="24"/>
        </w:rPr>
        <w:t>183</w:t>
      </w:r>
      <w:r w:rsidRPr="00092C30">
        <w:rPr>
          <w:rFonts w:ascii="Times New Roman" w:hAnsi="Times New Roman" w:cs="Times New Roman"/>
          <w:sz w:val="24"/>
          <w:szCs w:val="24"/>
        </w:rPr>
        <w:t>/21-01-3</w:t>
      </w:r>
      <w:r w:rsidR="00F5516D" w:rsidRPr="00092C30">
        <w:rPr>
          <w:rFonts w:ascii="Times New Roman" w:hAnsi="Times New Roman" w:cs="Times New Roman"/>
          <w:sz w:val="24"/>
          <w:szCs w:val="24"/>
        </w:rPr>
        <w:t xml:space="preserve"> </w:t>
      </w:r>
      <w:r w:rsidR="00FF35AA" w:rsidRPr="00092C30">
        <w:rPr>
          <w:rFonts w:ascii="Times New Roman" w:hAnsi="Times New Roman" w:cs="Times New Roman"/>
          <w:sz w:val="24"/>
          <w:szCs w:val="24"/>
        </w:rPr>
        <w:t xml:space="preserve">te dana 16. kolovoza 2021., pod brojem 711-U-4368-P-183/21-02-3  </w:t>
      </w:r>
      <w:r w:rsidR="00F5516D" w:rsidRPr="00092C30">
        <w:rPr>
          <w:rFonts w:ascii="Times New Roman" w:hAnsi="Times New Roman" w:cs="Times New Roman"/>
          <w:sz w:val="24"/>
          <w:szCs w:val="24"/>
        </w:rPr>
        <w:t>zaprimljen</w:t>
      </w:r>
      <w:r w:rsidR="00FF35AA" w:rsidRPr="00092C30">
        <w:rPr>
          <w:rFonts w:ascii="Times New Roman" w:hAnsi="Times New Roman" w:cs="Times New Roman"/>
          <w:sz w:val="24"/>
          <w:szCs w:val="24"/>
        </w:rPr>
        <w:t>e</w:t>
      </w:r>
      <w:r w:rsidR="00F5516D" w:rsidRPr="00092C30">
        <w:rPr>
          <w:rFonts w:ascii="Times New Roman" w:hAnsi="Times New Roman" w:cs="Times New Roman"/>
          <w:sz w:val="24"/>
          <w:szCs w:val="24"/>
        </w:rPr>
        <w:t xml:space="preserve"> anonimn</w:t>
      </w:r>
      <w:r w:rsidR="00FF35AA" w:rsidRPr="00092C30">
        <w:rPr>
          <w:rFonts w:ascii="Times New Roman" w:hAnsi="Times New Roman" w:cs="Times New Roman"/>
          <w:sz w:val="24"/>
          <w:szCs w:val="24"/>
        </w:rPr>
        <w:t>e</w:t>
      </w:r>
      <w:r w:rsidR="00F5516D" w:rsidRPr="00092C30">
        <w:rPr>
          <w:rFonts w:ascii="Times New Roman" w:hAnsi="Times New Roman" w:cs="Times New Roman"/>
          <w:sz w:val="24"/>
          <w:szCs w:val="24"/>
        </w:rPr>
        <w:t xml:space="preserve"> prijav</w:t>
      </w:r>
      <w:r w:rsidR="00FF35AA" w:rsidRPr="00092C30">
        <w:rPr>
          <w:rFonts w:ascii="Times New Roman" w:hAnsi="Times New Roman" w:cs="Times New Roman"/>
          <w:sz w:val="24"/>
          <w:szCs w:val="24"/>
        </w:rPr>
        <w:t>e</w:t>
      </w:r>
      <w:r w:rsidR="00F910ED" w:rsidRPr="00092C30">
        <w:rPr>
          <w:rFonts w:ascii="Times New Roman" w:hAnsi="Times New Roman" w:cs="Times New Roman"/>
          <w:sz w:val="24"/>
          <w:szCs w:val="24"/>
        </w:rPr>
        <w:t xml:space="preserve"> </w:t>
      </w:r>
      <w:r w:rsidR="00F5516D" w:rsidRPr="00092C30">
        <w:rPr>
          <w:rFonts w:ascii="Times New Roman" w:hAnsi="Times New Roman" w:cs="Times New Roman"/>
          <w:sz w:val="24"/>
          <w:szCs w:val="24"/>
        </w:rPr>
        <w:t>mo</w:t>
      </w:r>
      <w:r w:rsidR="00F910ED" w:rsidRPr="00092C30">
        <w:rPr>
          <w:rFonts w:ascii="Times New Roman" w:hAnsi="Times New Roman" w:cs="Times New Roman"/>
          <w:sz w:val="24"/>
          <w:szCs w:val="24"/>
        </w:rPr>
        <w:t>g</w:t>
      </w:r>
      <w:r w:rsidR="00F5516D" w:rsidRPr="00092C30">
        <w:rPr>
          <w:rFonts w:ascii="Times New Roman" w:hAnsi="Times New Roman" w:cs="Times New Roman"/>
          <w:sz w:val="24"/>
          <w:szCs w:val="24"/>
        </w:rPr>
        <w:t>ućeg sukoba interesa podnesen</w:t>
      </w:r>
      <w:r w:rsidR="00FF35AA" w:rsidRPr="00092C30">
        <w:rPr>
          <w:rFonts w:ascii="Times New Roman" w:hAnsi="Times New Roman" w:cs="Times New Roman"/>
          <w:sz w:val="24"/>
          <w:szCs w:val="24"/>
        </w:rPr>
        <w:t>e</w:t>
      </w:r>
      <w:r w:rsidR="00F5516D" w:rsidRPr="00092C30">
        <w:rPr>
          <w:rFonts w:ascii="Times New Roman" w:hAnsi="Times New Roman" w:cs="Times New Roman"/>
          <w:sz w:val="24"/>
          <w:szCs w:val="24"/>
        </w:rPr>
        <w:t xml:space="preserve"> protiv</w:t>
      </w:r>
      <w:r w:rsidR="00674845" w:rsidRPr="00092C30">
        <w:rPr>
          <w:rFonts w:ascii="Times New Roman" w:eastAsia="Calibri" w:hAnsi="Times New Roman" w:cs="Times New Roman"/>
          <w:sz w:val="24"/>
          <w:szCs w:val="24"/>
        </w:rPr>
        <w:t xml:space="preserve"> </w:t>
      </w:r>
      <w:r w:rsidR="00F5516D" w:rsidRPr="00092C30">
        <w:rPr>
          <w:rFonts w:ascii="Times New Roman" w:eastAsia="Calibri" w:hAnsi="Times New Roman" w:cs="Times New Roman"/>
          <w:sz w:val="24"/>
          <w:szCs w:val="24"/>
        </w:rPr>
        <w:t xml:space="preserve">Zdravka </w:t>
      </w:r>
      <w:proofErr w:type="spellStart"/>
      <w:r w:rsidR="00F5516D" w:rsidRPr="00092C30">
        <w:rPr>
          <w:rFonts w:ascii="Times New Roman" w:eastAsia="Calibri" w:hAnsi="Times New Roman" w:cs="Times New Roman"/>
          <w:sz w:val="24"/>
          <w:szCs w:val="24"/>
        </w:rPr>
        <w:t>B</w:t>
      </w:r>
      <w:r w:rsidR="00FF35AA" w:rsidRPr="00092C30">
        <w:rPr>
          <w:rFonts w:ascii="Times New Roman" w:eastAsia="Calibri" w:hAnsi="Times New Roman" w:cs="Times New Roman"/>
          <w:sz w:val="24"/>
          <w:szCs w:val="24"/>
        </w:rPr>
        <w:t>araća</w:t>
      </w:r>
      <w:proofErr w:type="spellEnd"/>
      <w:r w:rsidR="00FF35AA" w:rsidRPr="00092C30">
        <w:rPr>
          <w:rFonts w:ascii="Times New Roman" w:eastAsia="Calibri" w:hAnsi="Times New Roman" w:cs="Times New Roman"/>
          <w:sz w:val="24"/>
          <w:szCs w:val="24"/>
        </w:rPr>
        <w:t xml:space="preserve">, </w:t>
      </w:r>
      <w:r w:rsidR="00F5516D" w:rsidRPr="00092C30">
        <w:rPr>
          <w:rFonts w:ascii="Times New Roman" w:eastAsia="Calibri" w:hAnsi="Times New Roman" w:cs="Times New Roman"/>
          <w:sz w:val="24"/>
          <w:szCs w:val="24"/>
        </w:rPr>
        <w:t>ravnatelja Uprave u Ministarstvu poljoprivrede te pomoćnika ministra poljoprivrede do 18. veljače 2021., povodom koj</w:t>
      </w:r>
      <w:r w:rsidR="00FF35AA" w:rsidRPr="00092C30">
        <w:rPr>
          <w:rFonts w:ascii="Times New Roman" w:eastAsia="Calibri" w:hAnsi="Times New Roman" w:cs="Times New Roman"/>
          <w:sz w:val="24"/>
          <w:szCs w:val="24"/>
        </w:rPr>
        <w:t>ih</w:t>
      </w:r>
      <w:r w:rsidR="00F5516D" w:rsidRPr="00092C30">
        <w:rPr>
          <w:rFonts w:ascii="Times New Roman" w:eastAsia="Calibri" w:hAnsi="Times New Roman" w:cs="Times New Roman"/>
          <w:sz w:val="24"/>
          <w:szCs w:val="24"/>
        </w:rPr>
        <w:t xml:space="preserve"> se vodi </w:t>
      </w:r>
      <w:r w:rsidR="00674845" w:rsidRPr="00092C30">
        <w:rPr>
          <w:rFonts w:ascii="Times New Roman" w:eastAsia="Calibri" w:hAnsi="Times New Roman" w:cs="Times New Roman"/>
          <w:sz w:val="24"/>
          <w:szCs w:val="24"/>
        </w:rPr>
        <w:t>predmet P-</w:t>
      </w:r>
      <w:r w:rsidR="00F5516D" w:rsidRPr="00092C30">
        <w:rPr>
          <w:rFonts w:ascii="Times New Roman" w:eastAsia="Calibri" w:hAnsi="Times New Roman" w:cs="Times New Roman"/>
          <w:sz w:val="24"/>
          <w:szCs w:val="24"/>
        </w:rPr>
        <w:t>183</w:t>
      </w:r>
      <w:r w:rsidR="00674845" w:rsidRPr="00092C30">
        <w:rPr>
          <w:rFonts w:ascii="Times New Roman" w:eastAsia="Calibri" w:hAnsi="Times New Roman" w:cs="Times New Roman"/>
          <w:sz w:val="24"/>
          <w:szCs w:val="24"/>
        </w:rPr>
        <w:t xml:space="preserve">/21. </w:t>
      </w:r>
    </w:p>
    <w:p w14:paraId="17A3B0B6" w14:textId="77777777" w:rsidR="00674845" w:rsidRPr="00092C30" w:rsidRDefault="00674845" w:rsidP="004644EA">
      <w:pPr>
        <w:spacing w:after="0"/>
        <w:ind w:firstLine="708"/>
        <w:jc w:val="both"/>
        <w:rPr>
          <w:rFonts w:ascii="Times New Roman" w:eastAsia="Calibri" w:hAnsi="Times New Roman" w:cs="Times New Roman"/>
          <w:sz w:val="24"/>
          <w:szCs w:val="24"/>
        </w:rPr>
      </w:pPr>
    </w:p>
    <w:p w14:paraId="55C9DD20" w14:textId="499D6D47" w:rsidR="00674845" w:rsidRPr="00092C30" w:rsidRDefault="00674845" w:rsidP="00FF35AA">
      <w:pPr>
        <w:spacing w:after="0"/>
        <w:ind w:firstLine="708"/>
        <w:jc w:val="both"/>
        <w:rPr>
          <w:rFonts w:ascii="Times New Roman" w:hAnsi="Times New Roman" w:cs="Times New Roman"/>
          <w:sz w:val="24"/>
          <w:szCs w:val="24"/>
        </w:rPr>
      </w:pPr>
      <w:r w:rsidRPr="00092C30">
        <w:rPr>
          <w:rFonts w:ascii="Times New Roman" w:eastAsia="Calibri" w:hAnsi="Times New Roman" w:cs="Times New Roman"/>
          <w:sz w:val="24"/>
          <w:szCs w:val="24"/>
        </w:rPr>
        <w:t xml:space="preserve">U </w:t>
      </w:r>
      <w:r w:rsidR="00F5516D" w:rsidRPr="00092C30">
        <w:rPr>
          <w:rFonts w:ascii="Times New Roman" w:eastAsia="Calibri" w:hAnsi="Times New Roman" w:cs="Times New Roman"/>
          <w:sz w:val="24"/>
          <w:szCs w:val="24"/>
        </w:rPr>
        <w:t>prijav</w:t>
      </w:r>
      <w:r w:rsidR="00FF35AA" w:rsidRPr="00092C30">
        <w:rPr>
          <w:rFonts w:ascii="Times New Roman" w:eastAsia="Calibri" w:hAnsi="Times New Roman" w:cs="Times New Roman"/>
          <w:sz w:val="24"/>
          <w:szCs w:val="24"/>
        </w:rPr>
        <w:t>ama</w:t>
      </w:r>
      <w:r w:rsidR="00F5516D" w:rsidRPr="00092C30">
        <w:rPr>
          <w:rFonts w:ascii="Times New Roman" w:eastAsia="Calibri" w:hAnsi="Times New Roman" w:cs="Times New Roman"/>
          <w:sz w:val="24"/>
          <w:szCs w:val="24"/>
        </w:rPr>
        <w:t xml:space="preserve"> se u bitnome navodi da </w:t>
      </w:r>
      <w:r w:rsidR="00FF35AA" w:rsidRPr="00092C30">
        <w:rPr>
          <w:rFonts w:ascii="Times New Roman" w:eastAsia="Calibri" w:hAnsi="Times New Roman" w:cs="Times New Roman"/>
          <w:sz w:val="24"/>
          <w:szCs w:val="24"/>
        </w:rPr>
        <w:t xml:space="preserve">je </w:t>
      </w:r>
      <w:r w:rsidR="00FF35AA" w:rsidRPr="00092C30">
        <w:rPr>
          <w:rFonts w:ascii="Times New Roman" w:eastAsia="Arial" w:hAnsi="Times New Roman" w:cs="Times New Roman"/>
          <w:sz w:val="24"/>
          <w:szCs w:val="24"/>
          <w:lang w:val="en-US" w:bidi="en-US"/>
        </w:rPr>
        <w:t xml:space="preserve">Zdravko </w:t>
      </w:r>
      <w:proofErr w:type="spellStart"/>
      <w:r w:rsidR="00FF35AA" w:rsidRPr="00092C30">
        <w:rPr>
          <w:rFonts w:ascii="Times New Roman" w:eastAsia="Arial" w:hAnsi="Times New Roman" w:cs="Times New Roman"/>
          <w:sz w:val="24"/>
          <w:szCs w:val="24"/>
          <w:lang w:eastAsia="hr-HR" w:bidi="hr-HR"/>
        </w:rPr>
        <w:t>Barać</w:t>
      </w:r>
      <w:proofErr w:type="spellEnd"/>
      <w:r w:rsidR="00FF35AA" w:rsidRPr="00092C30">
        <w:rPr>
          <w:rFonts w:ascii="Times New Roman" w:eastAsia="Arial" w:hAnsi="Times New Roman" w:cs="Times New Roman"/>
          <w:sz w:val="24"/>
          <w:szCs w:val="24"/>
          <w:lang w:eastAsia="hr-HR" w:bidi="hr-HR"/>
        </w:rPr>
        <w:t xml:space="preserve"> rukovodeći državni službenik kojeg imenuje Vlada Republike Hrvatske te da je zaposlen u Ministarstvu poljoprivrede na funkciji ravnatelja Uprave za stočarstvo. Nadalje se </w:t>
      </w:r>
      <w:r w:rsidR="005106D0" w:rsidRPr="00092C30">
        <w:rPr>
          <w:rFonts w:ascii="Times New Roman" w:eastAsia="Arial" w:hAnsi="Times New Roman" w:cs="Times New Roman"/>
          <w:sz w:val="24"/>
          <w:szCs w:val="24"/>
          <w:lang w:eastAsia="hr-HR" w:bidi="hr-HR"/>
        </w:rPr>
        <w:t>iznosi</w:t>
      </w:r>
      <w:r w:rsidR="00FF35AA" w:rsidRPr="00092C30">
        <w:rPr>
          <w:rFonts w:ascii="Times New Roman" w:eastAsia="Arial" w:hAnsi="Times New Roman" w:cs="Times New Roman"/>
          <w:sz w:val="24"/>
          <w:szCs w:val="24"/>
          <w:lang w:eastAsia="hr-HR" w:bidi="hr-HR"/>
        </w:rPr>
        <w:t xml:space="preserve"> da ujedno predsjednik Upravnog vijeća Državne ergele Đakovo i Lipik, javne ustanove </w:t>
      </w:r>
      <w:r w:rsidR="005106D0" w:rsidRPr="00092C30">
        <w:rPr>
          <w:rFonts w:ascii="Times New Roman" w:eastAsia="Arial" w:hAnsi="Times New Roman" w:cs="Times New Roman"/>
          <w:sz w:val="24"/>
          <w:szCs w:val="24"/>
          <w:lang w:eastAsia="hr-HR" w:bidi="hr-HR"/>
        </w:rPr>
        <w:t xml:space="preserve">koja je korisnik državnog proračune </w:t>
      </w:r>
      <w:r w:rsidR="00FF35AA" w:rsidRPr="00092C30">
        <w:rPr>
          <w:rFonts w:ascii="Times New Roman" w:eastAsia="Arial" w:hAnsi="Times New Roman" w:cs="Times New Roman"/>
          <w:sz w:val="24"/>
          <w:szCs w:val="24"/>
          <w:lang w:eastAsia="hr-HR" w:bidi="hr-HR"/>
        </w:rPr>
        <w:t>osnovan</w:t>
      </w:r>
      <w:r w:rsidR="00F910ED" w:rsidRPr="00092C30">
        <w:rPr>
          <w:rFonts w:ascii="Times New Roman" w:eastAsia="Arial" w:hAnsi="Times New Roman" w:cs="Times New Roman"/>
          <w:sz w:val="24"/>
          <w:szCs w:val="24"/>
          <w:lang w:eastAsia="hr-HR" w:bidi="hr-HR"/>
        </w:rPr>
        <w:t>e</w:t>
      </w:r>
      <w:r w:rsidR="00FF35AA" w:rsidRPr="00092C30">
        <w:rPr>
          <w:rFonts w:ascii="Times New Roman" w:eastAsia="Arial" w:hAnsi="Times New Roman" w:cs="Times New Roman"/>
          <w:sz w:val="24"/>
          <w:szCs w:val="24"/>
          <w:lang w:eastAsia="hr-HR" w:bidi="hr-HR"/>
        </w:rPr>
        <w:t xml:space="preserve"> Ur</w:t>
      </w:r>
      <w:r w:rsidR="00F910ED" w:rsidRPr="00092C30">
        <w:rPr>
          <w:rFonts w:ascii="Times New Roman" w:eastAsia="Arial" w:hAnsi="Times New Roman" w:cs="Times New Roman"/>
          <w:sz w:val="24"/>
          <w:szCs w:val="24"/>
          <w:lang w:eastAsia="hr-HR" w:bidi="hr-HR"/>
        </w:rPr>
        <w:t xml:space="preserve">edbom Vlada Republike Hrvatske. Iznosi se kako je </w:t>
      </w:r>
      <w:r w:rsidR="005106D0" w:rsidRPr="00092C30">
        <w:rPr>
          <w:rFonts w:ascii="Times New Roman" w:eastAsia="Arial" w:hAnsi="Times New Roman" w:cs="Times New Roman"/>
          <w:sz w:val="24"/>
          <w:szCs w:val="24"/>
          <w:lang w:eastAsia="hr-HR" w:bidi="hr-HR"/>
        </w:rPr>
        <w:t xml:space="preserve">u izvješću o imovinskom stanju </w:t>
      </w:r>
      <w:r w:rsidR="00F910ED" w:rsidRPr="00092C30">
        <w:rPr>
          <w:rFonts w:ascii="Times New Roman" w:eastAsia="Arial" w:hAnsi="Times New Roman" w:cs="Times New Roman"/>
          <w:sz w:val="24"/>
          <w:szCs w:val="24"/>
          <w:lang w:eastAsia="hr-HR" w:bidi="hr-HR"/>
        </w:rPr>
        <w:t xml:space="preserve">naveo </w:t>
      </w:r>
      <w:r w:rsidR="005106D0" w:rsidRPr="00092C30">
        <w:rPr>
          <w:rFonts w:ascii="Times New Roman" w:eastAsia="Arial" w:hAnsi="Times New Roman" w:cs="Times New Roman"/>
          <w:sz w:val="24"/>
          <w:szCs w:val="24"/>
          <w:lang w:eastAsia="hr-HR" w:bidi="hr-HR"/>
        </w:rPr>
        <w:t xml:space="preserve">da obavlja navedenu funkciju uz primanje mjesečne naknade u iznosu od 2.000,00 kn neto. Podnositelj ističe </w:t>
      </w:r>
      <w:r w:rsidR="00FF35AA" w:rsidRPr="00092C30">
        <w:rPr>
          <w:rFonts w:ascii="Times New Roman" w:eastAsia="Arial" w:hAnsi="Times New Roman" w:cs="Times New Roman"/>
          <w:sz w:val="24"/>
          <w:szCs w:val="24"/>
          <w:lang w:eastAsia="hr-HR" w:bidi="hr-HR"/>
        </w:rPr>
        <w:t xml:space="preserve">da nadzor nad radom ove ustanove provodi Ministarstvo poljoprivrede, iz čega proizlazi da je </w:t>
      </w:r>
      <w:r w:rsidR="005106D0" w:rsidRPr="00092C30">
        <w:rPr>
          <w:rFonts w:ascii="Times New Roman" w:eastAsia="Arial" w:hAnsi="Times New Roman" w:cs="Times New Roman"/>
          <w:sz w:val="24"/>
          <w:szCs w:val="24"/>
          <w:lang w:eastAsia="hr-HR" w:bidi="hr-HR"/>
        </w:rPr>
        <w:t xml:space="preserve">Zdravko </w:t>
      </w:r>
      <w:proofErr w:type="spellStart"/>
      <w:r w:rsidR="005106D0" w:rsidRPr="00092C30">
        <w:rPr>
          <w:rFonts w:ascii="Times New Roman" w:eastAsia="Arial" w:hAnsi="Times New Roman" w:cs="Times New Roman"/>
          <w:sz w:val="24"/>
          <w:szCs w:val="24"/>
          <w:lang w:eastAsia="hr-HR" w:bidi="hr-HR"/>
        </w:rPr>
        <w:t>Barać</w:t>
      </w:r>
      <w:proofErr w:type="spellEnd"/>
      <w:r w:rsidR="005106D0" w:rsidRPr="00092C30">
        <w:rPr>
          <w:rFonts w:ascii="Times New Roman" w:eastAsia="Arial" w:hAnsi="Times New Roman" w:cs="Times New Roman"/>
          <w:sz w:val="24"/>
          <w:szCs w:val="24"/>
          <w:lang w:eastAsia="hr-HR" w:bidi="hr-HR"/>
        </w:rPr>
        <w:t xml:space="preserve"> </w:t>
      </w:r>
      <w:r w:rsidR="00FF35AA" w:rsidRPr="00092C30">
        <w:rPr>
          <w:rFonts w:ascii="Times New Roman" w:eastAsia="Arial" w:hAnsi="Times New Roman" w:cs="Times New Roman"/>
          <w:sz w:val="24"/>
          <w:szCs w:val="24"/>
          <w:lang w:eastAsia="hr-HR" w:bidi="hr-HR"/>
        </w:rPr>
        <w:t>u sukobu interesa. Također se navodi da kao rukovodeći državni službenik ne smije primati naknadu za obavljanje funkcije u upravnom ili nadzornom tijelu</w:t>
      </w:r>
      <w:r w:rsidR="005106D0" w:rsidRPr="00092C30">
        <w:rPr>
          <w:rFonts w:ascii="Times New Roman" w:eastAsia="Arial" w:hAnsi="Times New Roman" w:cs="Times New Roman"/>
          <w:sz w:val="24"/>
          <w:szCs w:val="24"/>
          <w:lang w:eastAsia="hr-HR" w:bidi="hr-HR"/>
        </w:rPr>
        <w:t>,</w:t>
      </w:r>
      <w:r w:rsidR="00FF35AA" w:rsidRPr="00092C30">
        <w:rPr>
          <w:rFonts w:ascii="Times New Roman" w:eastAsia="Arial" w:hAnsi="Times New Roman" w:cs="Times New Roman"/>
          <w:sz w:val="24"/>
          <w:szCs w:val="24"/>
          <w:lang w:eastAsia="hr-HR" w:bidi="hr-HR"/>
        </w:rPr>
        <w:t xml:space="preserve"> ako državno tijelo u kojem obnaša dužnost provodi nadzor nad tom pravnom osobom. </w:t>
      </w:r>
    </w:p>
    <w:p w14:paraId="40B004EE" w14:textId="70BC79E2" w:rsidR="00674845" w:rsidRPr="00092C30" w:rsidRDefault="00674845" w:rsidP="004644EA">
      <w:pPr>
        <w:spacing w:after="0"/>
        <w:ind w:firstLine="708"/>
        <w:jc w:val="both"/>
        <w:rPr>
          <w:rFonts w:ascii="Times New Roman" w:hAnsi="Times New Roman" w:cs="Times New Roman"/>
          <w:sz w:val="24"/>
          <w:szCs w:val="24"/>
        </w:rPr>
      </w:pPr>
    </w:p>
    <w:p w14:paraId="588EA015" w14:textId="43A9F527" w:rsidR="008649E7" w:rsidRPr="00092C30" w:rsidRDefault="00700A98" w:rsidP="00700A98">
      <w:pPr>
        <w:spacing w:after="0"/>
        <w:jc w:val="both"/>
        <w:rPr>
          <w:rFonts w:ascii="Times New Roman" w:hAnsi="Times New Roman" w:cs="Times New Roman"/>
          <w:sz w:val="24"/>
          <w:szCs w:val="24"/>
        </w:rPr>
      </w:pPr>
      <w:r w:rsidRPr="00092C30">
        <w:rPr>
          <w:rFonts w:ascii="Times New Roman" w:hAnsi="Times New Roman" w:cs="Times New Roman"/>
          <w:bCs/>
          <w:sz w:val="24"/>
          <w:szCs w:val="24"/>
        </w:rPr>
        <w:tab/>
      </w:r>
      <w:r w:rsidRPr="00092C30">
        <w:rPr>
          <w:rFonts w:ascii="Times New Roman" w:hAnsi="Times New Roman" w:cs="Times New Roman"/>
          <w:sz w:val="24"/>
          <w:szCs w:val="24"/>
        </w:rPr>
        <w:t xml:space="preserve"> </w:t>
      </w:r>
      <w:r w:rsidR="008649E7" w:rsidRPr="00092C30">
        <w:rPr>
          <w:rFonts w:ascii="Times New Roman" w:hAnsi="Times New Roman" w:cs="Times New Roman"/>
          <w:sz w:val="24"/>
          <w:szCs w:val="24"/>
        </w:rPr>
        <w:t>Člankom 39. stavkom 1. ZSSI</w:t>
      </w:r>
      <w:r w:rsidR="005106D0" w:rsidRPr="00092C30">
        <w:rPr>
          <w:rFonts w:ascii="Times New Roman" w:hAnsi="Times New Roman" w:cs="Times New Roman"/>
          <w:sz w:val="24"/>
          <w:szCs w:val="24"/>
        </w:rPr>
        <w:t>/11</w:t>
      </w:r>
      <w:r w:rsidR="008649E7" w:rsidRPr="00092C30">
        <w:rPr>
          <w:rFonts w:ascii="Times New Roman" w:hAnsi="Times New Roman" w:cs="Times New Roman"/>
          <w:sz w:val="24"/>
          <w:szCs w:val="24"/>
        </w:rPr>
        <w:t xml:space="preserve">-a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4A74DB89" w14:textId="46E4DFEF" w:rsidR="001E5E20" w:rsidRPr="00092C30" w:rsidRDefault="001E5E20" w:rsidP="00700A98">
      <w:pPr>
        <w:spacing w:after="0"/>
        <w:jc w:val="both"/>
        <w:rPr>
          <w:rFonts w:ascii="Times New Roman" w:hAnsi="Times New Roman" w:cs="Times New Roman"/>
          <w:sz w:val="24"/>
          <w:szCs w:val="24"/>
        </w:rPr>
      </w:pPr>
    </w:p>
    <w:p w14:paraId="01121FA8" w14:textId="77777777" w:rsidR="001E5E20" w:rsidRPr="00092C30" w:rsidRDefault="001E5E20" w:rsidP="001E5E20">
      <w:pPr>
        <w:pStyle w:val="Tijeloteksta"/>
        <w:shd w:val="clear" w:color="auto" w:fill="auto"/>
        <w:spacing w:after="340"/>
        <w:ind w:firstLine="740"/>
        <w:jc w:val="both"/>
        <w:rPr>
          <w:sz w:val="24"/>
          <w:szCs w:val="24"/>
          <w:shd w:val="clear" w:color="auto" w:fill="FFFFFF"/>
        </w:rPr>
      </w:pPr>
      <w:r w:rsidRPr="00092C30">
        <w:rPr>
          <w:sz w:val="24"/>
          <w:szCs w:val="24"/>
          <w:lang w:eastAsia="hr-HR" w:bidi="hr-HR"/>
        </w:rPr>
        <w:t xml:space="preserve">Člankom 60. </w:t>
      </w:r>
      <w:r w:rsidRPr="00092C30">
        <w:rPr>
          <w:rFonts w:eastAsia="Calibri"/>
          <w:sz w:val="24"/>
          <w:szCs w:val="24"/>
        </w:rPr>
        <w:t>Zakona o sprječavanju sukoba interesa („Narodne novine“, broj 43/21., u daljnjem tekstu: ZSSI/21) propisano je da će se p</w:t>
      </w:r>
      <w:r w:rsidRPr="00092C30">
        <w:rPr>
          <w:sz w:val="24"/>
          <w:szCs w:val="24"/>
          <w:shd w:val="clear" w:color="auto" w:fill="FFFFFF"/>
        </w:rPr>
        <w:t xml:space="preserve">ostupci započeti prije stupanja na snagu toga Zakona dovršiti prema odredbama ZSSI/11-a. </w:t>
      </w:r>
    </w:p>
    <w:p w14:paraId="2F5528C1" w14:textId="1F0DC965" w:rsidR="001E5E20" w:rsidRPr="00092C30" w:rsidRDefault="001E5E20" w:rsidP="001E5E20">
      <w:pPr>
        <w:spacing w:before="240" w:after="0"/>
        <w:ind w:firstLine="708"/>
        <w:jc w:val="both"/>
        <w:rPr>
          <w:rFonts w:ascii="Times New Roman" w:hAnsi="Times New Roman" w:cs="Times New Roman"/>
          <w:sz w:val="24"/>
          <w:szCs w:val="24"/>
          <w:shd w:val="clear" w:color="auto" w:fill="FFFFFF"/>
        </w:rPr>
      </w:pPr>
      <w:r w:rsidRPr="00092C30">
        <w:rPr>
          <w:rFonts w:ascii="Times New Roman" w:hAnsi="Times New Roman" w:cs="Times New Roman"/>
          <w:sz w:val="24"/>
          <w:szCs w:val="24"/>
        </w:rPr>
        <w:t xml:space="preserve">Slijedom navedenog, Povjerenstvo utvrđuje </w:t>
      </w:r>
      <w:r w:rsidRPr="00092C30">
        <w:rPr>
          <w:rFonts w:ascii="Times New Roman" w:hAnsi="Times New Roman" w:cs="Times New Roman"/>
          <w:sz w:val="24"/>
          <w:szCs w:val="24"/>
          <w:shd w:val="clear" w:color="auto" w:fill="FFFFFF"/>
        </w:rPr>
        <w:t>kako će predmet P-</w:t>
      </w:r>
      <w:r w:rsidR="005106D0" w:rsidRPr="00092C30">
        <w:rPr>
          <w:rFonts w:ascii="Times New Roman" w:hAnsi="Times New Roman" w:cs="Times New Roman"/>
          <w:sz w:val="24"/>
          <w:szCs w:val="24"/>
          <w:shd w:val="clear" w:color="auto" w:fill="FFFFFF"/>
        </w:rPr>
        <w:t>183</w:t>
      </w:r>
      <w:r w:rsidR="006E654A">
        <w:rPr>
          <w:rFonts w:ascii="Times New Roman" w:hAnsi="Times New Roman" w:cs="Times New Roman"/>
          <w:sz w:val="24"/>
          <w:szCs w:val="24"/>
          <w:shd w:val="clear" w:color="auto" w:fill="FFFFFF"/>
        </w:rPr>
        <w:t xml:space="preserve">/21, koji je otvoren </w:t>
      </w:r>
      <w:r w:rsidRPr="00092C30">
        <w:rPr>
          <w:rFonts w:ascii="Times New Roman" w:hAnsi="Times New Roman" w:cs="Times New Roman"/>
          <w:sz w:val="24"/>
          <w:szCs w:val="24"/>
          <w:shd w:val="clear" w:color="auto" w:fill="FFFFFF"/>
        </w:rPr>
        <w:t xml:space="preserve">prije stupanja </w:t>
      </w:r>
      <w:r w:rsidRPr="00092C30">
        <w:rPr>
          <w:rFonts w:ascii="Times New Roman" w:eastAsia="Calibri" w:hAnsi="Times New Roman" w:cs="Times New Roman"/>
          <w:sz w:val="24"/>
          <w:szCs w:val="24"/>
        </w:rPr>
        <w:t xml:space="preserve">ZSSI/21-a </w:t>
      </w:r>
      <w:r w:rsidRPr="00092C30">
        <w:rPr>
          <w:rFonts w:ascii="Times New Roman" w:hAnsi="Times New Roman" w:cs="Times New Roman"/>
          <w:sz w:val="24"/>
          <w:szCs w:val="24"/>
          <w:shd w:val="clear" w:color="auto" w:fill="FFFFFF"/>
        </w:rPr>
        <w:t>na snagu dan</w:t>
      </w:r>
      <w:r w:rsidR="00C17A25" w:rsidRPr="00092C30">
        <w:rPr>
          <w:rFonts w:ascii="Times New Roman" w:hAnsi="Times New Roman" w:cs="Times New Roman"/>
          <w:sz w:val="24"/>
          <w:szCs w:val="24"/>
          <w:shd w:val="clear" w:color="auto" w:fill="FFFFFF"/>
        </w:rPr>
        <w:t>a</w:t>
      </w:r>
      <w:r w:rsidRPr="00092C30">
        <w:rPr>
          <w:rFonts w:ascii="Times New Roman" w:hAnsi="Times New Roman" w:cs="Times New Roman"/>
          <w:sz w:val="24"/>
          <w:szCs w:val="24"/>
          <w:shd w:val="clear" w:color="auto" w:fill="FFFFFF"/>
        </w:rPr>
        <w:t xml:space="preserve"> 25. prosinca 2021., biti dovršen sukladno odredbama ZSSI/11-a. </w:t>
      </w:r>
    </w:p>
    <w:p w14:paraId="3A2525A3" w14:textId="59905758" w:rsidR="00700A98" w:rsidRPr="00092C30" w:rsidRDefault="00700A98" w:rsidP="00700A98">
      <w:pPr>
        <w:spacing w:after="0"/>
        <w:jc w:val="both"/>
        <w:rPr>
          <w:rFonts w:ascii="Times New Roman" w:hAnsi="Times New Roman" w:cs="Times New Roman"/>
          <w:sz w:val="24"/>
          <w:szCs w:val="24"/>
        </w:rPr>
      </w:pPr>
    </w:p>
    <w:p w14:paraId="341C0975" w14:textId="2C002343" w:rsidR="008C51D8" w:rsidRPr="00092C30" w:rsidRDefault="00700A98" w:rsidP="00700A98">
      <w:pPr>
        <w:spacing w:after="0"/>
        <w:jc w:val="both"/>
        <w:rPr>
          <w:rFonts w:ascii="Times New Roman" w:hAnsi="Times New Roman" w:cs="Times New Roman"/>
          <w:sz w:val="24"/>
          <w:szCs w:val="24"/>
        </w:rPr>
      </w:pPr>
      <w:r w:rsidRPr="00092C30">
        <w:rPr>
          <w:rFonts w:ascii="Times New Roman" w:hAnsi="Times New Roman" w:cs="Times New Roman"/>
          <w:sz w:val="24"/>
          <w:szCs w:val="24"/>
        </w:rPr>
        <w:tab/>
        <w:t xml:space="preserve">Uvidom u Registar dužnosnika koji ustrojava i vodi Povjerenstvo, utvrđeno je da </w:t>
      </w:r>
      <w:r w:rsidR="00492B1F" w:rsidRPr="00092C30">
        <w:rPr>
          <w:rFonts w:ascii="Times New Roman" w:hAnsi="Times New Roman" w:cs="Times New Roman"/>
          <w:sz w:val="24"/>
          <w:szCs w:val="24"/>
        </w:rPr>
        <w:t xml:space="preserve">je </w:t>
      </w:r>
      <w:r w:rsidR="005106D0" w:rsidRPr="00092C30">
        <w:rPr>
          <w:rFonts w:ascii="Times New Roman" w:eastAsia="Calibri" w:hAnsi="Times New Roman" w:cs="Times New Roman"/>
          <w:sz w:val="24"/>
          <w:szCs w:val="24"/>
        </w:rPr>
        <w:t xml:space="preserve">Zdravko </w:t>
      </w:r>
      <w:proofErr w:type="spellStart"/>
      <w:r w:rsidR="005106D0" w:rsidRPr="00092C30">
        <w:rPr>
          <w:rFonts w:ascii="Times New Roman" w:eastAsia="Calibri" w:hAnsi="Times New Roman" w:cs="Times New Roman"/>
          <w:sz w:val="24"/>
          <w:szCs w:val="24"/>
        </w:rPr>
        <w:t>Barać</w:t>
      </w:r>
      <w:proofErr w:type="spellEnd"/>
      <w:r w:rsidR="008C51D8" w:rsidRPr="00092C30">
        <w:rPr>
          <w:rFonts w:ascii="Times New Roman" w:eastAsia="Calibri" w:hAnsi="Times New Roman" w:cs="Times New Roman"/>
          <w:sz w:val="24"/>
          <w:szCs w:val="24"/>
        </w:rPr>
        <w:t xml:space="preserve"> </w:t>
      </w:r>
      <w:r w:rsidRPr="00092C30">
        <w:rPr>
          <w:rFonts w:ascii="Times New Roman" w:hAnsi="Times New Roman" w:cs="Times New Roman"/>
          <w:sz w:val="24"/>
          <w:szCs w:val="24"/>
        </w:rPr>
        <w:t>obnaša</w:t>
      </w:r>
      <w:r w:rsidR="005106D0" w:rsidRPr="00092C30">
        <w:rPr>
          <w:rFonts w:ascii="Times New Roman" w:hAnsi="Times New Roman" w:cs="Times New Roman"/>
          <w:sz w:val="24"/>
          <w:szCs w:val="24"/>
        </w:rPr>
        <w:t>o</w:t>
      </w:r>
      <w:r w:rsidRPr="00092C30">
        <w:rPr>
          <w:rFonts w:ascii="Times New Roman" w:hAnsi="Times New Roman" w:cs="Times New Roman"/>
          <w:sz w:val="24"/>
          <w:szCs w:val="24"/>
        </w:rPr>
        <w:t xml:space="preserve"> dužnost </w:t>
      </w:r>
      <w:r w:rsidR="008C51D8" w:rsidRPr="00092C30">
        <w:rPr>
          <w:rFonts w:ascii="Times New Roman" w:hAnsi="Times New Roman" w:cs="Times New Roman"/>
          <w:bCs/>
          <w:sz w:val="24"/>
          <w:szCs w:val="24"/>
          <w:lang w:eastAsia="hr-HR" w:bidi="hr-HR"/>
        </w:rPr>
        <w:t>pomoćni</w:t>
      </w:r>
      <w:r w:rsidR="005106D0" w:rsidRPr="00092C30">
        <w:rPr>
          <w:rFonts w:ascii="Times New Roman" w:hAnsi="Times New Roman" w:cs="Times New Roman"/>
          <w:bCs/>
          <w:sz w:val="24"/>
          <w:szCs w:val="24"/>
          <w:lang w:eastAsia="hr-HR" w:bidi="hr-HR"/>
        </w:rPr>
        <w:t>ka</w:t>
      </w:r>
      <w:r w:rsidR="008C51D8" w:rsidRPr="00092C30">
        <w:rPr>
          <w:rFonts w:ascii="Times New Roman" w:hAnsi="Times New Roman" w:cs="Times New Roman"/>
          <w:bCs/>
          <w:sz w:val="24"/>
          <w:szCs w:val="24"/>
          <w:lang w:eastAsia="hr-HR" w:bidi="hr-HR"/>
        </w:rPr>
        <w:t xml:space="preserve"> ministra poljoprivrede od </w:t>
      </w:r>
      <w:r w:rsidR="005106D0" w:rsidRPr="00092C30">
        <w:rPr>
          <w:rFonts w:ascii="Times New Roman" w:hAnsi="Times New Roman" w:cs="Times New Roman"/>
          <w:bCs/>
          <w:sz w:val="24"/>
          <w:szCs w:val="24"/>
          <w:lang w:eastAsia="hr-HR" w:bidi="hr-HR"/>
        </w:rPr>
        <w:t>4</w:t>
      </w:r>
      <w:r w:rsidR="008C51D8" w:rsidRPr="00092C30">
        <w:rPr>
          <w:rFonts w:ascii="Times New Roman" w:hAnsi="Times New Roman" w:cs="Times New Roman"/>
          <w:bCs/>
          <w:sz w:val="24"/>
          <w:szCs w:val="24"/>
          <w:lang w:eastAsia="hr-HR" w:bidi="hr-HR"/>
        </w:rPr>
        <w:t xml:space="preserve">. travnja 2019. do 18. veljače 2021., te da od 18. veljače 2021. obnaša dužnost </w:t>
      </w:r>
      <w:r w:rsidR="008C51D8" w:rsidRPr="00092C30">
        <w:rPr>
          <w:rFonts w:ascii="Times New Roman" w:eastAsia="Calibri" w:hAnsi="Times New Roman" w:cs="Times New Roman"/>
          <w:sz w:val="24"/>
          <w:szCs w:val="24"/>
        </w:rPr>
        <w:t>ravnatelj</w:t>
      </w:r>
      <w:r w:rsidR="005106D0" w:rsidRPr="00092C30">
        <w:rPr>
          <w:rFonts w:ascii="Times New Roman" w:eastAsia="Calibri" w:hAnsi="Times New Roman" w:cs="Times New Roman"/>
          <w:sz w:val="24"/>
          <w:szCs w:val="24"/>
        </w:rPr>
        <w:t>a</w:t>
      </w:r>
      <w:r w:rsidR="008C51D8" w:rsidRPr="00092C30">
        <w:rPr>
          <w:rFonts w:ascii="Times New Roman" w:eastAsia="Calibri" w:hAnsi="Times New Roman" w:cs="Times New Roman"/>
          <w:sz w:val="24"/>
          <w:szCs w:val="24"/>
        </w:rPr>
        <w:t xml:space="preserve"> Uprave u Ministarstvu poljoprivrede. </w:t>
      </w:r>
    </w:p>
    <w:p w14:paraId="72D2D958" w14:textId="77777777" w:rsidR="008649E7" w:rsidRPr="00092C30" w:rsidRDefault="008649E7" w:rsidP="008649E7">
      <w:pPr>
        <w:spacing w:after="0"/>
        <w:ind w:firstLine="708"/>
        <w:jc w:val="both"/>
        <w:rPr>
          <w:rFonts w:ascii="Times New Roman" w:hAnsi="Times New Roman" w:cs="Times New Roman"/>
          <w:sz w:val="24"/>
          <w:szCs w:val="24"/>
        </w:rPr>
      </w:pPr>
    </w:p>
    <w:p w14:paraId="5BD9CA43" w14:textId="77777777" w:rsidR="00F910ED" w:rsidRPr="00092C30" w:rsidRDefault="00F910ED" w:rsidP="00F910ED">
      <w:pPr>
        <w:pStyle w:val="Tijeloteksta"/>
        <w:shd w:val="clear" w:color="auto" w:fill="auto"/>
        <w:spacing w:after="340"/>
        <w:ind w:firstLine="740"/>
        <w:jc w:val="both"/>
        <w:rPr>
          <w:iCs/>
          <w:sz w:val="24"/>
          <w:szCs w:val="24"/>
        </w:rPr>
      </w:pPr>
      <w:r w:rsidRPr="00092C30">
        <w:rPr>
          <w:sz w:val="24"/>
          <w:szCs w:val="24"/>
          <w:lang w:eastAsia="hr-HR" w:bidi="hr-HR"/>
        </w:rPr>
        <w:t xml:space="preserve">Člankom 3. stavkom 1. podstavkom 6. ZSSI/11-a propisano je da su </w:t>
      </w:r>
      <w:r w:rsidRPr="00092C30">
        <w:rPr>
          <w:sz w:val="24"/>
          <w:szCs w:val="24"/>
          <w:shd w:val="clear" w:color="auto" w:fill="FFFFFF"/>
        </w:rPr>
        <w:t xml:space="preserve">pomoćnici ministara </w:t>
      </w:r>
      <w:r w:rsidRPr="00092C30">
        <w:rPr>
          <w:sz w:val="24"/>
          <w:szCs w:val="24"/>
          <w:lang w:eastAsia="hr-HR" w:bidi="hr-HR"/>
        </w:rPr>
        <w:t xml:space="preserve">dužnosnici u smislu odredbi navedenoga Zakona. </w:t>
      </w:r>
      <w:r w:rsidRPr="00092C30">
        <w:rPr>
          <w:iCs/>
          <w:sz w:val="24"/>
          <w:szCs w:val="24"/>
        </w:rPr>
        <w:t xml:space="preserve">Zakonom o sustavu državne uprave („Narodne novine“ broj: 66/19.), koji je stupio na snagu 18. srpnja 2019.g., propisano je da su </w:t>
      </w:r>
      <w:r w:rsidRPr="00092C30">
        <w:rPr>
          <w:iCs/>
          <w:sz w:val="24"/>
          <w:szCs w:val="24"/>
        </w:rPr>
        <w:lastRenderedPageBreak/>
        <w:t xml:space="preserve">državni dužnosnici u tijelima državne uprave ministar, državni tajnik, državni tajnik središnjeg državnog ureda, glavni ravnatelj, glavni državni inspektor te druge osobe sukladno posebnom zakonu. Navedeni Zakon dalje propisuje kako upravnom organizacijom u sastavu ministarstva rukovodi ravnatelj, za uprave, zavode, ravnateljstva i urede, kao rukovodeći državni službenik. </w:t>
      </w:r>
    </w:p>
    <w:p w14:paraId="4D3153AA" w14:textId="77777777" w:rsidR="00F910ED" w:rsidRPr="00092C30" w:rsidRDefault="00F910ED" w:rsidP="00F910ED">
      <w:pPr>
        <w:pStyle w:val="Tijeloteksta"/>
        <w:shd w:val="clear" w:color="auto" w:fill="auto"/>
        <w:spacing w:after="340"/>
        <w:ind w:firstLine="740"/>
        <w:jc w:val="both"/>
        <w:rPr>
          <w:sz w:val="24"/>
          <w:szCs w:val="24"/>
          <w:lang w:eastAsia="hr-HR" w:bidi="hr-HR"/>
        </w:rPr>
      </w:pPr>
      <w:r w:rsidRPr="00092C30">
        <w:rPr>
          <w:iCs/>
          <w:sz w:val="24"/>
          <w:szCs w:val="24"/>
        </w:rPr>
        <w:t xml:space="preserve">Člankom 69. stavkom 1. Zakona o sustavu državne uprave propisano je da će ministarstva najkasnije u roku od 30 dana od dana stupanja na snagu pravilnika o unutarnjem redu iz članka 65. stavka 5. toga Zakona pokrenuti postupke imenovanja ravnatelja upravnih organizacija u sastavu ministarstava. Stavkom 2. istog članka Zakona propisano je da pomoćnici ministra nastavljaju obnašati dužnost i ostvarivati prava sukladno zakonu kojim se uređuju obveze i prava državnih dužnosnika do imenovanja ravnatelja iz stavka 1. toga članka. </w:t>
      </w:r>
    </w:p>
    <w:p w14:paraId="78638D1A" w14:textId="4F99B146" w:rsidR="00F910ED" w:rsidRPr="00092C30" w:rsidRDefault="00F910ED" w:rsidP="00F910ED">
      <w:pPr>
        <w:spacing w:after="0"/>
        <w:ind w:firstLine="708"/>
        <w:jc w:val="both"/>
        <w:rPr>
          <w:rFonts w:ascii="Times New Roman" w:hAnsi="Times New Roman" w:cs="Times New Roman"/>
          <w:sz w:val="24"/>
          <w:szCs w:val="24"/>
          <w:shd w:val="clear" w:color="auto" w:fill="FFFFFF"/>
        </w:rPr>
      </w:pPr>
      <w:r w:rsidRPr="00092C30">
        <w:rPr>
          <w:rFonts w:ascii="Times New Roman" w:hAnsi="Times New Roman" w:cs="Times New Roman"/>
          <w:iCs/>
          <w:sz w:val="24"/>
          <w:szCs w:val="24"/>
        </w:rPr>
        <w:t xml:space="preserve">Nadalje, člankom 3. stavkom 2. ZSSI/11-a propisano je </w:t>
      </w:r>
      <w:r w:rsidRPr="00092C30">
        <w:rPr>
          <w:rFonts w:ascii="Times New Roman" w:hAnsi="Times New Roman" w:cs="Times New Roman"/>
          <w:sz w:val="24"/>
          <w:szCs w:val="24"/>
          <w:lang w:eastAsia="hr-HR" w:bidi="hr-HR"/>
        </w:rPr>
        <w:t>da se o</w:t>
      </w:r>
      <w:r w:rsidRPr="00092C30">
        <w:rPr>
          <w:rFonts w:ascii="Times New Roman" w:hAnsi="Times New Roman" w:cs="Times New Roman"/>
          <w:sz w:val="24"/>
          <w:szCs w:val="24"/>
          <w:shd w:val="clear" w:color="auto" w:fill="FFFFFF"/>
        </w:rPr>
        <w:t>dredbe iz članka 8., 9. i 10, glave III, članka 42. do 46. i članka 55. stavka 3. tog Zakona odgovarajuće primjenjuju i na rukovodeće državne službenike koje imenuje Vlada Republike Hrvatske na temelju prethodno provedenog natječaja.</w:t>
      </w:r>
    </w:p>
    <w:p w14:paraId="56329BA7" w14:textId="77777777" w:rsidR="00F910ED" w:rsidRPr="00092C30" w:rsidRDefault="00F910ED" w:rsidP="00F910ED">
      <w:pPr>
        <w:spacing w:after="0"/>
        <w:ind w:firstLine="708"/>
        <w:jc w:val="both"/>
        <w:rPr>
          <w:rFonts w:ascii="Times New Roman" w:hAnsi="Times New Roman" w:cs="Times New Roman"/>
          <w:sz w:val="24"/>
          <w:szCs w:val="24"/>
          <w:shd w:val="clear" w:color="auto" w:fill="FFFFFF"/>
        </w:rPr>
      </w:pPr>
    </w:p>
    <w:p w14:paraId="659B1431" w14:textId="2C891C36" w:rsidR="00F910ED" w:rsidRPr="00092C30" w:rsidRDefault="00F910ED" w:rsidP="00F910ED">
      <w:pPr>
        <w:pStyle w:val="Tijeloteksta"/>
        <w:shd w:val="clear" w:color="auto" w:fill="auto"/>
        <w:spacing w:after="340"/>
        <w:ind w:firstLine="740"/>
        <w:jc w:val="both"/>
        <w:rPr>
          <w:rFonts w:eastAsia="Calibri"/>
          <w:sz w:val="24"/>
          <w:szCs w:val="24"/>
        </w:rPr>
      </w:pPr>
      <w:r w:rsidRPr="00092C30">
        <w:rPr>
          <w:sz w:val="24"/>
          <w:szCs w:val="24"/>
          <w:shd w:val="clear" w:color="auto" w:fill="FFFFFF"/>
        </w:rPr>
        <w:t xml:space="preserve">Obzirom da je Zdravko </w:t>
      </w:r>
      <w:proofErr w:type="spellStart"/>
      <w:r w:rsidRPr="00092C30">
        <w:rPr>
          <w:sz w:val="24"/>
          <w:szCs w:val="24"/>
          <w:shd w:val="clear" w:color="auto" w:fill="FFFFFF"/>
        </w:rPr>
        <w:t>Barać</w:t>
      </w:r>
      <w:proofErr w:type="spellEnd"/>
      <w:r w:rsidRPr="00092C30">
        <w:rPr>
          <w:sz w:val="24"/>
          <w:szCs w:val="24"/>
          <w:shd w:val="clear" w:color="auto" w:fill="FFFFFF"/>
        </w:rPr>
        <w:t xml:space="preserve"> </w:t>
      </w:r>
      <w:r w:rsidRPr="00092C30">
        <w:rPr>
          <w:rFonts w:eastAsia="Calibri"/>
          <w:sz w:val="24"/>
          <w:szCs w:val="24"/>
        </w:rPr>
        <w:t>rukovodeći državni službenik</w:t>
      </w:r>
      <w:r w:rsidRPr="00092C30">
        <w:rPr>
          <w:sz w:val="24"/>
          <w:szCs w:val="24"/>
          <w:lang w:eastAsia="hr-HR" w:bidi="hr-HR"/>
        </w:rPr>
        <w:t xml:space="preserve"> temeljem okolnosti obnašanja dužnosti ravnatelja </w:t>
      </w:r>
      <w:r w:rsidRPr="00092C30">
        <w:rPr>
          <w:rFonts w:eastAsia="Calibri"/>
          <w:sz w:val="24"/>
          <w:szCs w:val="24"/>
        </w:rPr>
        <w:t>Uprave u Ministarstvu poljoprivrede, istog su obvezivale odredbe ZSSI/11-a isključivo u pogledu ispunjenja obveze podnošenja izvješća o imovinskom stanju, provođenja postupka administrativne i redovite provjere podnesenih izvješća o imovinskom stanju te izricanja sankcije vezanih za utvrđeni propust podnošenja izvješća te nesklad ili nerazmjera između podataka izvješća i podataka kojima raspolažu državna tijela.</w:t>
      </w:r>
    </w:p>
    <w:p w14:paraId="1A576893" w14:textId="6ECEDA66" w:rsidR="002F1D37" w:rsidRPr="00092C30" w:rsidRDefault="00F82E55" w:rsidP="002F1D37">
      <w:pPr>
        <w:pStyle w:val="Tijeloteksta"/>
        <w:shd w:val="clear" w:color="auto" w:fill="auto"/>
        <w:spacing w:after="340"/>
        <w:ind w:firstLine="740"/>
        <w:jc w:val="both"/>
        <w:rPr>
          <w:rFonts w:eastAsia="Calibri"/>
          <w:sz w:val="24"/>
          <w:szCs w:val="24"/>
        </w:rPr>
      </w:pPr>
      <w:r w:rsidRPr="00092C30">
        <w:rPr>
          <w:rFonts w:eastAsia="Calibri"/>
          <w:sz w:val="24"/>
          <w:szCs w:val="24"/>
        </w:rPr>
        <w:t xml:space="preserve">Stoga je Povjerenstvo okolnosti </w:t>
      </w:r>
      <w:r w:rsidR="005106D0" w:rsidRPr="00092C30">
        <w:rPr>
          <w:rFonts w:eastAsia="Calibri"/>
          <w:sz w:val="24"/>
          <w:szCs w:val="24"/>
        </w:rPr>
        <w:t xml:space="preserve">iz zaprimljenih prijava </w:t>
      </w:r>
      <w:r w:rsidRPr="00092C30">
        <w:rPr>
          <w:rFonts w:eastAsia="Calibri"/>
          <w:sz w:val="24"/>
          <w:szCs w:val="24"/>
        </w:rPr>
        <w:t xml:space="preserve">u kontekstu zabrana i ograničenja koje su </w:t>
      </w:r>
      <w:r w:rsidR="005106D0" w:rsidRPr="00092C30">
        <w:rPr>
          <w:rFonts w:eastAsia="Calibri"/>
          <w:sz w:val="24"/>
          <w:szCs w:val="24"/>
        </w:rPr>
        <w:t xml:space="preserve">propisane odredbama ZSSI/11-a </w:t>
      </w:r>
      <w:r w:rsidR="00112717" w:rsidRPr="00092C30">
        <w:rPr>
          <w:rFonts w:eastAsia="Calibri"/>
          <w:sz w:val="24"/>
          <w:szCs w:val="24"/>
        </w:rPr>
        <w:t xml:space="preserve">ispitivalo </w:t>
      </w:r>
      <w:r w:rsidRPr="00092C30">
        <w:rPr>
          <w:rFonts w:eastAsia="Calibri"/>
          <w:sz w:val="24"/>
          <w:szCs w:val="24"/>
        </w:rPr>
        <w:t>samo u odnosu na obnašanje dužnosti pomoćni</w:t>
      </w:r>
      <w:r w:rsidR="005106D0" w:rsidRPr="00092C30">
        <w:rPr>
          <w:rFonts w:eastAsia="Calibri"/>
          <w:sz w:val="24"/>
          <w:szCs w:val="24"/>
        </w:rPr>
        <w:t>ka</w:t>
      </w:r>
      <w:r w:rsidR="00112717" w:rsidRPr="00092C30">
        <w:rPr>
          <w:rFonts w:eastAsia="Calibri"/>
          <w:sz w:val="24"/>
          <w:szCs w:val="24"/>
        </w:rPr>
        <w:t xml:space="preserve"> ministra, </w:t>
      </w:r>
      <w:r w:rsidR="00F910ED" w:rsidRPr="00092C30">
        <w:rPr>
          <w:rFonts w:eastAsia="Calibri"/>
          <w:sz w:val="24"/>
          <w:szCs w:val="24"/>
        </w:rPr>
        <w:t xml:space="preserve">s obzirom da su odredbe Zakona o državnim službenicima mjerodavne za </w:t>
      </w:r>
      <w:r w:rsidR="00112717" w:rsidRPr="00092C30">
        <w:rPr>
          <w:rFonts w:eastAsia="Calibri"/>
          <w:sz w:val="24"/>
          <w:szCs w:val="24"/>
        </w:rPr>
        <w:t xml:space="preserve">sukob interesa u kojem bi se našao kao rukovodeći državni službenik. </w:t>
      </w:r>
    </w:p>
    <w:p w14:paraId="238A84A4" w14:textId="77CBE2A8" w:rsidR="002F1D37" w:rsidRPr="00092C30" w:rsidRDefault="002F1D37" w:rsidP="002F1D37">
      <w:pPr>
        <w:pStyle w:val="Tijeloteksta"/>
        <w:shd w:val="clear" w:color="auto" w:fill="auto"/>
        <w:spacing w:after="340"/>
        <w:ind w:firstLine="740"/>
        <w:jc w:val="both"/>
        <w:rPr>
          <w:rFonts w:eastAsia="Calibri"/>
          <w:sz w:val="24"/>
          <w:szCs w:val="24"/>
        </w:rPr>
      </w:pPr>
      <w:r w:rsidRPr="00092C30">
        <w:rPr>
          <w:rFonts w:eastAsia="Calibri"/>
          <w:sz w:val="24"/>
          <w:szCs w:val="24"/>
        </w:rPr>
        <w:t xml:space="preserve">Uvidom u podatke sudskog registra nadležnog Trgovačkog suda u Osijeku, utvrđeno je da je Republika Hrvatska jedini osnivač ustanove Državna ergele Đakovo i Lipik. </w:t>
      </w:r>
    </w:p>
    <w:p w14:paraId="73AED9C0" w14:textId="77777777" w:rsidR="004E4746" w:rsidRPr="00092C30" w:rsidRDefault="004E4746" w:rsidP="004E4746">
      <w:pPr>
        <w:ind w:firstLine="708"/>
        <w:jc w:val="both"/>
        <w:rPr>
          <w:rFonts w:ascii="Times New Roman" w:eastAsia="Calibri" w:hAnsi="Times New Roman" w:cs="Times New Roman"/>
          <w:sz w:val="24"/>
          <w:szCs w:val="24"/>
        </w:rPr>
      </w:pPr>
      <w:r w:rsidRPr="00092C30">
        <w:rPr>
          <w:rFonts w:ascii="Times New Roman" w:hAnsi="Times New Roman" w:cs="Times New Roman"/>
          <w:bCs/>
          <w:sz w:val="24"/>
          <w:szCs w:val="24"/>
        </w:rPr>
        <w:lastRenderedPageBreak/>
        <w:t>Uvidom u Registar pravnih osoba od posebnog interesa koji vodi Povjerenstvo, utvrđeno je da je Hrvatski veterinarski institut ustanova od posebnog državnog interesa, sukladno Odluci o popisu pravnih osoba od posebnog državnog interesa od 15. prosinca 2010. ("Narodne novine" broj 144/10.), Odluci o izmjenama i dopunama Odluke o popisu pravnih osoba od posebnog državnog interesa od 31. siječnja 2014. ("Narodne novine", broj 16/14.), Odluci o izmjenama i dopunama Odluke o popisu pravnih osoba do posebnog interesa od 15. svibnja 2015. („Narodne novine", broj 55/15.), Odluci o dopuni Odluke o popisu pravnih osoba od posebnog državnog interesa od 25. svibnja 2015. („Narodne novine“, broj 105/15.), te</w:t>
      </w:r>
      <w:r w:rsidRPr="00092C30">
        <w:rPr>
          <w:rFonts w:ascii="Times New Roman" w:hAnsi="Times New Roman" w:cs="Times New Roman"/>
          <w:sz w:val="24"/>
          <w:szCs w:val="24"/>
        </w:rPr>
        <w:t xml:space="preserve"> Odluci o izmjeni Odluke o popisu pravnih osoba od posebnog državnog interesa od 25. svibnja 2015. („Narodne novine“, broj, 134/20.). </w:t>
      </w:r>
    </w:p>
    <w:p w14:paraId="01B8DCAB" w14:textId="5C8F6316" w:rsidR="002F1D37" w:rsidRPr="00092C30" w:rsidRDefault="002F1D37" w:rsidP="00700A98">
      <w:pPr>
        <w:pStyle w:val="Tijeloteksta"/>
        <w:shd w:val="clear" w:color="auto" w:fill="auto"/>
        <w:spacing w:after="340"/>
        <w:ind w:firstLine="740"/>
        <w:jc w:val="both"/>
        <w:rPr>
          <w:sz w:val="24"/>
          <w:szCs w:val="24"/>
        </w:rPr>
      </w:pPr>
      <w:r w:rsidRPr="00092C30">
        <w:rPr>
          <w:rFonts w:eastAsia="Calibri"/>
          <w:sz w:val="24"/>
          <w:szCs w:val="24"/>
        </w:rPr>
        <w:t xml:space="preserve">Povjerenstvo je dopisom </w:t>
      </w:r>
      <w:r w:rsidRPr="00092C30">
        <w:rPr>
          <w:sz w:val="24"/>
          <w:szCs w:val="24"/>
          <w:lang w:eastAsia="hr-HR"/>
        </w:rPr>
        <w:t xml:space="preserve">Broj: 711-I-1425-P-183/21-03-17 od 9. rujna 2021. od </w:t>
      </w:r>
      <w:r w:rsidRPr="00092C30">
        <w:rPr>
          <w:rFonts w:eastAsia="Calibri"/>
          <w:sz w:val="24"/>
          <w:szCs w:val="24"/>
        </w:rPr>
        <w:t xml:space="preserve">ustanove Državna ergele Đakovo i Lipik zatražilo očitovanje na okolnosti u </w:t>
      </w:r>
      <w:r w:rsidRPr="00092C30">
        <w:rPr>
          <w:sz w:val="24"/>
          <w:szCs w:val="24"/>
        </w:rPr>
        <w:t xml:space="preserve">kojem razdoblju dužnosnik Zdravko </w:t>
      </w:r>
      <w:proofErr w:type="spellStart"/>
      <w:r w:rsidRPr="00092C30">
        <w:rPr>
          <w:sz w:val="24"/>
          <w:szCs w:val="24"/>
        </w:rPr>
        <w:t>Barać</w:t>
      </w:r>
      <w:proofErr w:type="spellEnd"/>
      <w:r w:rsidRPr="00092C30">
        <w:rPr>
          <w:sz w:val="24"/>
          <w:szCs w:val="24"/>
        </w:rPr>
        <w:t xml:space="preserve">, pomoćnik ministra poljoprivrede do 18. veljače 2021., obavlja funkciju člana/predsjednika Upravnog vijeća ustanove Državna ergela Đakovo i Lipik te je li dužnosnik za obavljanje navedene funkcije primao naknadu i koliko iznosi naknada ostvarena u svakoj godini. </w:t>
      </w:r>
    </w:p>
    <w:p w14:paraId="1802AF16" w14:textId="58B70D50" w:rsidR="002F1D37" w:rsidRPr="00092C30" w:rsidRDefault="002F1D37" w:rsidP="00D7379C">
      <w:pPr>
        <w:pStyle w:val="Tijeloteksta"/>
        <w:shd w:val="clear" w:color="auto" w:fill="auto"/>
        <w:spacing w:after="340"/>
        <w:ind w:firstLine="740"/>
        <w:jc w:val="both"/>
        <w:rPr>
          <w:sz w:val="24"/>
          <w:szCs w:val="24"/>
        </w:rPr>
      </w:pPr>
      <w:r w:rsidRPr="00092C30">
        <w:rPr>
          <w:sz w:val="24"/>
          <w:szCs w:val="24"/>
        </w:rPr>
        <w:t xml:space="preserve">Navedena ustanova očitovala se dopisom </w:t>
      </w:r>
      <w:r w:rsidR="00D7379C" w:rsidRPr="00092C30">
        <w:rPr>
          <w:sz w:val="24"/>
          <w:szCs w:val="24"/>
        </w:rPr>
        <w:t xml:space="preserve">u kojem se navodi da je </w:t>
      </w:r>
      <w:r w:rsidRPr="00092C30">
        <w:rPr>
          <w:rFonts w:eastAsia="Arial Narrow"/>
          <w:sz w:val="24"/>
          <w:szCs w:val="24"/>
          <w:lang w:eastAsia="hr-HR" w:bidi="hr-HR"/>
        </w:rPr>
        <w:t xml:space="preserve">Vlada Republike Hrvatske </w:t>
      </w:r>
      <w:r w:rsidR="00D7379C" w:rsidRPr="00092C30">
        <w:rPr>
          <w:rFonts w:eastAsia="Arial Narrow"/>
          <w:sz w:val="24"/>
          <w:szCs w:val="24"/>
          <w:lang w:eastAsia="hr-HR" w:bidi="hr-HR"/>
        </w:rPr>
        <w:t>6. rujna 2018. donijela r</w:t>
      </w:r>
      <w:r w:rsidRPr="00092C30">
        <w:rPr>
          <w:rFonts w:eastAsia="Arial Narrow"/>
          <w:sz w:val="24"/>
          <w:szCs w:val="24"/>
          <w:lang w:eastAsia="hr-HR" w:bidi="hr-HR"/>
        </w:rPr>
        <w:t>ješenje o imenovanju predsjednika i članova Upravnog vijeća Državne ergele Đakovo i Lipi</w:t>
      </w:r>
      <w:r w:rsidR="00D7379C" w:rsidRPr="00092C30">
        <w:rPr>
          <w:rFonts w:eastAsia="Arial Narrow"/>
          <w:sz w:val="24"/>
          <w:szCs w:val="24"/>
          <w:lang w:eastAsia="hr-HR" w:bidi="hr-HR"/>
        </w:rPr>
        <w:t xml:space="preserve">k („Narodne novine" broj 81/18.), kojim je </w:t>
      </w:r>
      <w:r w:rsidRPr="00092C30">
        <w:rPr>
          <w:rFonts w:eastAsia="Arial Narrow"/>
          <w:sz w:val="24"/>
          <w:szCs w:val="24"/>
          <w:lang w:eastAsia="hr-HR" w:bidi="hr-HR"/>
        </w:rPr>
        <w:t xml:space="preserve">za predsjednika Upravnog vijeća imenovan </w:t>
      </w:r>
      <w:r w:rsidRPr="00092C30">
        <w:rPr>
          <w:rFonts w:eastAsia="Arial Narrow"/>
          <w:sz w:val="24"/>
          <w:szCs w:val="24"/>
          <w:lang w:val="en-US" w:bidi="en-US"/>
        </w:rPr>
        <w:t xml:space="preserve">Zdravko </w:t>
      </w:r>
      <w:proofErr w:type="spellStart"/>
      <w:r w:rsidR="00D7379C" w:rsidRPr="00092C30">
        <w:rPr>
          <w:rFonts w:eastAsia="Arial Narrow"/>
          <w:sz w:val="24"/>
          <w:szCs w:val="24"/>
          <w:lang w:eastAsia="hr-HR" w:bidi="hr-HR"/>
        </w:rPr>
        <w:t>Barać</w:t>
      </w:r>
      <w:proofErr w:type="spellEnd"/>
      <w:r w:rsidR="00D7379C" w:rsidRPr="00092C30">
        <w:rPr>
          <w:rFonts w:eastAsia="Arial Narrow"/>
          <w:sz w:val="24"/>
          <w:szCs w:val="24"/>
          <w:lang w:eastAsia="hr-HR" w:bidi="hr-HR"/>
        </w:rPr>
        <w:t xml:space="preserve">, te da u </w:t>
      </w:r>
      <w:r w:rsidRPr="00092C30">
        <w:rPr>
          <w:rFonts w:eastAsia="Arial Narrow"/>
          <w:sz w:val="24"/>
          <w:szCs w:val="24"/>
          <w:lang w:eastAsia="hr-HR" w:bidi="hr-HR"/>
        </w:rPr>
        <w:t xml:space="preserve">razdoblju obnašanja </w:t>
      </w:r>
      <w:r w:rsidR="00D7379C" w:rsidRPr="00092C30">
        <w:rPr>
          <w:rFonts w:eastAsia="Arial Narrow"/>
          <w:sz w:val="24"/>
          <w:szCs w:val="24"/>
          <w:lang w:eastAsia="hr-HR" w:bidi="hr-HR"/>
        </w:rPr>
        <w:t xml:space="preserve">dužnosti pomoćnika ministra od </w:t>
      </w:r>
      <w:r w:rsidRPr="00092C30">
        <w:rPr>
          <w:rFonts w:eastAsia="Arial Narrow"/>
          <w:sz w:val="24"/>
          <w:szCs w:val="24"/>
          <w:lang w:eastAsia="hr-HR" w:bidi="hr-HR"/>
        </w:rPr>
        <w:t xml:space="preserve">4. travnja 2019. </w:t>
      </w:r>
      <w:r w:rsidR="00D7379C" w:rsidRPr="00092C30">
        <w:rPr>
          <w:rFonts w:eastAsia="Arial Narrow"/>
          <w:sz w:val="24"/>
          <w:szCs w:val="24"/>
          <w:lang w:eastAsia="hr-HR" w:bidi="hr-HR"/>
        </w:rPr>
        <w:t xml:space="preserve">do 18. veljače 2021. nije primao naknadu za obavljanje funkcije </w:t>
      </w:r>
      <w:r w:rsidRPr="00092C30">
        <w:rPr>
          <w:rFonts w:eastAsia="Arial Narrow"/>
          <w:sz w:val="24"/>
          <w:szCs w:val="24"/>
          <w:lang w:eastAsia="hr-HR" w:bidi="hr-HR"/>
        </w:rPr>
        <w:t>predsjednik</w:t>
      </w:r>
      <w:r w:rsidR="00D7379C" w:rsidRPr="00092C30">
        <w:rPr>
          <w:rFonts w:eastAsia="Arial Narrow"/>
          <w:sz w:val="24"/>
          <w:szCs w:val="24"/>
          <w:lang w:eastAsia="hr-HR" w:bidi="hr-HR"/>
        </w:rPr>
        <w:t>a</w:t>
      </w:r>
      <w:r w:rsidRPr="00092C30">
        <w:rPr>
          <w:rFonts w:eastAsia="Arial Narrow"/>
          <w:sz w:val="24"/>
          <w:szCs w:val="24"/>
          <w:lang w:eastAsia="hr-HR" w:bidi="hr-HR"/>
        </w:rPr>
        <w:t xml:space="preserve"> Upravnog vijeć</w:t>
      </w:r>
      <w:r w:rsidR="00D7379C" w:rsidRPr="00092C30">
        <w:rPr>
          <w:rFonts w:eastAsia="Arial Narrow"/>
          <w:sz w:val="24"/>
          <w:szCs w:val="24"/>
          <w:lang w:eastAsia="hr-HR" w:bidi="hr-HR"/>
        </w:rPr>
        <w:t xml:space="preserve">a Državne ergele Đakovo i Lipik, </w:t>
      </w:r>
      <w:r w:rsidRPr="00092C30">
        <w:rPr>
          <w:rFonts w:eastAsia="Arial Narrow"/>
          <w:sz w:val="24"/>
          <w:szCs w:val="24"/>
          <w:lang w:eastAsia="hr-HR" w:bidi="hr-HR"/>
        </w:rPr>
        <w:t xml:space="preserve">jer se smatrao dužnosnikom u smislu članka 3. podstavka 26. </w:t>
      </w:r>
      <w:r w:rsidR="00D7379C" w:rsidRPr="00092C30">
        <w:rPr>
          <w:rFonts w:eastAsia="Arial Narrow"/>
          <w:sz w:val="24"/>
          <w:szCs w:val="24"/>
          <w:lang w:eastAsia="hr-HR" w:bidi="hr-HR"/>
        </w:rPr>
        <w:t xml:space="preserve">ZSSI/11-a. </w:t>
      </w:r>
    </w:p>
    <w:p w14:paraId="38FB1333" w14:textId="6C15C67A" w:rsidR="00177A6C" w:rsidRPr="00092C30" w:rsidRDefault="00F82E55" w:rsidP="00D7379C">
      <w:pPr>
        <w:pStyle w:val="Tijeloteksta"/>
        <w:shd w:val="clear" w:color="auto" w:fill="auto"/>
        <w:spacing w:after="340"/>
        <w:ind w:firstLine="740"/>
        <w:jc w:val="both"/>
        <w:rPr>
          <w:rFonts w:eastAsia="Calibri"/>
          <w:sz w:val="24"/>
          <w:szCs w:val="24"/>
        </w:rPr>
      </w:pPr>
      <w:r w:rsidRPr="00092C30">
        <w:rPr>
          <w:rFonts w:eastAsia="Calibri"/>
          <w:sz w:val="24"/>
          <w:szCs w:val="24"/>
        </w:rPr>
        <w:t xml:space="preserve">Uvidom u podatke Porezne uprave temeljem ovlaštenja iz sklopljenog Sporazuma, Povjerenstvo je utvrdilo da </w:t>
      </w:r>
      <w:r w:rsidR="007C6A83" w:rsidRPr="00092C30">
        <w:rPr>
          <w:rFonts w:eastAsia="Calibri"/>
          <w:sz w:val="24"/>
          <w:szCs w:val="24"/>
        </w:rPr>
        <w:t xml:space="preserve">je </w:t>
      </w:r>
      <w:r w:rsidR="00D7379C" w:rsidRPr="00092C30">
        <w:rPr>
          <w:rFonts w:eastAsia="Calibri"/>
          <w:sz w:val="24"/>
          <w:szCs w:val="24"/>
        </w:rPr>
        <w:t xml:space="preserve">Zdravku </w:t>
      </w:r>
      <w:proofErr w:type="spellStart"/>
      <w:r w:rsidR="00D7379C" w:rsidRPr="00092C30">
        <w:rPr>
          <w:rFonts w:eastAsia="Calibri"/>
          <w:sz w:val="24"/>
          <w:szCs w:val="24"/>
        </w:rPr>
        <w:t>Baraću</w:t>
      </w:r>
      <w:proofErr w:type="spellEnd"/>
      <w:r w:rsidR="007C6A83" w:rsidRPr="00092C30">
        <w:rPr>
          <w:rFonts w:eastAsia="Calibri"/>
          <w:sz w:val="24"/>
          <w:szCs w:val="24"/>
        </w:rPr>
        <w:t xml:space="preserve"> ustanova </w:t>
      </w:r>
      <w:r w:rsidR="00D7379C" w:rsidRPr="00092C30">
        <w:rPr>
          <w:sz w:val="24"/>
          <w:szCs w:val="24"/>
        </w:rPr>
        <w:t xml:space="preserve">Državna ergela Đakovo i Lipik </w:t>
      </w:r>
      <w:r w:rsidR="00177A6C" w:rsidRPr="00092C30">
        <w:rPr>
          <w:rFonts w:eastAsia="Calibri"/>
          <w:sz w:val="24"/>
          <w:szCs w:val="24"/>
        </w:rPr>
        <w:t xml:space="preserve">dana </w:t>
      </w:r>
      <w:r w:rsidR="00D7379C" w:rsidRPr="00092C30">
        <w:rPr>
          <w:rFonts w:eastAsia="Calibri"/>
          <w:sz w:val="24"/>
          <w:szCs w:val="24"/>
        </w:rPr>
        <w:t>4</w:t>
      </w:r>
      <w:r w:rsidR="00177A6C" w:rsidRPr="00092C30">
        <w:rPr>
          <w:rFonts w:eastAsia="Calibri"/>
          <w:sz w:val="24"/>
          <w:szCs w:val="24"/>
        </w:rPr>
        <w:t xml:space="preserve">. </w:t>
      </w:r>
      <w:r w:rsidR="00D7379C" w:rsidRPr="00092C30">
        <w:rPr>
          <w:rFonts w:eastAsia="Calibri"/>
          <w:sz w:val="24"/>
          <w:szCs w:val="24"/>
        </w:rPr>
        <w:t>ožujka</w:t>
      </w:r>
      <w:r w:rsidR="00177A6C" w:rsidRPr="00092C30">
        <w:rPr>
          <w:rFonts w:eastAsia="Calibri"/>
          <w:sz w:val="24"/>
          <w:szCs w:val="24"/>
        </w:rPr>
        <w:t xml:space="preserve"> 2021</w:t>
      </w:r>
      <w:r w:rsidR="00D7379C" w:rsidRPr="00092C30">
        <w:rPr>
          <w:rFonts w:eastAsia="Calibri"/>
          <w:sz w:val="24"/>
          <w:szCs w:val="24"/>
        </w:rPr>
        <w:t xml:space="preserve"> isplatila iznos od 2.785,73 kn, te</w:t>
      </w:r>
      <w:r w:rsidR="00177A6C" w:rsidRPr="00092C30">
        <w:rPr>
          <w:rFonts w:eastAsia="Calibri"/>
          <w:sz w:val="24"/>
          <w:szCs w:val="24"/>
        </w:rPr>
        <w:t xml:space="preserve"> </w:t>
      </w:r>
      <w:r w:rsidR="00D7379C" w:rsidRPr="00092C30">
        <w:rPr>
          <w:rFonts w:eastAsia="Calibri"/>
          <w:sz w:val="24"/>
          <w:szCs w:val="24"/>
        </w:rPr>
        <w:t>6. travnja</w:t>
      </w:r>
      <w:r w:rsidR="00177A6C" w:rsidRPr="00092C30">
        <w:rPr>
          <w:rFonts w:eastAsia="Calibri"/>
          <w:sz w:val="24"/>
          <w:szCs w:val="24"/>
        </w:rPr>
        <w:t xml:space="preserve"> 2021., </w:t>
      </w:r>
      <w:r w:rsidR="00D7379C" w:rsidRPr="00092C30">
        <w:rPr>
          <w:rFonts w:eastAsia="Calibri"/>
          <w:sz w:val="24"/>
          <w:szCs w:val="24"/>
        </w:rPr>
        <w:t>5. svibnja</w:t>
      </w:r>
      <w:r w:rsidR="00177A6C" w:rsidRPr="00092C30">
        <w:rPr>
          <w:rFonts w:eastAsia="Calibri"/>
          <w:sz w:val="24"/>
          <w:szCs w:val="24"/>
        </w:rPr>
        <w:t xml:space="preserve"> 2021., </w:t>
      </w:r>
      <w:r w:rsidR="00D7379C" w:rsidRPr="00092C30">
        <w:rPr>
          <w:rFonts w:eastAsia="Calibri"/>
          <w:sz w:val="24"/>
          <w:szCs w:val="24"/>
        </w:rPr>
        <w:t>5. srpnja 2021., 3. kolovoza 2021., 2. rujna 2021., 4. listo</w:t>
      </w:r>
      <w:r w:rsidR="00F910ED" w:rsidRPr="00092C30">
        <w:rPr>
          <w:rFonts w:eastAsia="Calibri"/>
          <w:sz w:val="24"/>
          <w:szCs w:val="24"/>
        </w:rPr>
        <w:t xml:space="preserve">pada 2021., 3. studenoga 2021. te 6. </w:t>
      </w:r>
      <w:proofErr w:type="spellStart"/>
      <w:r w:rsidR="00F910ED" w:rsidRPr="00092C30">
        <w:rPr>
          <w:rFonts w:eastAsia="Calibri"/>
          <w:sz w:val="24"/>
          <w:szCs w:val="24"/>
        </w:rPr>
        <w:t>proisnca</w:t>
      </w:r>
      <w:proofErr w:type="spellEnd"/>
      <w:r w:rsidR="00F910ED" w:rsidRPr="00092C30">
        <w:rPr>
          <w:rFonts w:eastAsia="Calibri"/>
          <w:sz w:val="24"/>
          <w:szCs w:val="24"/>
        </w:rPr>
        <w:t xml:space="preserve"> 2021. iznos </w:t>
      </w:r>
      <w:r w:rsidR="00D7379C" w:rsidRPr="00092C30">
        <w:rPr>
          <w:rFonts w:eastAsia="Calibri"/>
          <w:sz w:val="24"/>
          <w:szCs w:val="24"/>
        </w:rPr>
        <w:t>od</w:t>
      </w:r>
      <w:r w:rsidR="00F910ED" w:rsidRPr="00092C30">
        <w:rPr>
          <w:rFonts w:eastAsia="Calibri"/>
          <w:sz w:val="24"/>
          <w:szCs w:val="24"/>
        </w:rPr>
        <w:t xml:space="preserve"> po 2.000,00 kn, </w:t>
      </w:r>
      <w:r w:rsidR="00177A6C" w:rsidRPr="00092C30">
        <w:rPr>
          <w:rFonts w:eastAsia="Calibri"/>
          <w:sz w:val="24"/>
          <w:szCs w:val="24"/>
        </w:rPr>
        <w:t>pod šifrom isplate 40</w:t>
      </w:r>
      <w:r w:rsidR="00D7379C" w:rsidRPr="00092C30">
        <w:rPr>
          <w:rFonts w:eastAsia="Calibri"/>
          <w:sz w:val="24"/>
          <w:szCs w:val="24"/>
        </w:rPr>
        <w:t>30</w:t>
      </w:r>
      <w:r w:rsidR="00177A6C" w:rsidRPr="00092C30">
        <w:rPr>
          <w:rFonts w:eastAsia="Calibri"/>
          <w:sz w:val="24"/>
          <w:szCs w:val="24"/>
        </w:rPr>
        <w:t xml:space="preserve"> </w:t>
      </w:r>
      <w:r w:rsidR="00D7379C" w:rsidRPr="00092C30">
        <w:rPr>
          <w:rFonts w:eastAsia="Calibri"/>
          <w:sz w:val="24"/>
          <w:szCs w:val="24"/>
        </w:rPr>
        <w:t>–</w:t>
      </w:r>
      <w:r w:rsidR="00177A6C" w:rsidRPr="00092C30">
        <w:rPr>
          <w:rFonts w:eastAsia="Calibri"/>
          <w:sz w:val="24"/>
          <w:szCs w:val="24"/>
        </w:rPr>
        <w:t xml:space="preserve"> </w:t>
      </w:r>
      <w:r w:rsidR="00D7379C" w:rsidRPr="00092C30">
        <w:rPr>
          <w:rFonts w:eastAsia="Calibri"/>
          <w:sz w:val="24"/>
          <w:szCs w:val="24"/>
        </w:rPr>
        <w:t xml:space="preserve">ostali nenavedeni </w:t>
      </w:r>
      <w:r w:rsidR="00177A6C" w:rsidRPr="00092C30">
        <w:rPr>
          <w:sz w:val="24"/>
          <w:szCs w:val="24"/>
        </w:rPr>
        <w:t xml:space="preserve">primici </w:t>
      </w:r>
      <w:r w:rsidR="00D7379C" w:rsidRPr="00092C30">
        <w:rPr>
          <w:sz w:val="24"/>
          <w:szCs w:val="24"/>
        </w:rPr>
        <w:t xml:space="preserve">od kojih se utvrđuje drugi dohodak. </w:t>
      </w:r>
    </w:p>
    <w:p w14:paraId="53450CBE" w14:textId="4B021B4A" w:rsidR="001E5E20" w:rsidRPr="00092C30" w:rsidRDefault="00F544F9" w:rsidP="001E5E20">
      <w:pPr>
        <w:pStyle w:val="Tijeloteksta"/>
        <w:shd w:val="clear" w:color="auto" w:fill="auto"/>
        <w:spacing w:after="340"/>
        <w:ind w:firstLine="740"/>
        <w:jc w:val="both"/>
        <w:rPr>
          <w:sz w:val="24"/>
          <w:szCs w:val="24"/>
          <w:lang w:eastAsia="hr-HR"/>
        </w:rPr>
      </w:pPr>
      <w:r w:rsidRPr="00092C30">
        <w:rPr>
          <w:sz w:val="24"/>
          <w:szCs w:val="24"/>
        </w:rPr>
        <w:t>Člankom 14. stavkom 1. ZSSI</w:t>
      </w:r>
      <w:r w:rsidR="001E5E20" w:rsidRPr="00092C30">
        <w:rPr>
          <w:sz w:val="24"/>
          <w:szCs w:val="24"/>
        </w:rPr>
        <w:t>/11</w:t>
      </w:r>
      <w:r w:rsidRPr="00092C30">
        <w:rPr>
          <w:sz w:val="24"/>
          <w:szCs w:val="24"/>
        </w:rPr>
        <w:t xml:space="preserve">-a propisano </w:t>
      </w:r>
      <w:r w:rsidR="00D7379C" w:rsidRPr="00092C30">
        <w:rPr>
          <w:sz w:val="24"/>
          <w:szCs w:val="24"/>
        </w:rPr>
        <w:t xml:space="preserve">je </w:t>
      </w:r>
      <w:r w:rsidRPr="00092C30">
        <w:rPr>
          <w:sz w:val="24"/>
          <w:szCs w:val="24"/>
        </w:rPr>
        <w:t xml:space="preserve">da </w:t>
      </w:r>
      <w:r w:rsidR="001E5E20" w:rsidRPr="00092C30">
        <w:rPr>
          <w:sz w:val="24"/>
          <w:szCs w:val="24"/>
        </w:rPr>
        <w:t xml:space="preserve">dužnosnici </w:t>
      </w:r>
      <w:r w:rsidR="001E5E20" w:rsidRPr="00092C30">
        <w:rPr>
          <w:sz w:val="24"/>
          <w:szCs w:val="24"/>
        </w:rPr>
        <w:lastRenderedPageBreak/>
        <w:t xml:space="preserve">ne mogu biti članovi </w:t>
      </w:r>
      <w:r w:rsidR="001E5E20" w:rsidRPr="00092C30">
        <w:rPr>
          <w:sz w:val="24"/>
          <w:szCs w:val="24"/>
          <w:lang w:eastAsia="hr-HR"/>
        </w:rPr>
        <w:t>upravnih vijeća ustanova, odnosno nadzornih odbora izvanproračunskih fondova.</w:t>
      </w:r>
    </w:p>
    <w:p w14:paraId="0C5FD425" w14:textId="3E081DC0" w:rsidR="001E5E20" w:rsidRPr="00092C30" w:rsidRDefault="001E5E20" w:rsidP="001E5E20">
      <w:pPr>
        <w:pStyle w:val="Tijeloteksta"/>
        <w:shd w:val="clear" w:color="auto" w:fill="auto"/>
        <w:spacing w:after="340"/>
        <w:ind w:firstLine="740"/>
        <w:jc w:val="both"/>
        <w:rPr>
          <w:sz w:val="24"/>
          <w:szCs w:val="24"/>
          <w:lang w:eastAsia="hr-HR"/>
        </w:rPr>
      </w:pPr>
      <w:r w:rsidRPr="00092C30">
        <w:rPr>
          <w:sz w:val="24"/>
          <w:szCs w:val="24"/>
        </w:rPr>
        <w:t xml:space="preserve">Člankom 14. stavkom 2. ZSSI/11-a </w:t>
      </w:r>
      <w:r w:rsidR="00672180" w:rsidRPr="00092C30">
        <w:rPr>
          <w:sz w:val="24"/>
          <w:szCs w:val="24"/>
        </w:rPr>
        <w:t xml:space="preserve">propisano je da </w:t>
      </w:r>
      <w:r w:rsidRPr="00092C30">
        <w:rPr>
          <w:sz w:val="24"/>
          <w:szCs w:val="24"/>
        </w:rPr>
        <w:t>da i</w:t>
      </w:r>
      <w:r w:rsidRPr="00092C30">
        <w:rPr>
          <w:sz w:val="24"/>
          <w:szCs w:val="24"/>
          <w:lang w:eastAsia="hr-HR"/>
        </w:rPr>
        <w:t>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6C4A24A0" w14:textId="48600CF7" w:rsidR="00F544F9" w:rsidRPr="00092C30" w:rsidRDefault="00F544F9" w:rsidP="00F544F9">
      <w:pPr>
        <w:spacing w:before="240" w:after="0"/>
        <w:ind w:firstLine="709"/>
        <w:jc w:val="both"/>
        <w:rPr>
          <w:rFonts w:ascii="Times New Roman" w:hAnsi="Times New Roman" w:cs="Times New Roman"/>
          <w:sz w:val="24"/>
          <w:szCs w:val="24"/>
          <w:shd w:val="clear" w:color="auto" w:fill="FFFFFF"/>
        </w:rPr>
      </w:pPr>
      <w:r w:rsidRPr="00092C30">
        <w:rPr>
          <w:rFonts w:ascii="Times New Roman" w:hAnsi="Times New Roman" w:cs="Times New Roman"/>
          <w:sz w:val="24"/>
          <w:szCs w:val="24"/>
        </w:rPr>
        <w:t>Sukladno članku 20. stavku 3. ZSSI</w:t>
      </w:r>
      <w:r w:rsidR="001E5E20" w:rsidRPr="00092C30">
        <w:rPr>
          <w:rFonts w:ascii="Times New Roman" w:hAnsi="Times New Roman" w:cs="Times New Roman"/>
          <w:sz w:val="24"/>
          <w:szCs w:val="24"/>
        </w:rPr>
        <w:t>/11</w:t>
      </w:r>
      <w:r w:rsidRPr="00092C30">
        <w:rPr>
          <w:rFonts w:ascii="Times New Roman" w:hAnsi="Times New Roman" w:cs="Times New Roman"/>
          <w:sz w:val="24"/>
          <w:szCs w:val="24"/>
        </w:rPr>
        <w:t xml:space="preserve">-a </w:t>
      </w:r>
      <w:r w:rsidRPr="00092C30">
        <w:rPr>
          <w:rFonts w:ascii="Times New Roman" w:hAnsi="Times New Roman" w:cs="Times New Roman"/>
          <w:sz w:val="24"/>
          <w:szCs w:val="24"/>
          <w:shd w:val="clear" w:color="auto" w:fill="FFFFFF"/>
        </w:rPr>
        <w:t>obveze koje za dužnosnika proizlaze iz članka 14. istog Zakona počinju danom stupanja na dužnost i traju dvanaest mjeseci od dana prestanka obnašanja dužnosti.</w:t>
      </w:r>
    </w:p>
    <w:p w14:paraId="65804605" w14:textId="7172676F" w:rsidR="00F910ED" w:rsidRPr="00092C30" w:rsidRDefault="00F910ED" w:rsidP="00F910ED">
      <w:pPr>
        <w:spacing w:before="240" w:after="0"/>
        <w:ind w:firstLine="709"/>
        <w:jc w:val="both"/>
        <w:rPr>
          <w:rFonts w:ascii="Times New Roman" w:hAnsi="Times New Roman" w:cs="Times New Roman"/>
          <w:sz w:val="24"/>
          <w:szCs w:val="24"/>
          <w:shd w:val="clear" w:color="auto" w:fill="FFFFFF"/>
        </w:rPr>
      </w:pPr>
      <w:r w:rsidRPr="00092C30">
        <w:rPr>
          <w:rFonts w:ascii="Times New Roman" w:hAnsi="Times New Roman" w:cs="Times New Roman"/>
          <w:sz w:val="24"/>
          <w:szCs w:val="24"/>
          <w:shd w:val="clear" w:color="auto" w:fill="FFFFFF"/>
        </w:rPr>
        <w:t xml:space="preserve">S obzirom da je Zdravko </w:t>
      </w:r>
      <w:proofErr w:type="spellStart"/>
      <w:r w:rsidRPr="00092C30">
        <w:rPr>
          <w:rFonts w:ascii="Times New Roman" w:hAnsi="Times New Roman" w:cs="Times New Roman"/>
          <w:sz w:val="24"/>
          <w:szCs w:val="24"/>
          <w:shd w:val="clear" w:color="auto" w:fill="FFFFFF"/>
        </w:rPr>
        <w:t>Barać</w:t>
      </w:r>
      <w:proofErr w:type="spellEnd"/>
      <w:r w:rsidRPr="00092C30">
        <w:rPr>
          <w:rFonts w:ascii="Times New Roman" w:hAnsi="Times New Roman" w:cs="Times New Roman"/>
          <w:sz w:val="24"/>
          <w:szCs w:val="24"/>
          <w:shd w:val="clear" w:color="auto" w:fill="FFFFFF"/>
        </w:rPr>
        <w:t xml:space="preserve"> obnašao dužnost pomoćnika ministra poljoprivrede </w:t>
      </w:r>
      <w:r w:rsidRPr="00092C30">
        <w:rPr>
          <w:rFonts w:ascii="Times New Roman" w:hAnsi="Times New Roman" w:cs="Times New Roman"/>
          <w:bCs/>
          <w:sz w:val="24"/>
          <w:szCs w:val="24"/>
          <w:lang w:eastAsia="hr-HR" w:bidi="hr-HR"/>
        </w:rPr>
        <w:t>do 18. veljače 2021., ograničenje iz članka 20. stavka 3. ZSSI/11-a bi ga obvezivalo do zaključno 18. veljače 2022. godine, međutim, kako se ZSSI/11 prestao primjenjivati 25. prosinca Povjerenstvo je razmatralo ove okolnosti u razdoblju od 19. veljače 2021. do 25. prosinca 2021.</w:t>
      </w:r>
    </w:p>
    <w:p w14:paraId="050B0E1A" w14:textId="6D411B81" w:rsidR="00F910ED" w:rsidRPr="00092C30" w:rsidRDefault="00F910ED" w:rsidP="00F910ED">
      <w:pPr>
        <w:spacing w:before="240" w:after="0"/>
        <w:ind w:firstLine="709"/>
        <w:jc w:val="both"/>
        <w:rPr>
          <w:rFonts w:ascii="Times New Roman" w:hAnsi="Times New Roman" w:cs="Times New Roman"/>
          <w:sz w:val="24"/>
          <w:szCs w:val="24"/>
        </w:rPr>
      </w:pPr>
      <w:r w:rsidRPr="00092C30">
        <w:rPr>
          <w:rFonts w:ascii="Times New Roman" w:hAnsi="Times New Roman" w:cs="Times New Roman"/>
          <w:bCs/>
          <w:sz w:val="24"/>
          <w:szCs w:val="24"/>
          <w:lang w:eastAsia="hr-HR" w:bidi="hr-HR"/>
        </w:rPr>
        <w:t xml:space="preserve">U ovome je slučaju </w:t>
      </w:r>
      <w:r w:rsidRPr="00092C30">
        <w:rPr>
          <w:rFonts w:ascii="Times New Roman" w:hAnsi="Times New Roman" w:cs="Times New Roman"/>
          <w:sz w:val="24"/>
          <w:szCs w:val="24"/>
          <w:shd w:val="clear" w:color="auto" w:fill="FFFFFF"/>
        </w:rPr>
        <w:t xml:space="preserve">Zdravko </w:t>
      </w:r>
      <w:proofErr w:type="spellStart"/>
      <w:r w:rsidRPr="00092C30">
        <w:rPr>
          <w:rFonts w:ascii="Times New Roman" w:hAnsi="Times New Roman" w:cs="Times New Roman"/>
          <w:sz w:val="24"/>
          <w:szCs w:val="24"/>
          <w:shd w:val="clear" w:color="auto" w:fill="FFFFFF"/>
        </w:rPr>
        <w:t>Barać</w:t>
      </w:r>
      <w:proofErr w:type="spellEnd"/>
      <w:r w:rsidRPr="00092C30">
        <w:rPr>
          <w:rFonts w:ascii="Times New Roman" w:hAnsi="Times New Roman" w:cs="Times New Roman"/>
          <w:sz w:val="24"/>
          <w:szCs w:val="24"/>
          <w:shd w:val="clear" w:color="auto" w:fill="FFFFFF"/>
        </w:rPr>
        <w:t xml:space="preserve"> </w:t>
      </w:r>
      <w:r w:rsidRPr="00092C30">
        <w:rPr>
          <w:rFonts w:ascii="Times New Roman" w:hAnsi="Times New Roman" w:cs="Times New Roman"/>
          <w:bCs/>
          <w:sz w:val="24"/>
          <w:szCs w:val="24"/>
          <w:lang w:eastAsia="hr-HR" w:bidi="hr-HR"/>
        </w:rPr>
        <w:t xml:space="preserve">mogao nakon prestanka mandata obavljati funkciju </w:t>
      </w:r>
      <w:r w:rsidR="004C2842" w:rsidRPr="00092C30">
        <w:rPr>
          <w:rFonts w:ascii="Times New Roman" w:hAnsi="Times New Roman" w:cs="Times New Roman"/>
          <w:bCs/>
          <w:sz w:val="24"/>
          <w:szCs w:val="24"/>
          <w:lang w:eastAsia="hr-HR" w:bidi="hr-HR"/>
        </w:rPr>
        <w:t>predsjednika</w:t>
      </w:r>
      <w:r w:rsidRPr="00092C30">
        <w:rPr>
          <w:rFonts w:ascii="Times New Roman" w:hAnsi="Times New Roman" w:cs="Times New Roman"/>
          <w:bCs/>
          <w:sz w:val="24"/>
          <w:szCs w:val="24"/>
          <w:lang w:eastAsia="hr-HR" w:bidi="hr-HR"/>
        </w:rPr>
        <w:t xml:space="preserve"> Upravnog vijeća</w:t>
      </w:r>
      <w:r w:rsidRPr="00092C30">
        <w:rPr>
          <w:rFonts w:ascii="Times New Roman" w:eastAsia="Calibri" w:hAnsi="Times New Roman" w:cs="Times New Roman"/>
          <w:sz w:val="24"/>
          <w:szCs w:val="24"/>
        </w:rPr>
        <w:t xml:space="preserve"> ustanove </w:t>
      </w:r>
      <w:r w:rsidRPr="00092C30">
        <w:rPr>
          <w:rFonts w:ascii="Times New Roman" w:hAnsi="Times New Roman" w:cs="Times New Roman"/>
          <w:sz w:val="24"/>
          <w:szCs w:val="24"/>
        </w:rPr>
        <w:t>Državna ergela Đakovo i Lipik</w:t>
      </w:r>
      <w:r w:rsidRPr="00092C30">
        <w:rPr>
          <w:rFonts w:ascii="Times New Roman" w:hAnsi="Times New Roman" w:cs="Times New Roman"/>
          <w:bCs/>
          <w:sz w:val="24"/>
          <w:szCs w:val="24"/>
          <w:lang w:eastAsia="hr-HR" w:bidi="hr-HR"/>
        </w:rPr>
        <w:t xml:space="preserve">, jer je ista </w:t>
      </w:r>
      <w:r w:rsidRPr="00092C30">
        <w:rPr>
          <w:rFonts w:ascii="Times New Roman" w:hAnsi="Times New Roman" w:cs="Times New Roman"/>
          <w:sz w:val="24"/>
          <w:szCs w:val="24"/>
        </w:rPr>
        <w:t xml:space="preserve">proglašena ustanovom od posebnog državnog interesa, ali nije mogao sukladno članku 3. stavku 2. ZSSI/11-a u tom razdoblju primati naknadu za njezino obavljanje. </w:t>
      </w:r>
    </w:p>
    <w:p w14:paraId="2C95EA21" w14:textId="34C35ED2" w:rsidR="00F910ED" w:rsidRPr="00092C30" w:rsidRDefault="00F910ED" w:rsidP="00F910ED">
      <w:pPr>
        <w:spacing w:before="240" w:after="0"/>
        <w:ind w:firstLine="708"/>
        <w:jc w:val="both"/>
        <w:rPr>
          <w:rFonts w:ascii="Times New Roman" w:hAnsi="Times New Roman" w:cs="Times New Roman"/>
          <w:sz w:val="24"/>
          <w:szCs w:val="24"/>
        </w:rPr>
      </w:pPr>
      <w:r w:rsidRPr="00092C30">
        <w:rPr>
          <w:rFonts w:ascii="Times New Roman" w:hAnsi="Times New Roman" w:cs="Times New Roman"/>
          <w:sz w:val="24"/>
          <w:szCs w:val="24"/>
        </w:rPr>
        <w:t xml:space="preserve">Imajući u vidu da je </w:t>
      </w:r>
      <w:r w:rsidRPr="00092C30">
        <w:rPr>
          <w:rFonts w:ascii="Times New Roman" w:hAnsi="Times New Roman" w:cs="Times New Roman"/>
          <w:sz w:val="24"/>
          <w:szCs w:val="24"/>
          <w:shd w:val="clear" w:color="auto" w:fill="FFFFFF"/>
        </w:rPr>
        <w:t xml:space="preserve">Zdravko </w:t>
      </w:r>
      <w:proofErr w:type="spellStart"/>
      <w:r w:rsidRPr="00092C30">
        <w:rPr>
          <w:rFonts w:ascii="Times New Roman" w:hAnsi="Times New Roman" w:cs="Times New Roman"/>
          <w:sz w:val="24"/>
          <w:szCs w:val="24"/>
          <w:shd w:val="clear" w:color="auto" w:fill="FFFFFF"/>
        </w:rPr>
        <w:t>Barać</w:t>
      </w:r>
      <w:proofErr w:type="spellEnd"/>
      <w:r w:rsidRPr="00092C30">
        <w:rPr>
          <w:rFonts w:ascii="Times New Roman" w:hAnsi="Times New Roman" w:cs="Times New Roman"/>
          <w:sz w:val="24"/>
          <w:szCs w:val="24"/>
          <w:shd w:val="clear" w:color="auto" w:fill="FFFFFF"/>
        </w:rPr>
        <w:t xml:space="preserve"> </w:t>
      </w:r>
      <w:r w:rsidRPr="00092C30">
        <w:rPr>
          <w:rFonts w:ascii="Times New Roman" w:hAnsi="Times New Roman" w:cs="Times New Roman"/>
          <w:sz w:val="24"/>
          <w:szCs w:val="24"/>
        </w:rPr>
        <w:t xml:space="preserve">u razdoblju od 12 mjeseci od prestanka obnašanja dužnosti </w:t>
      </w:r>
      <w:r w:rsidRPr="00092C30">
        <w:rPr>
          <w:rFonts w:ascii="Times New Roman" w:hAnsi="Times New Roman" w:cs="Times New Roman"/>
          <w:sz w:val="24"/>
          <w:szCs w:val="24"/>
          <w:shd w:val="clear" w:color="auto" w:fill="FFFFFF"/>
        </w:rPr>
        <w:t>pomoćnika ministra poljoprivrede</w:t>
      </w:r>
      <w:r w:rsidRPr="00092C30">
        <w:rPr>
          <w:rFonts w:ascii="Times New Roman" w:hAnsi="Times New Roman" w:cs="Times New Roman"/>
          <w:sz w:val="24"/>
          <w:szCs w:val="24"/>
        </w:rPr>
        <w:t xml:space="preserve">, što je </w:t>
      </w:r>
      <w:proofErr w:type="spellStart"/>
      <w:r w:rsidRPr="00092C30">
        <w:rPr>
          <w:rFonts w:ascii="Times New Roman" w:hAnsi="Times New Roman" w:cs="Times New Roman"/>
          <w:sz w:val="24"/>
          <w:szCs w:val="24"/>
        </w:rPr>
        <w:t>utvđeno</w:t>
      </w:r>
      <w:proofErr w:type="spellEnd"/>
      <w:r w:rsidRPr="00092C30">
        <w:rPr>
          <w:rFonts w:ascii="Times New Roman" w:hAnsi="Times New Roman" w:cs="Times New Roman"/>
          <w:sz w:val="24"/>
          <w:szCs w:val="24"/>
        </w:rPr>
        <w:t xml:space="preserve"> uvidom u podatke Porezne uprave, primao naknadu za </w:t>
      </w:r>
      <w:r w:rsidR="004C2842" w:rsidRPr="00092C30">
        <w:rPr>
          <w:rFonts w:ascii="Times New Roman" w:hAnsi="Times New Roman" w:cs="Times New Roman"/>
          <w:bCs/>
          <w:sz w:val="24"/>
          <w:szCs w:val="24"/>
          <w:lang w:eastAsia="hr-HR" w:bidi="hr-HR"/>
        </w:rPr>
        <w:t>obavljanje funkcije predsjednika</w:t>
      </w:r>
      <w:r w:rsidRPr="00092C30">
        <w:rPr>
          <w:rFonts w:ascii="Times New Roman" w:hAnsi="Times New Roman" w:cs="Times New Roman"/>
          <w:sz w:val="24"/>
          <w:szCs w:val="24"/>
        </w:rPr>
        <w:t xml:space="preserve"> Upravno</w:t>
      </w:r>
      <w:r w:rsidR="004C2842" w:rsidRPr="00092C30">
        <w:rPr>
          <w:rFonts w:ascii="Times New Roman" w:hAnsi="Times New Roman" w:cs="Times New Roman"/>
          <w:sz w:val="24"/>
          <w:szCs w:val="24"/>
        </w:rPr>
        <w:t>g</w:t>
      </w:r>
      <w:r w:rsidRPr="00092C30">
        <w:rPr>
          <w:rFonts w:ascii="Times New Roman" w:hAnsi="Times New Roman" w:cs="Times New Roman"/>
          <w:sz w:val="24"/>
          <w:szCs w:val="24"/>
        </w:rPr>
        <w:t xml:space="preserve"> vijeć</w:t>
      </w:r>
      <w:r w:rsidR="004C2842" w:rsidRPr="00092C30">
        <w:rPr>
          <w:rFonts w:ascii="Times New Roman" w:hAnsi="Times New Roman" w:cs="Times New Roman"/>
          <w:sz w:val="24"/>
          <w:szCs w:val="24"/>
        </w:rPr>
        <w:t>a ustanove</w:t>
      </w:r>
      <w:r w:rsidRPr="00092C30">
        <w:rPr>
          <w:rFonts w:ascii="Times New Roman" w:hAnsi="Times New Roman" w:cs="Times New Roman"/>
          <w:sz w:val="24"/>
          <w:szCs w:val="24"/>
        </w:rPr>
        <w:t xml:space="preserve"> Državna ergela Đakovo i Lipik u mjesečnom iznosu od 2.000,00 kn</w:t>
      </w:r>
      <w:r w:rsidR="004C2842" w:rsidRPr="00092C30">
        <w:rPr>
          <w:rFonts w:ascii="Times New Roman" w:hAnsi="Times New Roman" w:cs="Times New Roman"/>
          <w:bCs/>
          <w:sz w:val="24"/>
          <w:szCs w:val="24"/>
          <w:lang w:eastAsia="hr-HR" w:bidi="hr-HR"/>
        </w:rPr>
        <w:t xml:space="preserve"> razdoblju od travnja 2021. do 25. prosinca 2021.</w:t>
      </w:r>
      <w:r w:rsidRPr="00092C30">
        <w:rPr>
          <w:rFonts w:ascii="Times New Roman" w:hAnsi="Times New Roman" w:cs="Times New Roman"/>
          <w:sz w:val="24"/>
          <w:szCs w:val="24"/>
        </w:rPr>
        <w:t>, osim za mjesec ožuj</w:t>
      </w:r>
      <w:r w:rsidR="00CF5D43" w:rsidRPr="00092C30">
        <w:rPr>
          <w:rFonts w:ascii="Times New Roman" w:hAnsi="Times New Roman" w:cs="Times New Roman"/>
          <w:sz w:val="24"/>
          <w:szCs w:val="24"/>
        </w:rPr>
        <w:t>ak 2021.</w:t>
      </w:r>
      <w:r w:rsidRPr="00092C30">
        <w:rPr>
          <w:rFonts w:ascii="Times New Roman" w:hAnsi="Times New Roman" w:cs="Times New Roman"/>
          <w:sz w:val="24"/>
          <w:szCs w:val="24"/>
        </w:rPr>
        <w:t xml:space="preserve"> kada je primio iznos od </w:t>
      </w:r>
      <w:r w:rsidRPr="00092C30">
        <w:rPr>
          <w:rFonts w:ascii="Times New Roman" w:eastAsia="Calibri" w:hAnsi="Times New Roman" w:cs="Times New Roman"/>
          <w:sz w:val="24"/>
          <w:szCs w:val="24"/>
        </w:rPr>
        <w:t>2.785,73 kn</w:t>
      </w:r>
      <w:r w:rsidRPr="00092C30">
        <w:rPr>
          <w:rFonts w:ascii="Times New Roman" w:hAnsi="Times New Roman" w:cs="Times New Roman"/>
          <w:sz w:val="24"/>
          <w:szCs w:val="24"/>
        </w:rPr>
        <w:t xml:space="preserve">, proizlazi da je ovakvim postupanjem moglo doći do povrede članka 14. stavka 1. u svezi s člankom 20. stavkom 3. ZSSI-a.  </w:t>
      </w:r>
      <w:r w:rsidR="004C2842" w:rsidRPr="00092C30">
        <w:rPr>
          <w:rFonts w:ascii="Times New Roman" w:hAnsi="Times New Roman" w:cs="Times New Roman"/>
          <w:sz w:val="24"/>
          <w:szCs w:val="24"/>
        </w:rPr>
        <w:t xml:space="preserve"> </w:t>
      </w:r>
    </w:p>
    <w:p w14:paraId="17DC0E24" w14:textId="77777777" w:rsidR="00092C30" w:rsidRPr="00092C30" w:rsidRDefault="00F910ED" w:rsidP="00092C30">
      <w:pPr>
        <w:spacing w:before="240" w:after="0"/>
        <w:ind w:firstLine="709"/>
        <w:jc w:val="both"/>
        <w:rPr>
          <w:rFonts w:ascii="Times New Roman" w:hAnsi="Times New Roman" w:cs="Times New Roman"/>
          <w:sz w:val="24"/>
          <w:szCs w:val="24"/>
        </w:rPr>
      </w:pPr>
      <w:r w:rsidRPr="00092C30">
        <w:rPr>
          <w:rFonts w:ascii="Times New Roman" w:hAnsi="Times New Roman" w:cs="Times New Roman"/>
          <w:sz w:val="24"/>
          <w:szCs w:val="24"/>
        </w:rPr>
        <w:lastRenderedPageBreak/>
        <w:t xml:space="preserve">Sukladno članku 39. stavka 3. ZSSI-a poziva se </w:t>
      </w:r>
      <w:r w:rsidRPr="00092C30">
        <w:rPr>
          <w:rFonts w:ascii="Times New Roman" w:eastAsia="Calibri" w:hAnsi="Times New Roman" w:cs="Times New Roman"/>
          <w:sz w:val="24"/>
          <w:szCs w:val="24"/>
        </w:rPr>
        <w:t>rukovodećeg državnog službenika</w:t>
      </w:r>
      <w:r w:rsidRPr="00092C30">
        <w:rPr>
          <w:rFonts w:ascii="Times New Roman" w:eastAsia="Calibri" w:hAnsi="Times New Roman" w:cs="Times New Roman"/>
          <w:b/>
          <w:sz w:val="24"/>
          <w:szCs w:val="24"/>
        </w:rPr>
        <w:t xml:space="preserve"> </w:t>
      </w:r>
      <w:r w:rsidRPr="00092C30">
        <w:rPr>
          <w:rFonts w:ascii="Times New Roman" w:hAnsi="Times New Roman" w:cs="Times New Roman"/>
          <w:sz w:val="24"/>
          <w:szCs w:val="24"/>
        </w:rPr>
        <w:t xml:space="preserve">Zdravka </w:t>
      </w:r>
      <w:proofErr w:type="spellStart"/>
      <w:r w:rsidRPr="00092C30">
        <w:rPr>
          <w:rFonts w:ascii="Times New Roman" w:hAnsi="Times New Roman" w:cs="Times New Roman"/>
          <w:sz w:val="24"/>
          <w:szCs w:val="24"/>
        </w:rPr>
        <w:t>Baraća</w:t>
      </w:r>
      <w:proofErr w:type="spellEnd"/>
      <w:r w:rsidRPr="00092C30">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obrazloženja odluke. </w:t>
      </w:r>
    </w:p>
    <w:p w14:paraId="04AFFA2B" w14:textId="5C87961A" w:rsidR="00FD540E" w:rsidRPr="00092C30" w:rsidRDefault="00FC3BAA" w:rsidP="00092C30">
      <w:pPr>
        <w:spacing w:before="240" w:after="0"/>
        <w:ind w:firstLine="709"/>
        <w:jc w:val="both"/>
        <w:rPr>
          <w:rFonts w:ascii="Times New Roman" w:hAnsi="Times New Roman" w:cs="Times New Roman"/>
          <w:sz w:val="24"/>
          <w:szCs w:val="24"/>
        </w:rPr>
      </w:pPr>
      <w:r w:rsidRPr="00092C30">
        <w:rPr>
          <w:rFonts w:ascii="Times New Roman" w:hAnsi="Times New Roman" w:cs="Times New Roman"/>
          <w:sz w:val="24"/>
          <w:szCs w:val="24"/>
          <w:lang w:eastAsia="hr-HR" w:bidi="hr-HR"/>
        </w:rPr>
        <w:t>S</w:t>
      </w:r>
      <w:r w:rsidR="00D66CE5" w:rsidRPr="00092C30">
        <w:rPr>
          <w:rFonts w:ascii="Times New Roman" w:hAnsi="Times New Roman" w:cs="Times New Roman"/>
          <w:sz w:val="24"/>
          <w:szCs w:val="24"/>
          <w:lang w:eastAsia="hr-HR" w:bidi="hr-HR"/>
        </w:rPr>
        <w:t>lijedom svega navedenog, Povjerenstvo je donijelo odluku kao što je navedeno u izreci ovog akta.</w:t>
      </w:r>
    </w:p>
    <w:p w14:paraId="5218DD78" w14:textId="77777777" w:rsidR="00092C30" w:rsidRPr="00092C30" w:rsidRDefault="00092C30" w:rsidP="00092C30">
      <w:pPr>
        <w:autoSpaceDE w:val="0"/>
        <w:autoSpaceDN w:val="0"/>
        <w:adjustRightInd w:val="0"/>
        <w:spacing w:before="240" w:after="0"/>
        <w:ind w:left="3540"/>
        <w:jc w:val="both"/>
        <w:rPr>
          <w:rFonts w:ascii="Times New Roman" w:eastAsia="Calibri" w:hAnsi="Times New Roman" w:cs="Times New Roman"/>
          <w:bCs/>
          <w:sz w:val="24"/>
          <w:szCs w:val="24"/>
        </w:rPr>
      </w:pPr>
      <w:r w:rsidRPr="00092C30">
        <w:rPr>
          <w:rStyle w:val="Naglaeno"/>
          <w:rFonts w:ascii="Times New Roman" w:hAnsi="Times New Roman" w:cs="Times New Roman"/>
          <w:b w:val="0"/>
          <w:sz w:val="24"/>
          <w:szCs w:val="24"/>
        </w:rPr>
        <w:t>ZAMJENIK PREDSJEDNICE POVJERENSTVA </w:t>
      </w:r>
    </w:p>
    <w:p w14:paraId="1EF5343D" w14:textId="77777777" w:rsidR="00092C30" w:rsidRPr="00092C30" w:rsidRDefault="00092C30" w:rsidP="00092C30">
      <w:pPr>
        <w:pStyle w:val="StandardWeb"/>
        <w:tabs>
          <w:tab w:val="right" w:pos="9070"/>
        </w:tabs>
        <w:spacing w:after="0" w:line="360" w:lineRule="atLeast"/>
        <w:jc w:val="both"/>
      </w:pPr>
      <w:r w:rsidRPr="00092C30">
        <w:rPr>
          <w:rStyle w:val="Naglaeno"/>
          <w:b w:val="0"/>
        </w:rPr>
        <w:t xml:space="preserve">                                                                                   Davorin Ivanjek, dipl. </w:t>
      </w:r>
      <w:proofErr w:type="spellStart"/>
      <w:r w:rsidRPr="00092C30">
        <w:rPr>
          <w:rStyle w:val="Naglaeno"/>
          <w:b w:val="0"/>
        </w:rPr>
        <w:t>iur</w:t>
      </w:r>
      <w:proofErr w:type="spellEnd"/>
      <w:r w:rsidRPr="00092C30">
        <w:rPr>
          <w:rStyle w:val="Naglaeno"/>
          <w:b w:val="0"/>
        </w:rPr>
        <w:t>.</w:t>
      </w:r>
      <w:r w:rsidRPr="00092C30">
        <w:t xml:space="preserve"> </w:t>
      </w:r>
    </w:p>
    <w:p w14:paraId="3FE1D45D" w14:textId="77777777" w:rsidR="00092C30" w:rsidRPr="00092C30" w:rsidRDefault="00092C30" w:rsidP="00092C30">
      <w:pPr>
        <w:pStyle w:val="Default"/>
        <w:spacing w:line="276" w:lineRule="auto"/>
        <w:ind w:left="3540"/>
        <w:rPr>
          <w:color w:val="auto"/>
        </w:rPr>
      </w:pPr>
    </w:p>
    <w:p w14:paraId="2ECF7A75" w14:textId="09D9B40E" w:rsidR="007573EA" w:rsidRPr="00092C30" w:rsidRDefault="007573EA" w:rsidP="00A44D1B">
      <w:pPr>
        <w:spacing w:after="0"/>
        <w:jc w:val="both"/>
        <w:rPr>
          <w:rFonts w:ascii="Times New Roman" w:hAnsi="Times New Roman" w:cs="Times New Roman"/>
          <w:sz w:val="24"/>
          <w:szCs w:val="24"/>
        </w:rPr>
      </w:pPr>
    </w:p>
    <w:p w14:paraId="35AD0296" w14:textId="77777777" w:rsidR="00092C30" w:rsidRPr="00092C30" w:rsidRDefault="00092C30" w:rsidP="00343FFE">
      <w:pPr>
        <w:spacing w:after="0"/>
        <w:jc w:val="both"/>
        <w:rPr>
          <w:rFonts w:ascii="Times New Roman" w:hAnsi="Times New Roman" w:cs="Times New Roman"/>
          <w:b/>
          <w:sz w:val="24"/>
          <w:szCs w:val="24"/>
        </w:rPr>
      </w:pPr>
    </w:p>
    <w:p w14:paraId="0ED3483C" w14:textId="352DB607" w:rsidR="00343FFE" w:rsidRPr="00092C30" w:rsidRDefault="00343FFE" w:rsidP="00343FFE">
      <w:pPr>
        <w:spacing w:after="0"/>
        <w:jc w:val="both"/>
        <w:rPr>
          <w:rFonts w:ascii="Times New Roman" w:hAnsi="Times New Roman" w:cs="Times New Roman"/>
          <w:b/>
          <w:sz w:val="24"/>
          <w:szCs w:val="24"/>
        </w:rPr>
      </w:pPr>
      <w:r w:rsidRPr="00092C30">
        <w:rPr>
          <w:rFonts w:ascii="Times New Roman" w:hAnsi="Times New Roman" w:cs="Times New Roman"/>
          <w:b/>
          <w:sz w:val="24"/>
          <w:szCs w:val="24"/>
        </w:rPr>
        <w:t>Dostaviti:</w:t>
      </w:r>
    </w:p>
    <w:p w14:paraId="5A86DBE5" w14:textId="5F317185" w:rsidR="00343FFE" w:rsidRPr="00092C30" w:rsidRDefault="00D40E8C" w:rsidP="00343FFE">
      <w:pPr>
        <w:pStyle w:val="Odlomakpopisa"/>
        <w:numPr>
          <w:ilvl w:val="0"/>
          <w:numId w:val="11"/>
        </w:numPr>
        <w:spacing w:after="0"/>
        <w:contextualSpacing w:val="0"/>
        <w:jc w:val="both"/>
        <w:rPr>
          <w:rFonts w:ascii="Times New Roman" w:hAnsi="Times New Roman" w:cs="Times New Roman"/>
          <w:sz w:val="24"/>
          <w:szCs w:val="24"/>
        </w:rPr>
      </w:pPr>
      <w:r w:rsidRPr="00092C30">
        <w:rPr>
          <w:rFonts w:ascii="Times New Roman" w:eastAsia="Calibri" w:hAnsi="Times New Roman" w:cs="Times New Roman"/>
          <w:sz w:val="24"/>
          <w:szCs w:val="24"/>
        </w:rPr>
        <w:t>Rukovodeć</w:t>
      </w:r>
      <w:r w:rsidR="00DF37A2" w:rsidRPr="00092C30">
        <w:rPr>
          <w:rFonts w:ascii="Times New Roman" w:eastAsia="Calibri" w:hAnsi="Times New Roman" w:cs="Times New Roman"/>
          <w:sz w:val="24"/>
          <w:szCs w:val="24"/>
        </w:rPr>
        <w:t>i</w:t>
      </w:r>
      <w:r w:rsidRPr="00092C30">
        <w:rPr>
          <w:rFonts w:ascii="Times New Roman" w:eastAsia="Calibri" w:hAnsi="Times New Roman" w:cs="Times New Roman"/>
          <w:sz w:val="24"/>
          <w:szCs w:val="24"/>
        </w:rPr>
        <w:t xml:space="preserve"> državn</w:t>
      </w:r>
      <w:r w:rsidR="00DF37A2" w:rsidRPr="00092C30">
        <w:rPr>
          <w:rFonts w:ascii="Times New Roman" w:eastAsia="Calibri" w:hAnsi="Times New Roman" w:cs="Times New Roman"/>
          <w:sz w:val="24"/>
          <w:szCs w:val="24"/>
        </w:rPr>
        <w:t xml:space="preserve">i službenik Zdravko </w:t>
      </w:r>
      <w:proofErr w:type="spellStart"/>
      <w:r w:rsidR="00DF37A2" w:rsidRPr="00092C30">
        <w:rPr>
          <w:rFonts w:ascii="Times New Roman" w:eastAsia="Calibri" w:hAnsi="Times New Roman" w:cs="Times New Roman"/>
          <w:sz w:val="24"/>
          <w:szCs w:val="24"/>
        </w:rPr>
        <w:t>Barać</w:t>
      </w:r>
      <w:proofErr w:type="spellEnd"/>
      <w:r w:rsidR="00343FFE" w:rsidRPr="00092C30">
        <w:rPr>
          <w:rFonts w:ascii="Times New Roman" w:hAnsi="Times New Roman" w:cs="Times New Roman"/>
          <w:sz w:val="24"/>
          <w:szCs w:val="24"/>
        </w:rPr>
        <w:t xml:space="preserve">, </w:t>
      </w:r>
      <w:r w:rsidR="00FD5B24" w:rsidRPr="00092C30">
        <w:rPr>
          <w:rFonts w:ascii="Times New Roman" w:hAnsi="Times New Roman" w:cs="Times New Roman"/>
          <w:sz w:val="24"/>
          <w:szCs w:val="24"/>
        </w:rPr>
        <w:t>osobn</w:t>
      </w:r>
      <w:r w:rsidR="006E654A">
        <w:rPr>
          <w:rFonts w:ascii="Times New Roman" w:hAnsi="Times New Roman" w:cs="Times New Roman"/>
          <w:sz w:val="24"/>
          <w:szCs w:val="24"/>
        </w:rPr>
        <w:t>om</w:t>
      </w:r>
      <w:r w:rsidR="00FD5B24" w:rsidRPr="00092C30">
        <w:rPr>
          <w:rFonts w:ascii="Times New Roman" w:hAnsi="Times New Roman" w:cs="Times New Roman"/>
          <w:sz w:val="24"/>
          <w:szCs w:val="24"/>
        </w:rPr>
        <w:t xml:space="preserve"> </w:t>
      </w:r>
      <w:r w:rsidR="00343FFE" w:rsidRPr="00092C30">
        <w:rPr>
          <w:rFonts w:ascii="Times New Roman" w:hAnsi="Times New Roman" w:cs="Times New Roman"/>
          <w:sz w:val="24"/>
          <w:szCs w:val="24"/>
        </w:rPr>
        <w:t>dostav</w:t>
      </w:r>
      <w:r w:rsidR="006E654A">
        <w:rPr>
          <w:rFonts w:ascii="Times New Roman" w:hAnsi="Times New Roman" w:cs="Times New Roman"/>
          <w:sz w:val="24"/>
          <w:szCs w:val="24"/>
        </w:rPr>
        <w:t>om</w:t>
      </w:r>
    </w:p>
    <w:p w14:paraId="6982851A" w14:textId="283FAF42" w:rsidR="00D17A1D" w:rsidRPr="00092C30" w:rsidRDefault="00D17A1D" w:rsidP="00343FFE">
      <w:pPr>
        <w:pStyle w:val="Odlomakpopisa"/>
        <w:numPr>
          <w:ilvl w:val="0"/>
          <w:numId w:val="11"/>
        </w:numPr>
        <w:spacing w:after="0"/>
        <w:contextualSpacing w:val="0"/>
        <w:jc w:val="both"/>
        <w:rPr>
          <w:rFonts w:ascii="Times New Roman" w:hAnsi="Times New Roman" w:cs="Times New Roman"/>
          <w:sz w:val="24"/>
          <w:szCs w:val="24"/>
        </w:rPr>
      </w:pPr>
      <w:r w:rsidRPr="00092C30">
        <w:rPr>
          <w:rFonts w:ascii="Times New Roman" w:hAnsi="Times New Roman" w:cs="Times New Roman"/>
          <w:sz w:val="24"/>
          <w:szCs w:val="24"/>
        </w:rPr>
        <w:t>Podnositelj prijave</w:t>
      </w:r>
      <w:r w:rsidR="006E654A">
        <w:rPr>
          <w:rFonts w:ascii="Times New Roman" w:hAnsi="Times New Roman" w:cs="Times New Roman"/>
          <w:sz w:val="24"/>
          <w:szCs w:val="24"/>
        </w:rPr>
        <w:t xml:space="preserve"> na znanje</w:t>
      </w:r>
      <w:bookmarkStart w:id="0" w:name="_GoBack"/>
      <w:bookmarkEnd w:id="0"/>
    </w:p>
    <w:p w14:paraId="0AEC212F" w14:textId="77777777" w:rsidR="00D17A1D" w:rsidRPr="00092C30" w:rsidRDefault="00343FFE" w:rsidP="00D17A1D">
      <w:pPr>
        <w:pStyle w:val="Odlomakpopisa"/>
        <w:numPr>
          <w:ilvl w:val="0"/>
          <w:numId w:val="11"/>
        </w:numPr>
        <w:spacing w:after="0"/>
        <w:contextualSpacing w:val="0"/>
        <w:jc w:val="both"/>
        <w:rPr>
          <w:rFonts w:ascii="Times New Roman" w:hAnsi="Times New Roman" w:cs="Times New Roman"/>
          <w:sz w:val="24"/>
          <w:szCs w:val="24"/>
        </w:rPr>
      </w:pPr>
      <w:r w:rsidRPr="00092C30">
        <w:rPr>
          <w:rFonts w:ascii="Times New Roman" w:hAnsi="Times New Roman" w:cs="Times New Roman"/>
          <w:sz w:val="24"/>
          <w:szCs w:val="24"/>
        </w:rPr>
        <w:t>Objava na internetskoj stranici Povjerenstva</w:t>
      </w:r>
      <w:r w:rsidR="00D17A1D" w:rsidRPr="00092C30">
        <w:rPr>
          <w:rFonts w:ascii="Times New Roman" w:hAnsi="Times New Roman" w:cs="Times New Roman"/>
          <w:sz w:val="24"/>
          <w:szCs w:val="24"/>
        </w:rPr>
        <w:t xml:space="preserve"> </w:t>
      </w:r>
    </w:p>
    <w:p w14:paraId="056361AE" w14:textId="3C72607B" w:rsidR="00A44D1B" w:rsidRPr="00092C30" w:rsidRDefault="00343FFE" w:rsidP="00D17A1D">
      <w:pPr>
        <w:pStyle w:val="Odlomakpopisa"/>
        <w:numPr>
          <w:ilvl w:val="0"/>
          <w:numId w:val="11"/>
        </w:numPr>
        <w:spacing w:after="0"/>
        <w:contextualSpacing w:val="0"/>
        <w:jc w:val="both"/>
        <w:rPr>
          <w:rFonts w:ascii="Times New Roman" w:hAnsi="Times New Roman" w:cs="Times New Roman"/>
          <w:sz w:val="24"/>
          <w:szCs w:val="24"/>
        </w:rPr>
      </w:pPr>
      <w:r w:rsidRPr="00092C30">
        <w:rPr>
          <w:rFonts w:ascii="Times New Roman" w:hAnsi="Times New Roman" w:cs="Times New Roman"/>
          <w:sz w:val="24"/>
          <w:szCs w:val="24"/>
        </w:rPr>
        <w:t>Pismohrana</w:t>
      </w:r>
      <w:r w:rsidRPr="00092C30">
        <w:rPr>
          <w:rFonts w:ascii="Times New Roman" w:eastAsia="Times New Roman" w:hAnsi="Times New Roman" w:cs="Times New Roman"/>
          <w:b/>
          <w:sz w:val="24"/>
          <w:szCs w:val="24"/>
          <w:lang w:eastAsia="hr-HR"/>
        </w:rPr>
        <w:t xml:space="preserve">                                        </w:t>
      </w:r>
    </w:p>
    <w:sectPr w:rsidR="00A44D1B" w:rsidRPr="00092C30"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A7BB1" w14:textId="77777777" w:rsidR="00B579F2" w:rsidRDefault="00B579F2" w:rsidP="005B5818">
      <w:pPr>
        <w:spacing w:after="0" w:line="240" w:lineRule="auto"/>
      </w:pPr>
      <w:r>
        <w:separator/>
      </w:r>
    </w:p>
  </w:endnote>
  <w:endnote w:type="continuationSeparator" w:id="0">
    <w:p w14:paraId="2D31F43E" w14:textId="77777777" w:rsidR="00B579F2" w:rsidRDefault="00B579F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7974" w14:textId="77777777" w:rsidR="00436215" w:rsidRDefault="0043621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D895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99116F" w14:textId="77777777" w:rsidR="00436215" w:rsidRPr="005B5818" w:rsidRDefault="0043621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93EB54C" w14:textId="77777777" w:rsidR="00436215" w:rsidRDefault="0043621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0F40" w14:textId="77777777" w:rsidR="00436215" w:rsidRDefault="0043621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E458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C59CB11" w14:textId="77777777" w:rsidR="00436215" w:rsidRPr="005B5818" w:rsidRDefault="0043621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EF21E" w14:textId="77777777" w:rsidR="00B579F2" w:rsidRDefault="00B579F2" w:rsidP="005B5818">
      <w:pPr>
        <w:spacing w:after="0" w:line="240" w:lineRule="auto"/>
      </w:pPr>
      <w:r>
        <w:separator/>
      </w:r>
    </w:p>
  </w:footnote>
  <w:footnote w:type="continuationSeparator" w:id="0">
    <w:p w14:paraId="5128E957" w14:textId="77777777" w:rsidR="00B579F2" w:rsidRDefault="00B579F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B2A8183" w14:textId="6DF169BB" w:rsidR="00436215" w:rsidRDefault="00436215">
        <w:pPr>
          <w:pStyle w:val="Zaglavlje"/>
          <w:jc w:val="right"/>
        </w:pPr>
        <w:r>
          <w:fldChar w:fldCharType="begin"/>
        </w:r>
        <w:r>
          <w:instrText xml:space="preserve"> PAGE   \* MERGEFORMAT </w:instrText>
        </w:r>
        <w:r>
          <w:fldChar w:fldCharType="separate"/>
        </w:r>
        <w:r w:rsidR="0011437D">
          <w:rPr>
            <w:noProof/>
          </w:rPr>
          <w:t>2</w:t>
        </w:r>
        <w:r>
          <w:rPr>
            <w:noProof/>
          </w:rPr>
          <w:fldChar w:fldCharType="end"/>
        </w:r>
      </w:p>
    </w:sdtContent>
  </w:sdt>
  <w:p w14:paraId="18B7451A" w14:textId="77777777" w:rsidR="00436215" w:rsidRDefault="0043621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6324" w14:textId="77777777" w:rsidR="00436215" w:rsidRPr="005B5818" w:rsidRDefault="0043621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39693" w14:textId="77777777" w:rsidR="00436215" w:rsidRPr="00CA2B25" w:rsidRDefault="00436215" w:rsidP="005B5818">
                          <w:pPr>
                            <w:jc w:val="right"/>
                            <w:rPr>
                              <w:sz w:val="16"/>
                              <w:szCs w:val="16"/>
                            </w:rPr>
                          </w:pPr>
                          <w:r w:rsidRPr="00CA2B25">
                            <w:rPr>
                              <w:sz w:val="16"/>
                              <w:szCs w:val="16"/>
                            </w:rPr>
                            <w:t xml:space="preserve">                                                </w:t>
                          </w:r>
                        </w:p>
                        <w:p w14:paraId="77D448C3" w14:textId="77777777" w:rsidR="00436215" w:rsidRPr="00CA2B25" w:rsidRDefault="00436215"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436215" w:rsidRDefault="0043621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DA39693" w14:textId="77777777" w:rsidR="00436215" w:rsidRPr="00CA2B25" w:rsidRDefault="00436215" w:rsidP="005B5818">
                    <w:pPr>
                      <w:jc w:val="right"/>
                      <w:rPr>
                        <w:sz w:val="16"/>
                        <w:szCs w:val="16"/>
                      </w:rPr>
                    </w:pPr>
                    <w:r w:rsidRPr="00CA2B25">
                      <w:rPr>
                        <w:sz w:val="16"/>
                        <w:szCs w:val="16"/>
                      </w:rPr>
                      <w:t xml:space="preserve">                                                </w:t>
                    </w:r>
                  </w:p>
                  <w:p w14:paraId="77D448C3" w14:textId="77777777" w:rsidR="00436215" w:rsidRPr="00CA2B25" w:rsidRDefault="00436215"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436215" w:rsidRDefault="00436215"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0A20381" w14:textId="77777777" w:rsidR="00436215" w:rsidRPr="00945142" w:rsidRDefault="0043621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26D4ABA" w14:textId="77777777" w:rsidR="00436215" w:rsidRPr="00AA3F5D" w:rsidRDefault="0043621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5D87366" w14:textId="77777777" w:rsidR="00436215" w:rsidRPr="002C4098" w:rsidRDefault="0043621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BCFE1E0" w14:textId="77777777" w:rsidR="00436215" w:rsidRPr="002C4098" w:rsidRDefault="0043621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11935B4" w14:textId="77777777" w:rsidR="00436215" w:rsidRDefault="0043621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AD1286"/>
    <w:multiLevelType w:val="multilevel"/>
    <w:tmpl w:val="C340F31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326312D"/>
    <w:multiLevelType w:val="multilevel"/>
    <w:tmpl w:val="0C4E6A80"/>
    <w:lvl w:ilvl="0">
      <w:start w:val="1"/>
      <w:numFmt w:val="upperRoman"/>
      <w:lvlText w:val="%1."/>
      <w:lvlJc w:val="left"/>
      <w:rPr>
        <w:rFonts w:ascii="Times New Roman" w:eastAsiaTheme="minorHAnsi"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711614F"/>
    <w:multiLevelType w:val="hybridMultilevel"/>
    <w:tmpl w:val="03902B36"/>
    <w:lvl w:ilvl="0" w:tplc="4514A3CA">
      <w:start w:val="1"/>
      <w:numFmt w:val="upperRoman"/>
      <w:lvlText w:val="%1."/>
      <w:lvlJc w:val="left"/>
      <w:pPr>
        <w:ind w:left="1100" w:hanging="720"/>
      </w:pPr>
      <w:rPr>
        <w:rFonts w:hint="default"/>
      </w:rPr>
    </w:lvl>
    <w:lvl w:ilvl="1" w:tplc="041A0019" w:tentative="1">
      <w:start w:val="1"/>
      <w:numFmt w:val="lowerLetter"/>
      <w:lvlText w:val="%2."/>
      <w:lvlJc w:val="left"/>
      <w:pPr>
        <w:ind w:left="1460" w:hanging="360"/>
      </w:pPr>
    </w:lvl>
    <w:lvl w:ilvl="2" w:tplc="041A001B" w:tentative="1">
      <w:start w:val="1"/>
      <w:numFmt w:val="lowerRoman"/>
      <w:lvlText w:val="%3."/>
      <w:lvlJc w:val="right"/>
      <w:pPr>
        <w:ind w:left="2180" w:hanging="180"/>
      </w:pPr>
    </w:lvl>
    <w:lvl w:ilvl="3" w:tplc="041A000F" w:tentative="1">
      <w:start w:val="1"/>
      <w:numFmt w:val="decimal"/>
      <w:lvlText w:val="%4."/>
      <w:lvlJc w:val="left"/>
      <w:pPr>
        <w:ind w:left="2900" w:hanging="360"/>
      </w:pPr>
    </w:lvl>
    <w:lvl w:ilvl="4" w:tplc="041A0019" w:tentative="1">
      <w:start w:val="1"/>
      <w:numFmt w:val="lowerLetter"/>
      <w:lvlText w:val="%5."/>
      <w:lvlJc w:val="left"/>
      <w:pPr>
        <w:ind w:left="3620" w:hanging="360"/>
      </w:pPr>
    </w:lvl>
    <w:lvl w:ilvl="5" w:tplc="041A001B" w:tentative="1">
      <w:start w:val="1"/>
      <w:numFmt w:val="lowerRoman"/>
      <w:lvlText w:val="%6."/>
      <w:lvlJc w:val="right"/>
      <w:pPr>
        <w:ind w:left="4340" w:hanging="180"/>
      </w:pPr>
    </w:lvl>
    <w:lvl w:ilvl="6" w:tplc="041A000F" w:tentative="1">
      <w:start w:val="1"/>
      <w:numFmt w:val="decimal"/>
      <w:lvlText w:val="%7."/>
      <w:lvlJc w:val="left"/>
      <w:pPr>
        <w:ind w:left="5060" w:hanging="360"/>
      </w:pPr>
    </w:lvl>
    <w:lvl w:ilvl="7" w:tplc="041A0019" w:tentative="1">
      <w:start w:val="1"/>
      <w:numFmt w:val="lowerLetter"/>
      <w:lvlText w:val="%8."/>
      <w:lvlJc w:val="left"/>
      <w:pPr>
        <w:ind w:left="5780" w:hanging="360"/>
      </w:pPr>
    </w:lvl>
    <w:lvl w:ilvl="8" w:tplc="041A001B" w:tentative="1">
      <w:start w:val="1"/>
      <w:numFmt w:val="lowerRoman"/>
      <w:lvlText w:val="%9."/>
      <w:lvlJc w:val="right"/>
      <w:pPr>
        <w:ind w:left="6500" w:hanging="180"/>
      </w:p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98C0CB1"/>
    <w:multiLevelType w:val="multilevel"/>
    <w:tmpl w:val="05DC0EB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7E681D02"/>
    <w:multiLevelType w:val="hybridMultilevel"/>
    <w:tmpl w:val="3336215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5"/>
  </w:num>
  <w:num w:numId="8">
    <w:abstractNumId w:val="9"/>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A66"/>
    <w:rsid w:val="0001022C"/>
    <w:rsid w:val="000121A9"/>
    <w:rsid w:val="0003211F"/>
    <w:rsid w:val="000327A2"/>
    <w:rsid w:val="00045BFC"/>
    <w:rsid w:val="000479A6"/>
    <w:rsid w:val="00050458"/>
    <w:rsid w:val="00065F96"/>
    <w:rsid w:val="00066DA0"/>
    <w:rsid w:val="00067EC1"/>
    <w:rsid w:val="00092C30"/>
    <w:rsid w:val="000B0A1B"/>
    <w:rsid w:val="000B1F9B"/>
    <w:rsid w:val="000B2775"/>
    <w:rsid w:val="000C31FD"/>
    <w:rsid w:val="000E75E4"/>
    <w:rsid w:val="000F14A9"/>
    <w:rsid w:val="000F1DA9"/>
    <w:rsid w:val="000F2677"/>
    <w:rsid w:val="000F2A71"/>
    <w:rsid w:val="000F7C40"/>
    <w:rsid w:val="00101C36"/>
    <w:rsid w:val="00101F03"/>
    <w:rsid w:val="00111339"/>
    <w:rsid w:val="00112717"/>
    <w:rsid w:val="00112E23"/>
    <w:rsid w:val="0011437D"/>
    <w:rsid w:val="0012224D"/>
    <w:rsid w:val="00125C56"/>
    <w:rsid w:val="00130007"/>
    <w:rsid w:val="001325F4"/>
    <w:rsid w:val="0014558A"/>
    <w:rsid w:val="0016010C"/>
    <w:rsid w:val="001605AD"/>
    <w:rsid w:val="00167A9C"/>
    <w:rsid w:val="00177A6C"/>
    <w:rsid w:val="001853F4"/>
    <w:rsid w:val="001921D5"/>
    <w:rsid w:val="001971D1"/>
    <w:rsid w:val="001C181F"/>
    <w:rsid w:val="001E5E20"/>
    <w:rsid w:val="001F6A24"/>
    <w:rsid w:val="00205530"/>
    <w:rsid w:val="00210105"/>
    <w:rsid w:val="002103CC"/>
    <w:rsid w:val="00214A8C"/>
    <w:rsid w:val="0023102B"/>
    <w:rsid w:val="0023718E"/>
    <w:rsid w:val="002421E6"/>
    <w:rsid w:val="00246592"/>
    <w:rsid w:val="002541BE"/>
    <w:rsid w:val="00277091"/>
    <w:rsid w:val="00291E2F"/>
    <w:rsid w:val="002933C9"/>
    <w:rsid w:val="002940DD"/>
    <w:rsid w:val="00296618"/>
    <w:rsid w:val="002B2017"/>
    <w:rsid w:val="002C2815"/>
    <w:rsid w:val="002C4098"/>
    <w:rsid w:val="002C466A"/>
    <w:rsid w:val="002F0E0C"/>
    <w:rsid w:val="002F1D37"/>
    <w:rsid w:val="002F313C"/>
    <w:rsid w:val="00311461"/>
    <w:rsid w:val="00322DCD"/>
    <w:rsid w:val="00332D21"/>
    <w:rsid w:val="00334F86"/>
    <w:rsid w:val="003416CC"/>
    <w:rsid w:val="00343FFE"/>
    <w:rsid w:val="00354459"/>
    <w:rsid w:val="00365AFC"/>
    <w:rsid w:val="00376843"/>
    <w:rsid w:val="003A4A64"/>
    <w:rsid w:val="003C019C"/>
    <w:rsid w:val="003C09AA"/>
    <w:rsid w:val="003C2DEB"/>
    <w:rsid w:val="003C4B46"/>
    <w:rsid w:val="003E0053"/>
    <w:rsid w:val="00406E92"/>
    <w:rsid w:val="00410224"/>
    <w:rsid w:val="00411522"/>
    <w:rsid w:val="004161A7"/>
    <w:rsid w:val="00436215"/>
    <w:rsid w:val="00450749"/>
    <w:rsid w:val="00461E7E"/>
    <w:rsid w:val="004644EA"/>
    <w:rsid w:val="00472E6D"/>
    <w:rsid w:val="004751DB"/>
    <w:rsid w:val="00485A28"/>
    <w:rsid w:val="00492B1F"/>
    <w:rsid w:val="004A0377"/>
    <w:rsid w:val="004A3D20"/>
    <w:rsid w:val="004A4DC5"/>
    <w:rsid w:val="004A5B81"/>
    <w:rsid w:val="004A7432"/>
    <w:rsid w:val="004B12AF"/>
    <w:rsid w:val="004B3BB5"/>
    <w:rsid w:val="004C2842"/>
    <w:rsid w:val="004C3DF8"/>
    <w:rsid w:val="004E4746"/>
    <w:rsid w:val="005106D0"/>
    <w:rsid w:val="00512887"/>
    <w:rsid w:val="005140E7"/>
    <w:rsid w:val="00543F65"/>
    <w:rsid w:val="00576D46"/>
    <w:rsid w:val="0058163F"/>
    <w:rsid w:val="0058696E"/>
    <w:rsid w:val="005B5818"/>
    <w:rsid w:val="005C2806"/>
    <w:rsid w:val="005D0F23"/>
    <w:rsid w:val="005F2B60"/>
    <w:rsid w:val="005F6AD4"/>
    <w:rsid w:val="006178F8"/>
    <w:rsid w:val="00622121"/>
    <w:rsid w:val="0062350B"/>
    <w:rsid w:val="006367A7"/>
    <w:rsid w:val="006404B7"/>
    <w:rsid w:val="00647B1E"/>
    <w:rsid w:val="0065022F"/>
    <w:rsid w:val="006507D5"/>
    <w:rsid w:val="00654951"/>
    <w:rsid w:val="006640E0"/>
    <w:rsid w:val="006641C3"/>
    <w:rsid w:val="00670476"/>
    <w:rsid w:val="00672180"/>
    <w:rsid w:val="00674845"/>
    <w:rsid w:val="00680D54"/>
    <w:rsid w:val="006816B7"/>
    <w:rsid w:val="00693FD7"/>
    <w:rsid w:val="006B363A"/>
    <w:rsid w:val="006B3A6F"/>
    <w:rsid w:val="006C617F"/>
    <w:rsid w:val="006E0B57"/>
    <w:rsid w:val="006E4FD8"/>
    <w:rsid w:val="006E654A"/>
    <w:rsid w:val="006F6C08"/>
    <w:rsid w:val="006F6C55"/>
    <w:rsid w:val="00700A98"/>
    <w:rsid w:val="0070145B"/>
    <w:rsid w:val="0071684E"/>
    <w:rsid w:val="00736C87"/>
    <w:rsid w:val="00747047"/>
    <w:rsid w:val="007546AD"/>
    <w:rsid w:val="007573EA"/>
    <w:rsid w:val="00771180"/>
    <w:rsid w:val="007767D8"/>
    <w:rsid w:val="00776986"/>
    <w:rsid w:val="00793EC7"/>
    <w:rsid w:val="007C6A83"/>
    <w:rsid w:val="007D70D8"/>
    <w:rsid w:val="00801259"/>
    <w:rsid w:val="008050A9"/>
    <w:rsid w:val="00810B37"/>
    <w:rsid w:val="008147A1"/>
    <w:rsid w:val="00824B78"/>
    <w:rsid w:val="00842289"/>
    <w:rsid w:val="00854253"/>
    <w:rsid w:val="008649E7"/>
    <w:rsid w:val="0086673E"/>
    <w:rsid w:val="0089277A"/>
    <w:rsid w:val="008C51D8"/>
    <w:rsid w:val="008E4642"/>
    <w:rsid w:val="008E73FC"/>
    <w:rsid w:val="008F7FEA"/>
    <w:rsid w:val="009062CF"/>
    <w:rsid w:val="0091116E"/>
    <w:rsid w:val="00913B0E"/>
    <w:rsid w:val="00914D15"/>
    <w:rsid w:val="009176FE"/>
    <w:rsid w:val="0092465F"/>
    <w:rsid w:val="00941EE7"/>
    <w:rsid w:val="00945142"/>
    <w:rsid w:val="00961611"/>
    <w:rsid w:val="00965145"/>
    <w:rsid w:val="0096576E"/>
    <w:rsid w:val="00972A55"/>
    <w:rsid w:val="009817FD"/>
    <w:rsid w:val="00984956"/>
    <w:rsid w:val="009A13D8"/>
    <w:rsid w:val="009B0DB7"/>
    <w:rsid w:val="009D15BB"/>
    <w:rsid w:val="009D3ADF"/>
    <w:rsid w:val="009E7D1F"/>
    <w:rsid w:val="00A0259A"/>
    <w:rsid w:val="00A163E8"/>
    <w:rsid w:val="00A345D5"/>
    <w:rsid w:val="00A41D57"/>
    <w:rsid w:val="00A44D1B"/>
    <w:rsid w:val="00A456FC"/>
    <w:rsid w:val="00A62F80"/>
    <w:rsid w:val="00A6625E"/>
    <w:rsid w:val="00A66526"/>
    <w:rsid w:val="00A767C2"/>
    <w:rsid w:val="00A96533"/>
    <w:rsid w:val="00AA3E69"/>
    <w:rsid w:val="00AA3F5D"/>
    <w:rsid w:val="00AA43DA"/>
    <w:rsid w:val="00AD1913"/>
    <w:rsid w:val="00AD5062"/>
    <w:rsid w:val="00AD6566"/>
    <w:rsid w:val="00AE16D6"/>
    <w:rsid w:val="00AE1EAF"/>
    <w:rsid w:val="00AE4562"/>
    <w:rsid w:val="00AF2AEF"/>
    <w:rsid w:val="00AF442D"/>
    <w:rsid w:val="00B1166F"/>
    <w:rsid w:val="00B24931"/>
    <w:rsid w:val="00B3523C"/>
    <w:rsid w:val="00B4165C"/>
    <w:rsid w:val="00B5561D"/>
    <w:rsid w:val="00B579F2"/>
    <w:rsid w:val="00B83F61"/>
    <w:rsid w:val="00BA2649"/>
    <w:rsid w:val="00BA5E38"/>
    <w:rsid w:val="00BF0A97"/>
    <w:rsid w:val="00BF5F4E"/>
    <w:rsid w:val="00C0724E"/>
    <w:rsid w:val="00C160A0"/>
    <w:rsid w:val="00C17614"/>
    <w:rsid w:val="00C1787C"/>
    <w:rsid w:val="00C17A25"/>
    <w:rsid w:val="00C24596"/>
    <w:rsid w:val="00C26394"/>
    <w:rsid w:val="00C446BC"/>
    <w:rsid w:val="00C74229"/>
    <w:rsid w:val="00C8248F"/>
    <w:rsid w:val="00C87F9F"/>
    <w:rsid w:val="00CA28B6"/>
    <w:rsid w:val="00CA5366"/>
    <w:rsid w:val="00CA602D"/>
    <w:rsid w:val="00CA622D"/>
    <w:rsid w:val="00CA774E"/>
    <w:rsid w:val="00CE2BAF"/>
    <w:rsid w:val="00CF0867"/>
    <w:rsid w:val="00CF3BB4"/>
    <w:rsid w:val="00CF5D43"/>
    <w:rsid w:val="00D00802"/>
    <w:rsid w:val="00D02DD3"/>
    <w:rsid w:val="00D04B2B"/>
    <w:rsid w:val="00D11BA5"/>
    <w:rsid w:val="00D11F5D"/>
    <w:rsid w:val="00D1289E"/>
    <w:rsid w:val="00D175F7"/>
    <w:rsid w:val="00D17A1D"/>
    <w:rsid w:val="00D20058"/>
    <w:rsid w:val="00D40E8C"/>
    <w:rsid w:val="00D57A2E"/>
    <w:rsid w:val="00D6061D"/>
    <w:rsid w:val="00D66549"/>
    <w:rsid w:val="00D66CE5"/>
    <w:rsid w:val="00D7379C"/>
    <w:rsid w:val="00D77342"/>
    <w:rsid w:val="00D775FB"/>
    <w:rsid w:val="00D91C95"/>
    <w:rsid w:val="00D95AA6"/>
    <w:rsid w:val="00DA6DE5"/>
    <w:rsid w:val="00DA7606"/>
    <w:rsid w:val="00DC183B"/>
    <w:rsid w:val="00DD50C7"/>
    <w:rsid w:val="00DD6E8C"/>
    <w:rsid w:val="00DE0041"/>
    <w:rsid w:val="00DE0B73"/>
    <w:rsid w:val="00DE11E8"/>
    <w:rsid w:val="00DF37A2"/>
    <w:rsid w:val="00DF5A0F"/>
    <w:rsid w:val="00DF5C5B"/>
    <w:rsid w:val="00DF6B93"/>
    <w:rsid w:val="00E00C46"/>
    <w:rsid w:val="00E143B9"/>
    <w:rsid w:val="00E15A45"/>
    <w:rsid w:val="00E16074"/>
    <w:rsid w:val="00E16C05"/>
    <w:rsid w:val="00E3580A"/>
    <w:rsid w:val="00E46AFE"/>
    <w:rsid w:val="00E579DF"/>
    <w:rsid w:val="00E71D86"/>
    <w:rsid w:val="00E80C43"/>
    <w:rsid w:val="00E93C81"/>
    <w:rsid w:val="00E95FEE"/>
    <w:rsid w:val="00EC744A"/>
    <w:rsid w:val="00ED5532"/>
    <w:rsid w:val="00F03B86"/>
    <w:rsid w:val="00F12C43"/>
    <w:rsid w:val="00F13740"/>
    <w:rsid w:val="00F21F32"/>
    <w:rsid w:val="00F264E4"/>
    <w:rsid w:val="00F334C6"/>
    <w:rsid w:val="00F51C3B"/>
    <w:rsid w:val="00F544F9"/>
    <w:rsid w:val="00F5516D"/>
    <w:rsid w:val="00F56D9B"/>
    <w:rsid w:val="00F60FE3"/>
    <w:rsid w:val="00F73A99"/>
    <w:rsid w:val="00F766FA"/>
    <w:rsid w:val="00F82E55"/>
    <w:rsid w:val="00F910ED"/>
    <w:rsid w:val="00FA0034"/>
    <w:rsid w:val="00FC3BAA"/>
    <w:rsid w:val="00FD540E"/>
    <w:rsid w:val="00FD5B24"/>
    <w:rsid w:val="00FF35A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F7804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5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4C3DF8"/>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4C3DF8"/>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4C3DF8"/>
  </w:style>
  <w:style w:type="character" w:styleId="Naglaeno">
    <w:name w:val="Strong"/>
    <w:basedOn w:val="Zadanifontodlomka"/>
    <w:uiPriority w:val="22"/>
    <w:qFormat/>
    <w:rsid w:val="00436215"/>
    <w:rPr>
      <w:b/>
      <w:bCs/>
    </w:rPr>
  </w:style>
  <w:style w:type="character" w:customStyle="1" w:styleId="Bodytext2">
    <w:name w:val="Body text (2)_"/>
    <w:basedOn w:val="Zadanifontodlomka"/>
    <w:link w:val="Bodytext20"/>
    <w:rsid w:val="00984956"/>
    <w:rPr>
      <w:rFonts w:ascii="Times New Roman" w:eastAsia="Times New Roman" w:hAnsi="Times New Roman" w:cs="Times New Roman"/>
      <w:b/>
      <w:bCs/>
      <w:sz w:val="18"/>
      <w:szCs w:val="18"/>
      <w:shd w:val="clear" w:color="auto" w:fill="FFFFFF"/>
    </w:rPr>
  </w:style>
  <w:style w:type="paragraph" w:customStyle="1" w:styleId="Bodytext20">
    <w:name w:val="Body text (2)"/>
    <w:basedOn w:val="Normal"/>
    <w:link w:val="Bodytext2"/>
    <w:rsid w:val="00984956"/>
    <w:pPr>
      <w:widowControl w:val="0"/>
      <w:shd w:val="clear" w:color="auto" w:fill="FFFFFF"/>
      <w:spacing w:after="0" w:line="295" w:lineRule="auto"/>
      <w:ind w:left="580" w:firstLine="560"/>
    </w:pPr>
    <w:rPr>
      <w:rFonts w:ascii="Times New Roman" w:eastAsia="Times New Roman" w:hAnsi="Times New Roman" w:cs="Times New Roman"/>
      <w:b/>
      <w:bCs/>
      <w:sz w:val="18"/>
      <w:szCs w:val="18"/>
    </w:rPr>
  </w:style>
  <w:style w:type="character" w:customStyle="1" w:styleId="kurziv">
    <w:name w:val="kurziv"/>
    <w:basedOn w:val="Zadanifontodlomka"/>
    <w:rsid w:val="000F1DA9"/>
  </w:style>
  <w:style w:type="character" w:customStyle="1" w:styleId="Other">
    <w:name w:val="Other_"/>
    <w:basedOn w:val="Zadanifontodlomka"/>
    <w:link w:val="Other0"/>
    <w:rsid w:val="002F1D37"/>
    <w:rPr>
      <w:rFonts w:ascii="Times New Roman" w:eastAsia="Times New Roman" w:hAnsi="Times New Roman" w:cs="Times New Roman"/>
      <w:shd w:val="clear" w:color="auto" w:fill="FFFFFF"/>
    </w:rPr>
  </w:style>
  <w:style w:type="paragraph" w:customStyle="1" w:styleId="Other0">
    <w:name w:val="Other"/>
    <w:basedOn w:val="Normal"/>
    <w:link w:val="Other"/>
    <w:rsid w:val="002F1D37"/>
    <w:pPr>
      <w:widowControl w:val="0"/>
      <w:shd w:val="clear" w:color="auto" w:fill="FFFFFF"/>
      <w:spacing w:after="0" w:line="252" w:lineRule="auto"/>
      <w:ind w:firstLine="400"/>
    </w:pPr>
    <w:rPr>
      <w:rFonts w:ascii="Times New Roman" w:eastAsia="Times New Roman" w:hAnsi="Times New Roman" w:cs="Times New Roman"/>
    </w:rPr>
  </w:style>
  <w:style w:type="paragraph" w:styleId="StandardWeb">
    <w:name w:val="Normal (Web)"/>
    <w:basedOn w:val="Normal"/>
    <w:uiPriority w:val="99"/>
    <w:unhideWhenUsed/>
    <w:rsid w:val="00092C30"/>
    <w:pPr>
      <w:spacing w:after="15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11220">
      <w:bodyDiv w:val="1"/>
      <w:marLeft w:val="0"/>
      <w:marRight w:val="0"/>
      <w:marTop w:val="0"/>
      <w:marBottom w:val="0"/>
      <w:divBdr>
        <w:top w:val="none" w:sz="0" w:space="0" w:color="auto"/>
        <w:left w:val="none" w:sz="0" w:space="0" w:color="auto"/>
        <w:bottom w:val="none" w:sz="0" w:space="0" w:color="auto"/>
        <w:right w:val="none" w:sz="0" w:space="0" w:color="auto"/>
      </w:divBdr>
      <w:divsChild>
        <w:div w:id="571235729">
          <w:marLeft w:val="0"/>
          <w:marRight w:val="0"/>
          <w:marTop w:val="0"/>
          <w:marBottom w:val="0"/>
          <w:divBdr>
            <w:top w:val="none" w:sz="0" w:space="0" w:color="auto"/>
            <w:left w:val="none" w:sz="0" w:space="0" w:color="auto"/>
            <w:bottom w:val="none" w:sz="0" w:space="0" w:color="auto"/>
            <w:right w:val="none" w:sz="0" w:space="0" w:color="auto"/>
          </w:divBdr>
          <w:divsChild>
            <w:div w:id="1214074786">
              <w:marLeft w:val="0"/>
              <w:marRight w:val="0"/>
              <w:marTop w:val="0"/>
              <w:marBottom w:val="0"/>
              <w:divBdr>
                <w:top w:val="none" w:sz="0" w:space="0" w:color="auto"/>
                <w:left w:val="none" w:sz="0" w:space="0" w:color="auto"/>
                <w:bottom w:val="none" w:sz="0" w:space="0" w:color="auto"/>
                <w:right w:val="none" w:sz="0" w:space="0" w:color="auto"/>
              </w:divBdr>
              <w:divsChild>
                <w:div w:id="1625697979">
                  <w:marLeft w:val="0"/>
                  <w:marRight w:val="0"/>
                  <w:marTop w:val="0"/>
                  <w:marBottom w:val="0"/>
                  <w:divBdr>
                    <w:top w:val="none" w:sz="0" w:space="0" w:color="auto"/>
                    <w:left w:val="none" w:sz="0" w:space="0" w:color="auto"/>
                    <w:bottom w:val="none" w:sz="0" w:space="0" w:color="auto"/>
                    <w:right w:val="none" w:sz="0" w:space="0" w:color="auto"/>
                  </w:divBdr>
                  <w:divsChild>
                    <w:div w:id="1950775247">
                      <w:marLeft w:val="0"/>
                      <w:marRight w:val="0"/>
                      <w:marTop w:val="0"/>
                      <w:marBottom w:val="0"/>
                      <w:divBdr>
                        <w:top w:val="none" w:sz="0" w:space="0" w:color="auto"/>
                        <w:left w:val="none" w:sz="0" w:space="0" w:color="auto"/>
                        <w:bottom w:val="none" w:sz="0" w:space="0" w:color="auto"/>
                        <w:right w:val="none" w:sz="0" w:space="0" w:color="auto"/>
                      </w:divBdr>
                      <w:divsChild>
                        <w:div w:id="2029017481">
                          <w:marLeft w:val="0"/>
                          <w:marRight w:val="0"/>
                          <w:marTop w:val="0"/>
                          <w:marBottom w:val="0"/>
                          <w:divBdr>
                            <w:top w:val="none" w:sz="0" w:space="0" w:color="auto"/>
                            <w:left w:val="none" w:sz="0" w:space="0" w:color="auto"/>
                            <w:bottom w:val="none" w:sz="0" w:space="0" w:color="auto"/>
                            <w:right w:val="none" w:sz="0" w:space="0" w:color="auto"/>
                          </w:divBdr>
                          <w:divsChild>
                            <w:div w:id="524683374">
                              <w:marLeft w:val="0"/>
                              <w:marRight w:val="0"/>
                              <w:marTop w:val="0"/>
                              <w:marBottom w:val="0"/>
                              <w:divBdr>
                                <w:top w:val="none" w:sz="0" w:space="0" w:color="auto"/>
                                <w:left w:val="none" w:sz="0" w:space="0" w:color="auto"/>
                                <w:bottom w:val="none" w:sz="0" w:space="0" w:color="auto"/>
                                <w:right w:val="none" w:sz="0" w:space="0" w:color="auto"/>
                              </w:divBdr>
                              <w:divsChild>
                                <w:div w:id="605310657">
                                  <w:marLeft w:val="0"/>
                                  <w:marRight w:val="0"/>
                                  <w:marTop w:val="0"/>
                                  <w:marBottom w:val="0"/>
                                  <w:divBdr>
                                    <w:top w:val="none" w:sz="0" w:space="0" w:color="auto"/>
                                    <w:left w:val="none" w:sz="0" w:space="0" w:color="auto"/>
                                    <w:bottom w:val="none" w:sz="0" w:space="0" w:color="auto"/>
                                    <w:right w:val="none" w:sz="0" w:space="0" w:color="auto"/>
                                  </w:divBdr>
                                  <w:divsChild>
                                    <w:div w:id="1063138125">
                                      <w:marLeft w:val="0"/>
                                      <w:marRight w:val="0"/>
                                      <w:marTop w:val="0"/>
                                      <w:marBottom w:val="0"/>
                                      <w:divBdr>
                                        <w:top w:val="none" w:sz="0" w:space="0" w:color="auto"/>
                                        <w:left w:val="none" w:sz="0" w:space="0" w:color="auto"/>
                                        <w:bottom w:val="none" w:sz="0" w:space="0" w:color="auto"/>
                                        <w:right w:val="none" w:sz="0" w:space="0" w:color="auto"/>
                                      </w:divBdr>
                                      <w:divsChild>
                                        <w:div w:id="1787845833">
                                          <w:marLeft w:val="0"/>
                                          <w:marRight w:val="0"/>
                                          <w:marTop w:val="0"/>
                                          <w:marBottom w:val="0"/>
                                          <w:divBdr>
                                            <w:top w:val="none" w:sz="0" w:space="0" w:color="auto"/>
                                            <w:left w:val="none" w:sz="0" w:space="0" w:color="auto"/>
                                            <w:bottom w:val="none" w:sz="0" w:space="0" w:color="auto"/>
                                            <w:right w:val="none" w:sz="0" w:space="0" w:color="auto"/>
                                          </w:divBdr>
                                          <w:divsChild>
                                            <w:div w:id="147749763">
                                              <w:marLeft w:val="0"/>
                                              <w:marRight w:val="0"/>
                                              <w:marTop w:val="0"/>
                                              <w:marBottom w:val="0"/>
                                              <w:divBdr>
                                                <w:top w:val="none" w:sz="0" w:space="0" w:color="auto"/>
                                                <w:left w:val="none" w:sz="0" w:space="0" w:color="auto"/>
                                                <w:bottom w:val="none" w:sz="0" w:space="0" w:color="auto"/>
                                                <w:right w:val="none" w:sz="0" w:space="0" w:color="auto"/>
                                              </w:divBdr>
                                              <w:divsChild>
                                                <w:div w:id="1761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740135">
      <w:bodyDiv w:val="1"/>
      <w:marLeft w:val="0"/>
      <w:marRight w:val="0"/>
      <w:marTop w:val="0"/>
      <w:marBottom w:val="0"/>
      <w:divBdr>
        <w:top w:val="none" w:sz="0" w:space="0" w:color="auto"/>
        <w:left w:val="none" w:sz="0" w:space="0" w:color="auto"/>
        <w:bottom w:val="none" w:sz="0" w:space="0" w:color="auto"/>
        <w:right w:val="none" w:sz="0" w:space="0" w:color="auto"/>
      </w:divBdr>
    </w:div>
    <w:div w:id="754591551">
      <w:bodyDiv w:val="1"/>
      <w:marLeft w:val="0"/>
      <w:marRight w:val="0"/>
      <w:marTop w:val="0"/>
      <w:marBottom w:val="0"/>
      <w:divBdr>
        <w:top w:val="none" w:sz="0" w:space="0" w:color="auto"/>
        <w:left w:val="none" w:sz="0" w:space="0" w:color="auto"/>
        <w:bottom w:val="none" w:sz="0" w:space="0" w:color="auto"/>
        <w:right w:val="none" w:sz="0" w:space="0" w:color="auto"/>
      </w:divBdr>
    </w:div>
    <w:div w:id="847210329">
      <w:bodyDiv w:val="1"/>
      <w:marLeft w:val="0"/>
      <w:marRight w:val="0"/>
      <w:marTop w:val="0"/>
      <w:marBottom w:val="0"/>
      <w:divBdr>
        <w:top w:val="none" w:sz="0" w:space="0" w:color="auto"/>
        <w:left w:val="none" w:sz="0" w:space="0" w:color="auto"/>
        <w:bottom w:val="none" w:sz="0" w:space="0" w:color="auto"/>
        <w:right w:val="none" w:sz="0" w:space="0" w:color="auto"/>
      </w:divBdr>
    </w:div>
    <w:div w:id="212153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42</Value>
    </Clanci>
    <Javno xmlns="8638ef6a-48a0-457c-b738-9f65e71a9a26">DA</Javno>
    <Duznosnici_Value xmlns="8638ef6a-48a0-457c-b738-9f65e71a9a26">11643;5956</Duznosnici_Value>
    <BrojPredmeta xmlns="8638ef6a-48a0-457c-b738-9f65e71a9a26">P-183/21</BrojPredmeta>
    <Duznosnici xmlns="8638ef6a-48a0-457c-b738-9f65e71a9a26">Zdravko Barać,Ravnatelj uprave,Ministarstvo poljoprivrede;Zdravko Barać,Pomoćnik ministra,Ministarstvo poljoprivrede</Duznosnici>
    <VrstaDokumenta xmlns="8638ef6a-48a0-457c-b738-9f65e71a9a26">2</VrstaDokumenta>
    <KljucneRijeci xmlns="8638ef6a-48a0-457c-b738-9f65e71a9a26">
      <Value>38</Value>
    </KljucneRijeci>
    <BrojAkta xmlns="8638ef6a-48a0-457c-b738-9f65e71a9a26">711-I-1907-P-183-21/22-05-17</BrojAkta>
    <Sync xmlns="8638ef6a-48a0-457c-b738-9f65e71a9a26">0</Sync>
    <Sjednica xmlns="8638ef6a-48a0-457c-b738-9f65e71a9a26">306</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A66AC-59F2-44AD-8226-8E87CBF2C57F}">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a74cc783-6bcf-4484-a83b-f41c98e876fc"/>
    <ds:schemaRef ds:uri="http://www.w3.org/XML/1998/namespace"/>
    <ds:schemaRef ds:uri="http://purl.org/dc/dcmitype/"/>
  </ds:schemaRefs>
</ds:datastoreItem>
</file>

<file path=customXml/itemProps2.xml><?xml version="1.0" encoding="utf-8"?>
<ds:datastoreItem xmlns:ds="http://schemas.openxmlformats.org/officeDocument/2006/customXml" ds:itemID="{535B8DCF-B074-46D0-B289-995CAC45EED2}">
  <ds:schemaRefs>
    <ds:schemaRef ds:uri="http://schemas.microsoft.com/sharepoint/v3/contenttype/forms"/>
  </ds:schemaRefs>
</ds:datastoreItem>
</file>

<file path=customXml/itemProps3.xml><?xml version="1.0" encoding="utf-8"?>
<ds:datastoreItem xmlns:ds="http://schemas.openxmlformats.org/officeDocument/2006/customXml" ds:itemID="{9F1DDD20-3236-4B0C-89B8-FEAA8961F555}"/>
</file>

<file path=customXml/itemProps4.xml><?xml version="1.0" encoding="utf-8"?>
<ds:datastoreItem xmlns:ds="http://schemas.openxmlformats.org/officeDocument/2006/customXml" ds:itemID="{36A8BF3E-59A1-4D7A-BAB8-06D51801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1763</Words>
  <Characters>10050</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Tatjana Karačić, P-90-21, odluka o pokretanju postupka,</vt: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Zdravko Barać, P-183-21, odluka o pokretanju postupka,</dc:title>
  <dc:creator>Sukob5</dc:creator>
  <cp:lastModifiedBy>Ivan Matić</cp:lastModifiedBy>
  <cp:revision>2</cp:revision>
  <cp:lastPrinted>2022-09-27T07:35:00Z</cp:lastPrinted>
  <dcterms:created xsi:type="dcterms:W3CDTF">2022-09-27T09:04:00Z</dcterms:created>
  <dcterms:modified xsi:type="dcterms:W3CDTF">2022-09-27T09:04:00Z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WorkflowChangePath">
    <vt:lpwstr>70f702bd-87ab-46e5-9813-0697a50f1937,5;</vt:lpwstr>
  </property>
</Properties>
</file>