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47E4" w14:textId="38AF86BA" w:rsidR="00A11296" w:rsidRPr="00A437DA" w:rsidRDefault="00A65312" w:rsidP="00A112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437DA">
        <w:rPr>
          <w:rFonts w:ascii="Times New Roman" w:hAnsi="Times New Roman" w:cs="Times New Roman"/>
          <w:color w:val="auto"/>
        </w:rPr>
        <w:t>Zagreb,</w:t>
      </w:r>
      <w:r w:rsidR="00F25A04" w:rsidRPr="00A437DA">
        <w:rPr>
          <w:rFonts w:ascii="Times New Roman" w:hAnsi="Times New Roman" w:cs="Times New Roman"/>
          <w:color w:val="auto"/>
        </w:rPr>
        <w:t xml:space="preserve"> </w:t>
      </w:r>
      <w:r w:rsidR="00407D25" w:rsidRPr="00A437DA">
        <w:rPr>
          <w:rFonts w:ascii="Times New Roman" w:hAnsi="Times New Roman" w:cs="Times New Roman"/>
          <w:color w:val="auto"/>
        </w:rPr>
        <w:t>24. kolovoza 2018.g.</w:t>
      </w:r>
      <w:r w:rsidR="00F25A04" w:rsidRPr="00A437DA">
        <w:rPr>
          <w:rFonts w:ascii="Times New Roman" w:hAnsi="Times New Roman" w:cs="Times New Roman"/>
          <w:color w:val="auto"/>
        </w:rPr>
        <w:tab/>
      </w:r>
      <w:r w:rsidRPr="00A437DA">
        <w:rPr>
          <w:rFonts w:ascii="Times New Roman" w:hAnsi="Times New Roman" w:cs="Times New Roman"/>
          <w:color w:val="auto"/>
        </w:rPr>
        <w:tab/>
      </w:r>
      <w:r w:rsidRPr="00A437DA">
        <w:rPr>
          <w:rFonts w:ascii="Times New Roman" w:hAnsi="Times New Roman" w:cs="Times New Roman"/>
          <w:color w:val="auto"/>
        </w:rPr>
        <w:tab/>
      </w:r>
      <w:r w:rsidR="008C2FED" w:rsidRPr="00A437DA">
        <w:rPr>
          <w:rFonts w:ascii="Times New Roman" w:hAnsi="Times New Roman" w:cs="Times New Roman"/>
          <w:color w:val="auto"/>
        </w:rPr>
        <w:tab/>
      </w:r>
      <w:r w:rsidR="00A11296" w:rsidRPr="00A437DA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A437DA" w:rsidRDefault="008C2FED" w:rsidP="00776D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437DA">
        <w:rPr>
          <w:rFonts w:ascii="Times New Roman" w:hAnsi="Times New Roman" w:cs="Times New Roman"/>
          <w:color w:val="auto"/>
        </w:rPr>
        <w:tab/>
      </w:r>
      <w:r w:rsidR="00A65312" w:rsidRPr="00A437DA">
        <w:rPr>
          <w:rFonts w:ascii="Times New Roman" w:hAnsi="Times New Roman" w:cs="Times New Roman"/>
          <w:color w:val="auto"/>
        </w:rPr>
        <w:tab/>
      </w:r>
    </w:p>
    <w:p w14:paraId="612CE5BB" w14:textId="536278C0" w:rsidR="00407D25" w:rsidRPr="00A437DA" w:rsidRDefault="00407D25" w:rsidP="00407D2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7D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A437DA">
        <w:rPr>
          <w:rFonts w:ascii="Times New Roman" w:hAnsi="Times New Roman" w:cs="Times New Roman"/>
          <w:color w:val="auto"/>
        </w:rPr>
        <w:t xml:space="preserve"> (u daljnjem tekstu: Povjerenstvo), u sastavu Nataše Novaković, kao predsjednice Povjerenstva, te </w:t>
      </w:r>
      <w:proofErr w:type="spellStart"/>
      <w:r w:rsidRPr="00A437DA">
        <w:rPr>
          <w:rFonts w:ascii="Times New Roman" w:hAnsi="Times New Roman" w:cs="Times New Roman"/>
          <w:color w:val="auto"/>
        </w:rPr>
        <w:t>Tončice</w:t>
      </w:r>
      <w:proofErr w:type="spellEnd"/>
      <w:r w:rsidRPr="00A437DA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A437DA">
        <w:rPr>
          <w:rFonts w:ascii="Times New Roman" w:hAnsi="Times New Roman" w:cs="Times New Roman"/>
          <w:color w:val="auto"/>
        </w:rPr>
        <w:t>Ivanjeka</w:t>
      </w:r>
      <w:proofErr w:type="spellEnd"/>
      <w:r w:rsidRPr="00A437DA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A437DA">
        <w:rPr>
          <w:rFonts w:ascii="Times New Roman" w:hAnsi="Times New Roman" w:cs="Times New Roman"/>
          <w:color w:val="auto"/>
        </w:rPr>
        <w:t>Ileković</w:t>
      </w:r>
      <w:proofErr w:type="spellEnd"/>
      <w:r w:rsidRPr="00A437DA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A437DA">
        <w:rPr>
          <w:rFonts w:ascii="Times New Roman" w:hAnsi="Times New Roman" w:cs="Times New Roman"/>
          <w:color w:val="auto"/>
        </w:rPr>
        <w:t>Tatijane</w:t>
      </w:r>
      <w:proofErr w:type="spellEnd"/>
      <w:r w:rsidRPr="00A437DA">
        <w:rPr>
          <w:rFonts w:ascii="Times New Roman" w:hAnsi="Times New Roman" w:cs="Times New Roman"/>
          <w:color w:val="auto"/>
        </w:rPr>
        <w:t xml:space="preserve"> Vučetić kao članova Povjerenstva, na temelju članka 27. i članka 39. stavka 1. Zakona o sprječavanju sukoba interesa („Narodne novine“ broj 26/11., 12/12., 126/12., 48/13. i 57/15., u daljnjem tekstu: ZSSI), </w:t>
      </w:r>
      <w:r w:rsidR="00A90D76">
        <w:rPr>
          <w:rFonts w:ascii="Times New Roman" w:hAnsi="Times New Roman" w:cs="Times New Roman"/>
          <w:b/>
          <w:color w:val="auto"/>
        </w:rPr>
        <w:t>povodom neanonimne prijave mogućeg sukoba interesa podnesene protiv</w:t>
      </w:r>
      <w:r w:rsidRPr="00A437DA">
        <w:rPr>
          <w:rFonts w:ascii="Times New Roman" w:hAnsi="Times New Roman" w:cs="Times New Roman"/>
          <w:b/>
          <w:color w:val="auto"/>
        </w:rPr>
        <w:t xml:space="preserve"> dužnosnice Anke Mrak-</w:t>
      </w:r>
      <w:proofErr w:type="spellStart"/>
      <w:r w:rsidRPr="00A437DA">
        <w:rPr>
          <w:rFonts w:ascii="Times New Roman" w:hAnsi="Times New Roman" w:cs="Times New Roman"/>
          <w:b/>
          <w:color w:val="auto"/>
        </w:rPr>
        <w:t>Taritaš</w:t>
      </w:r>
      <w:proofErr w:type="spellEnd"/>
      <w:r w:rsidRPr="00A437DA">
        <w:rPr>
          <w:rFonts w:ascii="Times New Roman" w:hAnsi="Times New Roman" w:cs="Times New Roman"/>
          <w:b/>
          <w:color w:val="auto"/>
        </w:rPr>
        <w:t xml:space="preserve">, zastupnice u Hrvatskom saboru, </w:t>
      </w:r>
      <w:r w:rsidRPr="00A437DA">
        <w:rPr>
          <w:rFonts w:ascii="Times New Roman" w:hAnsi="Times New Roman" w:cs="Times New Roman"/>
          <w:color w:val="auto"/>
        </w:rPr>
        <w:t>na 20. sjednici</w:t>
      </w:r>
      <w:r w:rsidR="00B46544">
        <w:rPr>
          <w:rFonts w:ascii="Times New Roman" w:hAnsi="Times New Roman" w:cs="Times New Roman"/>
          <w:color w:val="auto"/>
        </w:rPr>
        <w:t>,</w:t>
      </w:r>
      <w:r w:rsidRPr="00A437DA">
        <w:rPr>
          <w:rFonts w:ascii="Times New Roman" w:hAnsi="Times New Roman" w:cs="Times New Roman"/>
          <w:color w:val="auto"/>
        </w:rPr>
        <w:t xml:space="preserve"> održanoj 24. kolovoza 2018.g.</w:t>
      </w:r>
      <w:r w:rsidR="00B46544">
        <w:rPr>
          <w:rFonts w:ascii="Times New Roman" w:hAnsi="Times New Roman" w:cs="Times New Roman"/>
          <w:color w:val="auto"/>
        </w:rPr>
        <w:t>,</w:t>
      </w:r>
      <w:r w:rsidRPr="00A437DA">
        <w:rPr>
          <w:rFonts w:ascii="Times New Roman" w:hAnsi="Times New Roman" w:cs="Times New Roman"/>
          <w:color w:val="auto"/>
        </w:rPr>
        <w:t xml:space="preserve"> donosi sljedeću</w:t>
      </w:r>
    </w:p>
    <w:p w14:paraId="57292532" w14:textId="77777777" w:rsidR="00407D25" w:rsidRPr="00A437DA" w:rsidRDefault="00407D25" w:rsidP="00776D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8ADBEE6" w14:textId="77777777" w:rsidR="00F25A04" w:rsidRPr="00A437DA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437DA">
        <w:rPr>
          <w:rFonts w:ascii="Times New Roman" w:hAnsi="Times New Roman" w:cs="Times New Roman"/>
          <w:b/>
          <w:color w:val="auto"/>
        </w:rPr>
        <w:t>ODLUKU</w:t>
      </w:r>
    </w:p>
    <w:p w14:paraId="18ADBEE7" w14:textId="77777777" w:rsidR="00F25A04" w:rsidRPr="00A437DA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AD0F066" w14:textId="214EB88A" w:rsidR="00A437DA" w:rsidRPr="000622C4" w:rsidRDefault="00A54165" w:rsidP="000622C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437DA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 w:rsidRPr="00A437DA">
        <w:rPr>
          <w:rFonts w:ascii="Times New Roman" w:hAnsi="Times New Roman" w:cs="Times New Roman"/>
          <w:b/>
          <w:color w:val="auto"/>
        </w:rPr>
        <w:t xml:space="preserve">dužnosnice </w:t>
      </w:r>
      <w:r w:rsidR="005E37AB" w:rsidRPr="00A437DA">
        <w:rPr>
          <w:rFonts w:ascii="Times New Roman" w:hAnsi="Times New Roman" w:cs="Times New Roman"/>
          <w:b/>
          <w:color w:val="auto"/>
        </w:rPr>
        <w:t>Anke Mrak-</w:t>
      </w:r>
      <w:proofErr w:type="spellStart"/>
      <w:r w:rsidR="005E37AB" w:rsidRPr="00A437DA">
        <w:rPr>
          <w:rFonts w:ascii="Times New Roman" w:hAnsi="Times New Roman" w:cs="Times New Roman"/>
          <w:b/>
          <w:color w:val="auto"/>
        </w:rPr>
        <w:t>Taritaš</w:t>
      </w:r>
      <w:proofErr w:type="spellEnd"/>
      <w:r w:rsidR="005E37AB" w:rsidRPr="00A437DA">
        <w:rPr>
          <w:rFonts w:ascii="Times New Roman" w:hAnsi="Times New Roman" w:cs="Times New Roman"/>
          <w:b/>
          <w:color w:val="auto"/>
        </w:rPr>
        <w:t>, zastupnice u Hrvatskom saboru</w:t>
      </w:r>
      <w:r w:rsidR="005E37AB" w:rsidRPr="00A437DA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0622C4">
        <w:rPr>
          <w:rFonts w:ascii="Times New Roman" w:hAnsi="Times New Roman" w:cs="Times New Roman"/>
          <w:b/>
          <w:bCs/>
          <w:color w:val="auto"/>
        </w:rPr>
        <w:t>zbog moguće povrede članka 27. ZSSI-a</w:t>
      </w:r>
      <w:r w:rsidR="007E497A">
        <w:rPr>
          <w:rFonts w:ascii="Times New Roman" w:hAnsi="Times New Roman" w:cs="Times New Roman"/>
          <w:b/>
          <w:bCs/>
          <w:color w:val="auto"/>
        </w:rPr>
        <w:t>,</w:t>
      </w:r>
      <w:r w:rsidR="000622C4">
        <w:rPr>
          <w:rFonts w:ascii="Times New Roman" w:hAnsi="Times New Roman" w:cs="Times New Roman"/>
          <w:b/>
          <w:bCs/>
          <w:color w:val="auto"/>
        </w:rPr>
        <w:t xml:space="preserve"> u svezi s člancima</w:t>
      </w:r>
      <w:r w:rsidRPr="00A437DA">
        <w:rPr>
          <w:rFonts w:ascii="Times New Roman" w:hAnsi="Times New Roman" w:cs="Times New Roman"/>
          <w:b/>
          <w:bCs/>
          <w:color w:val="auto"/>
        </w:rPr>
        <w:t xml:space="preserve"> 8. i 9. ZSSI-a, </w:t>
      </w:r>
      <w:r w:rsidR="000622C4" w:rsidRPr="00B11E8C">
        <w:rPr>
          <w:rFonts w:ascii="Times New Roman" w:hAnsi="Times New Roman" w:cs="Times New Roman"/>
          <w:b/>
          <w:bCs/>
        </w:rPr>
        <w:t xml:space="preserve">koja proizlazi iz propusta </w:t>
      </w:r>
      <w:r w:rsidR="000622C4" w:rsidRPr="00B11E8C">
        <w:rPr>
          <w:rFonts w:ascii="Times New Roman" w:hAnsi="Times New Roman" w:cs="Times New Roman"/>
          <w:b/>
        </w:rPr>
        <w:t>navođenja podataka u izvješću o imovinskom stanju povodom bit</w:t>
      </w:r>
      <w:r w:rsidR="009F7580">
        <w:rPr>
          <w:rFonts w:ascii="Times New Roman" w:hAnsi="Times New Roman" w:cs="Times New Roman"/>
          <w:b/>
        </w:rPr>
        <w:t xml:space="preserve">ne promjene u imovini </w:t>
      </w:r>
      <w:r w:rsidR="000622C4" w:rsidRPr="00B11E8C">
        <w:rPr>
          <w:rFonts w:ascii="Times New Roman" w:hAnsi="Times New Roman" w:cs="Times New Roman"/>
          <w:b/>
        </w:rPr>
        <w:t>u dijelu koji se odnosi</w:t>
      </w:r>
      <w:r w:rsidR="000622C4">
        <w:rPr>
          <w:rFonts w:ascii="Times New Roman" w:hAnsi="Times New Roman" w:cs="Times New Roman"/>
          <w:b/>
        </w:rPr>
        <w:t xml:space="preserve"> </w:t>
      </w:r>
      <w:r w:rsidR="00A437DA" w:rsidRPr="000622C4">
        <w:rPr>
          <w:rFonts w:ascii="Times New Roman" w:hAnsi="Times New Roman" w:cs="Times New Roman"/>
          <w:b/>
          <w:color w:val="auto"/>
        </w:rPr>
        <w:t xml:space="preserve">na vlasništvo stečeno darovanjem nekretnina </w:t>
      </w:r>
      <w:r w:rsidR="000622C4" w:rsidRPr="000622C4">
        <w:rPr>
          <w:rFonts w:ascii="Times New Roman" w:hAnsi="Times New Roman" w:cs="Times New Roman"/>
          <w:b/>
          <w:color w:val="auto"/>
        </w:rPr>
        <w:t>u 2015.g. za vrijeme obnašanja dužnosti ministrice graditeljstva</w:t>
      </w:r>
      <w:r w:rsidR="000622C4">
        <w:rPr>
          <w:rFonts w:ascii="Times New Roman" w:hAnsi="Times New Roman" w:cs="Times New Roman"/>
          <w:b/>
          <w:color w:val="auto"/>
        </w:rPr>
        <w:t xml:space="preserve"> i prostornog uređenja</w:t>
      </w:r>
      <w:r w:rsidR="00B46544">
        <w:rPr>
          <w:rFonts w:ascii="Times New Roman" w:hAnsi="Times New Roman" w:cs="Times New Roman"/>
          <w:b/>
          <w:color w:val="auto"/>
        </w:rPr>
        <w:t>,</w:t>
      </w:r>
      <w:r w:rsidR="000622C4">
        <w:rPr>
          <w:rFonts w:ascii="Times New Roman" w:hAnsi="Times New Roman" w:cs="Times New Roman"/>
          <w:b/>
          <w:color w:val="auto"/>
        </w:rPr>
        <w:t xml:space="preserve"> </w:t>
      </w:r>
      <w:r w:rsidR="00A437DA" w:rsidRPr="000622C4">
        <w:rPr>
          <w:rFonts w:ascii="Times New Roman" w:hAnsi="Times New Roman" w:cs="Times New Roman"/>
          <w:b/>
          <w:color w:val="auto"/>
        </w:rPr>
        <w:t xml:space="preserve">od </w:t>
      </w:r>
      <w:r w:rsidR="009F7580">
        <w:rPr>
          <w:rFonts w:ascii="Times New Roman" w:hAnsi="Times New Roman" w:cs="Times New Roman"/>
          <w:b/>
          <w:color w:val="auto"/>
        </w:rPr>
        <w:t>sina</w:t>
      </w:r>
      <w:r w:rsidR="00A437DA" w:rsidRPr="000622C4">
        <w:rPr>
          <w:rFonts w:ascii="Times New Roman" w:hAnsi="Times New Roman" w:cs="Times New Roman"/>
          <w:b/>
          <w:color w:val="auto"/>
        </w:rPr>
        <w:t xml:space="preserve"> dužnosnice, </w:t>
      </w:r>
      <w:r w:rsidR="000622C4">
        <w:rPr>
          <w:rFonts w:ascii="Times New Roman" w:hAnsi="Times New Roman" w:cs="Times New Roman"/>
          <w:b/>
          <w:color w:val="auto"/>
        </w:rPr>
        <w:t xml:space="preserve">i to </w:t>
      </w:r>
      <w:r w:rsidR="00A437DA" w:rsidRPr="000622C4">
        <w:rPr>
          <w:rFonts w:ascii="Times New Roman" w:hAnsi="Times New Roman" w:cs="Times New Roman"/>
          <w:b/>
          <w:color w:val="auto"/>
        </w:rPr>
        <w:t>stana površine 73,11 m2 i garažnog mjesta površine 16,05 m2 u Zagreb</w:t>
      </w:r>
      <w:r w:rsidR="000622C4">
        <w:rPr>
          <w:rFonts w:ascii="Times New Roman" w:hAnsi="Times New Roman" w:cs="Times New Roman"/>
          <w:b/>
          <w:color w:val="auto"/>
        </w:rPr>
        <w:t xml:space="preserve">u. </w:t>
      </w:r>
    </w:p>
    <w:p w14:paraId="70B54934" w14:textId="77777777" w:rsidR="00A437DA" w:rsidRPr="00A437DA" w:rsidRDefault="00A437DA" w:rsidP="00A437D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7701978" w14:textId="1D318209" w:rsidR="00A54165" w:rsidRPr="00A437DA" w:rsidRDefault="00A54165" w:rsidP="00A541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437DA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0E1BB7" w:rsidRPr="00A437DA">
        <w:rPr>
          <w:rFonts w:ascii="Times New Roman" w:hAnsi="Times New Roman" w:cs="Times New Roman"/>
          <w:b/>
          <w:color w:val="auto"/>
        </w:rPr>
        <w:t xml:space="preserve">dužnosnica </w:t>
      </w:r>
      <w:r w:rsidR="00407D25" w:rsidRPr="00A437DA">
        <w:rPr>
          <w:rFonts w:ascii="Times New Roman" w:hAnsi="Times New Roman" w:cs="Times New Roman"/>
          <w:b/>
          <w:color w:val="auto"/>
        </w:rPr>
        <w:t>Anka Mrak-</w:t>
      </w:r>
      <w:proofErr w:type="spellStart"/>
      <w:r w:rsidR="00407D25" w:rsidRPr="00A437DA">
        <w:rPr>
          <w:rFonts w:ascii="Times New Roman" w:hAnsi="Times New Roman" w:cs="Times New Roman"/>
          <w:b/>
          <w:color w:val="auto"/>
        </w:rPr>
        <w:t>Taritaš</w:t>
      </w:r>
      <w:proofErr w:type="spellEnd"/>
      <w:r w:rsidR="000E1BB7" w:rsidRPr="00A437D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437DA">
        <w:rPr>
          <w:rFonts w:ascii="Times New Roman" w:hAnsi="Times New Roman" w:cs="Times New Roman"/>
          <w:b/>
          <w:bCs/>
          <w:color w:val="auto"/>
        </w:rPr>
        <w:t>da u roku o</w:t>
      </w:r>
      <w:r w:rsidR="005E37AB" w:rsidRPr="00A437DA">
        <w:rPr>
          <w:rFonts w:ascii="Times New Roman" w:hAnsi="Times New Roman" w:cs="Times New Roman"/>
          <w:b/>
          <w:bCs/>
          <w:color w:val="auto"/>
        </w:rPr>
        <w:t>d 15 dana od dana primitka ove o</w:t>
      </w:r>
      <w:r w:rsidRPr="00A437DA">
        <w:rPr>
          <w:rFonts w:ascii="Times New Roman" w:hAnsi="Times New Roman" w:cs="Times New Roman"/>
          <w:b/>
          <w:bCs/>
          <w:color w:val="auto"/>
        </w:rPr>
        <w:t>dluke dostavi Povjerenstvu očitovanje na razloge pokretanja ovog postupka kao i na ostale navode iz obrazloženja ove odluke.</w:t>
      </w:r>
    </w:p>
    <w:p w14:paraId="18ADBEEB" w14:textId="77777777" w:rsidR="00F25A04" w:rsidRPr="00A437DA" w:rsidRDefault="00F25A04" w:rsidP="00776D2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8ADBEEC" w14:textId="77777777" w:rsidR="00F25A04" w:rsidRPr="00A437DA" w:rsidRDefault="00F25A04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A437DA" w:rsidRDefault="005A111B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DBEEE" w14:textId="6FD1A241" w:rsidR="00056976" w:rsidRPr="00A437DA" w:rsidRDefault="00056976" w:rsidP="00056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07D25" w:rsidRPr="00A437DA">
        <w:rPr>
          <w:rFonts w:ascii="Times New Roman" w:hAnsi="Times New Roman" w:cs="Times New Roman"/>
          <w:sz w:val="24"/>
          <w:szCs w:val="24"/>
        </w:rPr>
        <w:t>3</w:t>
      </w:r>
      <w:r w:rsidRPr="00A437DA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407D25" w:rsidRPr="00A437DA">
        <w:rPr>
          <w:rFonts w:ascii="Times New Roman" w:hAnsi="Times New Roman" w:cs="Times New Roman"/>
          <w:sz w:val="24"/>
          <w:szCs w:val="24"/>
        </w:rPr>
        <w:t>su zastupnici u Hrvatskom saboru</w:t>
      </w:r>
      <w:r w:rsidR="00A11296"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="00407D25" w:rsidRPr="00A437DA">
        <w:rPr>
          <w:rFonts w:ascii="Times New Roman" w:hAnsi="Times New Roman" w:cs="Times New Roman"/>
          <w:sz w:val="24"/>
          <w:szCs w:val="24"/>
        </w:rPr>
        <w:t>dužnosnici</w:t>
      </w:r>
      <w:r w:rsidR="00A11296" w:rsidRPr="00A437DA">
        <w:rPr>
          <w:rFonts w:ascii="Times New Roman" w:hAnsi="Times New Roman" w:cs="Times New Roman"/>
          <w:sz w:val="24"/>
          <w:szCs w:val="24"/>
        </w:rPr>
        <w:t xml:space="preserve"> u smislu tog Zakona</w:t>
      </w:r>
      <w:r w:rsidR="004E680A" w:rsidRPr="00A437DA">
        <w:rPr>
          <w:rFonts w:ascii="Times New Roman" w:hAnsi="Times New Roman" w:cs="Times New Roman"/>
          <w:sz w:val="24"/>
          <w:szCs w:val="24"/>
        </w:rPr>
        <w:t xml:space="preserve">, </w:t>
      </w:r>
      <w:r w:rsidRPr="00A437DA">
        <w:rPr>
          <w:rFonts w:ascii="Times New Roman" w:hAnsi="Times New Roman" w:cs="Times New Roman"/>
          <w:sz w:val="24"/>
          <w:szCs w:val="24"/>
        </w:rPr>
        <w:t xml:space="preserve">stoga je </w:t>
      </w:r>
      <w:r w:rsidR="00407D25" w:rsidRPr="00A437DA"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 w:rsidR="00407D25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407D25" w:rsidRPr="00A43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povod</w:t>
      </w:r>
      <w:r w:rsidR="004E680A" w:rsidRPr="00A437DA">
        <w:rPr>
          <w:rFonts w:ascii="Times New Roman" w:hAnsi="Times New Roman" w:cs="Times New Roman"/>
          <w:sz w:val="24"/>
          <w:szCs w:val="24"/>
        </w:rPr>
        <w:t xml:space="preserve">om obnašanja dužnosti </w:t>
      </w:r>
      <w:r w:rsidR="00407D25" w:rsidRPr="00A437DA">
        <w:rPr>
          <w:rFonts w:ascii="Times New Roman" w:hAnsi="Times New Roman" w:cs="Times New Roman"/>
          <w:sz w:val="24"/>
          <w:szCs w:val="24"/>
        </w:rPr>
        <w:t>zastupnice u Hrvatskom saboru</w:t>
      </w:r>
      <w:r w:rsidR="004E680A" w:rsidRPr="00A437DA">
        <w:rPr>
          <w:rFonts w:ascii="Times New Roman" w:hAnsi="Times New Roman" w:cs="Times New Roman"/>
          <w:sz w:val="24"/>
          <w:szCs w:val="24"/>
        </w:rPr>
        <w:t xml:space="preserve"> obvez</w:t>
      </w:r>
      <w:r w:rsidRPr="00A437DA">
        <w:rPr>
          <w:rFonts w:ascii="Times New Roman" w:hAnsi="Times New Roman" w:cs="Times New Roman"/>
          <w:sz w:val="24"/>
          <w:szCs w:val="24"/>
        </w:rPr>
        <w:t>n</w:t>
      </w:r>
      <w:r w:rsidR="004E680A" w:rsidRPr="00A437DA">
        <w:rPr>
          <w:rFonts w:ascii="Times New Roman" w:hAnsi="Times New Roman" w:cs="Times New Roman"/>
          <w:sz w:val="24"/>
          <w:szCs w:val="24"/>
        </w:rPr>
        <w:t>a</w:t>
      </w:r>
      <w:r w:rsidRPr="00A437DA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51172150" w14:textId="77777777" w:rsidR="00C07CD2" w:rsidRPr="00A437DA" w:rsidRDefault="00C07CD2" w:rsidP="00457B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35131" w14:textId="03BF3738" w:rsidR="00457BD5" w:rsidRPr="00A437DA" w:rsidRDefault="00457BD5" w:rsidP="00457B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lastRenderedPageBreak/>
        <w:t>Povjerenstvo je u knjizi ulazne pošte pod brojem 711-U-1</w:t>
      </w:r>
      <w:r w:rsidR="00407D25" w:rsidRPr="00A437DA">
        <w:rPr>
          <w:rFonts w:ascii="Times New Roman" w:hAnsi="Times New Roman" w:cs="Times New Roman"/>
          <w:sz w:val="24"/>
          <w:szCs w:val="24"/>
        </w:rPr>
        <w:t>827</w:t>
      </w:r>
      <w:r w:rsidRPr="00A437DA">
        <w:rPr>
          <w:rFonts w:ascii="Times New Roman" w:hAnsi="Times New Roman" w:cs="Times New Roman"/>
          <w:sz w:val="24"/>
          <w:szCs w:val="24"/>
        </w:rPr>
        <w:t>-P-</w:t>
      </w:r>
      <w:r w:rsidR="00407D25" w:rsidRPr="00A437DA">
        <w:rPr>
          <w:rFonts w:ascii="Times New Roman" w:hAnsi="Times New Roman" w:cs="Times New Roman"/>
          <w:sz w:val="24"/>
          <w:szCs w:val="24"/>
        </w:rPr>
        <w:t>247/17</w:t>
      </w:r>
      <w:r w:rsidRPr="00A437DA">
        <w:rPr>
          <w:rFonts w:ascii="Times New Roman" w:hAnsi="Times New Roman" w:cs="Times New Roman"/>
          <w:sz w:val="24"/>
          <w:szCs w:val="24"/>
        </w:rPr>
        <w:t xml:space="preserve">-01-3 dana </w:t>
      </w:r>
      <w:r w:rsidR="00407D25" w:rsidRPr="00A437DA">
        <w:rPr>
          <w:rFonts w:ascii="Times New Roman" w:hAnsi="Times New Roman" w:cs="Times New Roman"/>
          <w:sz w:val="24"/>
          <w:szCs w:val="24"/>
        </w:rPr>
        <w:t>26. svibnja 2017.g.</w:t>
      </w:r>
      <w:r w:rsidRPr="00A437DA">
        <w:rPr>
          <w:rFonts w:ascii="Times New Roman" w:hAnsi="Times New Roman" w:cs="Times New Roman"/>
          <w:sz w:val="24"/>
          <w:szCs w:val="24"/>
        </w:rPr>
        <w:t xml:space="preserve"> zaprimilo neanonimnu prijavu mogućeg sukoba interesa podnesenu protiv dužnosnice</w:t>
      </w:r>
      <w:r w:rsidR="00407D25" w:rsidRPr="00A437DA">
        <w:rPr>
          <w:rFonts w:ascii="Times New Roman" w:hAnsi="Times New Roman" w:cs="Times New Roman"/>
          <w:sz w:val="24"/>
          <w:szCs w:val="24"/>
        </w:rPr>
        <w:t xml:space="preserve"> Anke Mrak-</w:t>
      </w:r>
      <w:proofErr w:type="spellStart"/>
      <w:r w:rsidR="00407D25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407D25" w:rsidRPr="00A437DA">
        <w:rPr>
          <w:rFonts w:ascii="Times New Roman" w:hAnsi="Times New Roman" w:cs="Times New Roman"/>
          <w:sz w:val="24"/>
          <w:szCs w:val="24"/>
        </w:rPr>
        <w:t>, zastupnice u Hrvatskom saboru</w:t>
      </w:r>
      <w:r w:rsidRPr="00A437DA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407D25" w:rsidRPr="00A437DA">
        <w:rPr>
          <w:rFonts w:ascii="Times New Roman" w:hAnsi="Times New Roman" w:cs="Times New Roman"/>
          <w:sz w:val="24"/>
          <w:szCs w:val="24"/>
        </w:rPr>
        <w:t xml:space="preserve">247/17. </w:t>
      </w:r>
    </w:p>
    <w:p w14:paraId="09A079B7" w14:textId="77777777" w:rsidR="00407D25" w:rsidRPr="00A437DA" w:rsidRDefault="00407D25" w:rsidP="00457B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D703C" w14:textId="75EECE59" w:rsidR="00407D25" w:rsidRPr="00A437DA" w:rsidRDefault="00457BD5" w:rsidP="00457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U pr</w:t>
      </w:r>
      <w:r w:rsidR="00407D25" w:rsidRPr="00A437DA">
        <w:rPr>
          <w:rFonts w:ascii="Times New Roman" w:hAnsi="Times New Roman" w:cs="Times New Roman"/>
          <w:sz w:val="24"/>
          <w:szCs w:val="24"/>
        </w:rPr>
        <w:t xml:space="preserve">ijavi se u bitnome navodi da </w:t>
      </w:r>
      <w:r w:rsidRPr="00A437DA">
        <w:rPr>
          <w:rFonts w:ascii="Times New Roman" w:hAnsi="Times New Roman" w:cs="Times New Roman"/>
          <w:sz w:val="24"/>
          <w:szCs w:val="24"/>
        </w:rPr>
        <w:t>dužnosnica</w:t>
      </w:r>
      <w:r w:rsidR="00FE69AF"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="00407D25" w:rsidRPr="00A437DA">
        <w:rPr>
          <w:rFonts w:ascii="Times New Roman" w:hAnsi="Times New Roman" w:cs="Times New Roman"/>
          <w:sz w:val="24"/>
          <w:szCs w:val="24"/>
        </w:rPr>
        <w:t xml:space="preserve">u izvješćima o imovinskom stanju koja je podnosila Povjerenstvu nije navela da je vlasnica stanova površine 153 m2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</w:t>
      </w:r>
      <w:r w:rsidR="00407D25" w:rsidRPr="00A437DA">
        <w:rPr>
          <w:rFonts w:ascii="Times New Roman" w:hAnsi="Times New Roman" w:cs="Times New Roman"/>
          <w:sz w:val="24"/>
          <w:szCs w:val="24"/>
        </w:rPr>
        <w:t>te stana površine 73,11 m2 u Zagrebu</w:t>
      </w:r>
      <w:r w:rsidR="00407D25" w:rsidRPr="00772932">
        <w:rPr>
          <w:rFonts w:ascii="Times New Roman" w:hAnsi="Times New Roman" w:cs="Times New Roman"/>
          <w:sz w:val="24"/>
          <w:szCs w:val="24"/>
          <w:highlight w:val="black"/>
        </w:rPr>
        <w:t xml:space="preserve">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____________</w:t>
      </w:r>
      <w:r w:rsidR="00407D25" w:rsidRPr="0077293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407D25" w:rsidRPr="00A437DA">
        <w:rPr>
          <w:rFonts w:ascii="Times New Roman" w:hAnsi="Times New Roman" w:cs="Times New Roman"/>
          <w:sz w:val="24"/>
          <w:szCs w:val="24"/>
        </w:rPr>
        <w:t xml:space="preserve"> obzirom da su navedene nekretnine darovane u studenome 2015.g. neposredno nakon održanih izbora za zastupnike u Hrvatskom saboru. </w:t>
      </w:r>
    </w:p>
    <w:p w14:paraId="6FD2892A" w14:textId="77777777" w:rsidR="00407D25" w:rsidRPr="00A437DA" w:rsidRDefault="00407D25" w:rsidP="00457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8F159" w14:textId="77777777" w:rsidR="00BE4B20" w:rsidRPr="00A437DA" w:rsidRDefault="00BE4B20" w:rsidP="00BE4B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Povjerenstvo je dana 26. ožujka 2015.g. zaprimilo izvješće o imovinskom stanju dužnosnice Anke Mrak-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, povodom bitne promjene u imovini dužnosnice nastale za vrijeme obnašanja dužnosti ministrice graditeljstva i prostornog uređenja te je dana 4. svibnja 2015.g. i dana 25. svibnja 2015.g. zaprimilo ispravke navedenog izvješća.  </w:t>
      </w:r>
    </w:p>
    <w:p w14:paraId="3E612556" w14:textId="77777777" w:rsidR="00BE4B20" w:rsidRPr="00A437DA" w:rsidRDefault="00BE4B20" w:rsidP="00BE4B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9D918" w14:textId="4612BB5F" w:rsidR="00BE4B20" w:rsidRPr="00A437DA" w:rsidRDefault="00BE4B20" w:rsidP="00BE4B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Nadalje, u Povjerenstvo je dana 15. veljače 2016.g. zaprimljeno izvješće o imovinskom stanju dužnosnice koje je podnijela Povjerenstvu povodom prestanka obnašanja dužnosti ministrice graditeljstva i prostornog uređenja te je istoga dana zaprimljeno izvješće o imovinskom stanju dužnosnice povodom stupanja na dužnost zastupnice u Hrvatskom saboru. </w:t>
      </w:r>
    </w:p>
    <w:p w14:paraId="16363B70" w14:textId="77777777" w:rsidR="00B549EC" w:rsidRPr="00A437DA" w:rsidRDefault="00B549EC" w:rsidP="00DA1AE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E0629" w14:textId="785C965A" w:rsidR="002A3813" w:rsidRPr="00A437DA" w:rsidRDefault="00B549EC" w:rsidP="002A38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Povjerenstvo je na temelju uvida u zemljišne knjige nadležnog Općinskog građanskog suda u Zagrebu utvrdilo </w:t>
      </w:r>
      <w:r w:rsidR="002A3813" w:rsidRPr="00A437DA">
        <w:rPr>
          <w:rFonts w:ascii="Times New Roman" w:hAnsi="Times New Roman" w:cs="Times New Roman"/>
          <w:sz w:val="24"/>
          <w:szCs w:val="24"/>
        </w:rPr>
        <w:t xml:space="preserve">nesklad odnosno nerazmjer između prijavljene imovine iz podnesenog izvješća i stanja imovine dužnosnika kako proizlazi iz podataka zemljišnih knjiga. </w:t>
      </w:r>
    </w:p>
    <w:p w14:paraId="185A7AB1" w14:textId="77777777" w:rsidR="002A3813" w:rsidRPr="00A437DA" w:rsidRDefault="002A3813" w:rsidP="002A38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4625F" w14:textId="7762DE0E" w:rsidR="00B549EC" w:rsidRPr="00A437DA" w:rsidRDefault="002A3813" w:rsidP="002A38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Utvrđeno je da je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dužnosnica bila upisana kao vlasnica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. br. 2270/18 u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>. br. 100300, k.o. Grad Zagreb, i to s</w:t>
      </w:r>
      <w:r w:rsidR="009F7580">
        <w:rPr>
          <w:rFonts w:ascii="Times New Roman" w:hAnsi="Times New Roman" w:cs="Times New Roman"/>
          <w:sz w:val="24"/>
          <w:szCs w:val="24"/>
        </w:rPr>
        <w:t xml:space="preserve">uvlasničkog udjela 37, trosobnog </w:t>
      </w:r>
      <w:r w:rsidR="00B549EC" w:rsidRPr="00A437DA">
        <w:rPr>
          <w:rFonts w:ascii="Times New Roman" w:hAnsi="Times New Roman" w:cs="Times New Roman"/>
          <w:sz w:val="24"/>
          <w:szCs w:val="24"/>
        </w:rPr>
        <w:t>stan</w:t>
      </w:r>
      <w:r w:rsidR="009F7580">
        <w:rPr>
          <w:rFonts w:ascii="Times New Roman" w:hAnsi="Times New Roman" w:cs="Times New Roman"/>
          <w:sz w:val="24"/>
          <w:szCs w:val="24"/>
        </w:rPr>
        <w:t>a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--------------------------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>, površine 73,11 m2, 47/10000 etažno vlasništvo te</w:t>
      </w:r>
      <w:r w:rsidR="009F7580">
        <w:rPr>
          <w:rFonts w:ascii="Times New Roman" w:hAnsi="Times New Roman" w:cs="Times New Roman"/>
          <w:sz w:val="24"/>
          <w:szCs w:val="24"/>
        </w:rPr>
        <w:t xml:space="preserve"> suvlasničkog udjela 409, garaže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u podrumu 3/10000 </w:t>
      </w:r>
      <w:r w:rsidR="00B46544">
        <w:rPr>
          <w:rFonts w:ascii="Times New Roman" w:hAnsi="Times New Roman" w:cs="Times New Roman"/>
          <w:sz w:val="24"/>
          <w:szCs w:val="24"/>
        </w:rPr>
        <w:t>e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tažno vlasništvo, na istoj adresi, površine 16,05 m2, neposredno prije </w:t>
      </w:r>
      <w:r w:rsidR="009F7580">
        <w:rPr>
          <w:rFonts w:ascii="Times New Roman" w:hAnsi="Times New Roman" w:cs="Times New Roman"/>
          <w:sz w:val="24"/>
          <w:szCs w:val="24"/>
        </w:rPr>
        <w:t xml:space="preserve">svog sina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, koji je upisan u zemljišne knjige kao vlasnik navedene nekretnine na temelju ugovora </w:t>
      </w:r>
      <w:r w:rsidR="00B549EC" w:rsidRPr="00A437DA">
        <w:rPr>
          <w:rFonts w:ascii="Times New Roman" w:hAnsi="Times New Roman" w:cs="Times New Roman"/>
          <w:sz w:val="24"/>
          <w:szCs w:val="24"/>
        </w:rPr>
        <w:lastRenderedPageBreak/>
        <w:t>o darovanju sklopljenog</w:t>
      </w:r>
      <w:r w:rsidR="009F7580">
        <w:rPr>
          <w:rFonts w:ascii="Times New Roman" w:hAnsi="Times New Roman" w:cs="Times New Roman"/>
          <w:sz w:val="24"/>
          <w:szCs w:val="24"/>
        </w:rPr>
        <w:t xml:space="preserve"> s </w:t>
      </w:r>
      <w:r w:rsidR="00B549EC" w:rsidRPr="00A437DA">
        <w:rPr>
          <w:rFonts w:ascii="Times New Roman" w:hAnsi="Times New Roman" w:cs="Times New Roman"/>
          <w:sz w:val="24"/>
          <w:szCs w:val="24"/>
        </w:rPr>
        <w:t>du</w:t>
      </w:r>
      <w:r w:rsidR="009F7580">
        <w:rPr>
          <w:rFonts w:ascii="Times New Roman" w:hAnsi="Times New Roman" w:cs="Times New Roman"/>
          <w:sz w:val="24"/>
          <w:szCs w:val="24"/>
        </w:rPr>
        <w:t xml:space="preserve">žnosnicom i po </w:t>
      </w:r>
      <w:r w:rsidR="00B549EC" w:rsidRPr="00A437DA">
        <w:rPr>
          <w:rFonts w:ascii="Times New Roman" w:hAnsi="Times New Roman" w:cs="Times New Roman"/>
          <w:sz w:val="24"/>
          <w:szCs w:val="24"/>
        </w:rPr>
        <w:t>prijedlog</w:t>
      </w:r>
      <w:r w:rsidR="009F7580">
        <w:rPr>
          <w:rFonts w:ascii="Times New Roman" w:hAnsi="Times New Roman" w:cs="Times New Roman"/>
          <w:sz w:val="24"/>
          <w:szCs w:val="24"/>
        </w:rPr>
        <w:t>u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za uknjižbu zaprimljenog kod navedenog suda dana 12. siječnja 2016.g. </w:t>
      </w:r>
    </w:p>
    <w:p w14:paraId="44FECD6D" w14:textId="77777777" w:rsidR="00B549EC" w:rsidRPr="00A437DA" w:rsidRDefault="00B549EC" w:rsidP="00B549E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E1B97CD" w14:textId="0CFC1E14" w:rsidR="00B549EC" w:rsidRPr="00A437DA" w:rsidRDefault="009F7580" w:rsidP="00B549E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Izvršenim uvidom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u isprave na temelju kojih su vršene uknjižbe u zemljišne knjige utvrđeno je da je sin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darovao svojoj majci, dužnosnici Anki Mrak-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 nekretninu koja u naravi predstavlja trosobni stan br. 37, na II. katu, površine 73,11 m2 upisano u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, 100300,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. 2270/18, k.o. Grad Zagreb, koja se nalazi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--------------------------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, ugovorom o darovanju nekretnine sklopljenim </w:t>
      </w:r>
      <w:r w:rsidR="00B549EC" w:rsidRPr="00A437DA">
        <w:rPr>
          <w:rFonts w:ascii="Times New Roman" w:hAnsi="Times New Roman" w:cs="Times New Roman"/>
          <w:b/>
          <w:sz w:val="24"/>
          <w:szCs w:val="24"/>
        </w:rPr>
        <w:t>dana 26. studenoga 2015.g.,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potpis ovjeren kod javnog bilježnika dana </w:t>
      </w:r>
      <w:r w:rsidR="00B549EC" w:rsidRPr="00A437DA">
        <w:rPr>
          <w:rFonts w:ascii="Times New Roman" w:hAnsi="Times New Roman" w:cs="Times New Roman"/>
          <w:b/>
          <w:sz w:val="24"/>
          <w:szCs w:val="24"/>
        </w:rPr>
        <w:t>27. studenoga 2015.g.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te da je darovao nekretninu koja u naravi predstavlja garažu površine 16,05 m2, upisano u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, 100300,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. 2270/18, k.o. Grad Zagreb, koja se nalazi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</w:t>
      </w:r>
      <w:r w:rsidR="00B549EC" w:rsidRPr="0077293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također ugovorom o darovanju nekretnine sklopljenim </w:t>
      </w:r>
      <w:r w:rsidR="00B549EC" w:rsidRPr="00A437DA">
        <w:rPr>
          <w:rFonts w:ascii="Times New Roman" w:hAnsi="Times New Roman" w:cs="Times New Roman"/>
          <w:b/>
          <w:sz w:val="24"/>
          <w:szCs w:val="24"/>
        </w:rPr>
        <w:t>dana 26. studenoga 2015.g.,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ovjera potpisa kod javnog bilježnika od 27. studenoga 2015.g. Dužnosnica Anka Mrak-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 darovala je svom drugom sinu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predmetni stan i garažu dvama ugovorima o darovanju nekretnine od </w:t>
      </w:r>
      <w:r w:rsidR="00B549EC" w:rsidRPr="00A437DA">
        <w:rPr>
          <w:rFonts w:ascii="Times New Roman" w:hAnsi="Times New Roman" w:cs="Times New Roman"/>
          <w:b/>
          <w:sz w:val="24"/>
          <w:szCs w:val="24"/>
        </w:rPr>
        <w:t>8. siječnja 2016.g.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Usporedbom podataka iz podnesenih izvješća i navedenih ugovora utvrđeno je da su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i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</w:t>
      </w:r>
      <w:r w:rsidR="00B549EC" w:rsidRPr="00A4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EC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B549EC" w:rsidRPr="00A437DA">
        <w:rPr>
          <w:rFonts w:ascii="Times New Roman" w:hAnsi="Times New Roman" w:cs="Times New Roman"/>
          <w:sz w:val="24"/>
          <w:szCs w:val="24"/>
        </w:rPr>
        <w:t xml:space="preserve"> sinovi dužnosnice, a što se navodi u svim ugovorima o darovanju nekretnina.  </w:t>
      </w:r>
    </w:p>
    <w:p w14:paraId="039B7F13" w14:textId="77777777" w:rsidR="00B549EC" w:rsidRPr="00A437DA" w:rsidRDefault="00B549EC" w:rsidP="00B549E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F66A915" w14:textId="2F140ECF" w:rsidR="00B549EC" w:rsidRPr="00A437DA" w:rsidRDefault="00B549EC" w:rsidP="00B549E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Usporedbom podataka iz podnesenog izvješć</w:t>
      </w:r>
      <w:r w:rsidR="009F7580">
        <w:rPr>
          <w:rFonts w:ascii="Times New Roman" w:hAnsi="Times New Roman" w:cs="Times New Roman"/>
          <w:sz w:val="24"/>
          <w:szCs w:val="24"/>
        </w:rPr>
        <w:t>a o imovinskom stanju dužnosnice</w:t>
      </w:r>
      <w:r w:rsidRPr="00A437DA">
        <w:rPr>
          <w:rFonts w:ascii="Times New Roman" w:hAnsi="Times New Roman" w:cs="Times New Roman"/>
          <w:sz w:val="24"/>
          <w:szCs w:val="24"/>
        </w:rPr>
        <w:t xml:space="preserve"> povodom bitne promjene i podataka prikupljenih od nadležnih tijela u Republici Hrvatskoj utvrđen</w:t>
      </w:r>
      <w:r w:rsidR="009F7580">
        <w:rPr>
          <w:rFonts w:ascii="Times New Roman" w:hAnsi="Times New Roman" w:cs="Times New Roman"/>
          <w:sz w:val="24"/>
          <w:szCs w:val="24"/>
        </w:rPr>
        <w:t>o</w:t>
      </w:r>
      <w:r w:rsidRPr="00A437DA">
        <w:rPr>
          <w:rFonts w:ascii="Times New Roman" w:hAnsi="Times New Roman" w:cs="Times New Roman"/>
          <w:sz w:val="24"/>
          <w:szCs w:val="24"/>
        </w:rPr>
        <w:t xml:space="preserve"> je</w:t>
      </w:r>
      <w:r w:rsidR="002A3813" w:rsidRPr="00A437DA">
        <w:rPr>
          <w:rFonts w:ascii="Times New Roman" w:hAnsi="Times New Roman" w:cs="Times New Roman"/>
          <w:sz w:val="24"/>
          <w:szCs w:val="24"/>
        </w:rPr>
        <w:t xml:space="preserve"> kako 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dužnosnica stekla vlasništvo nad dvjema nekretninama za vrijeme </w:t>
      </w:r>
      <w:r w:rsidRPr="00A437DA">
        <w:rPr>
          <w:rFonts w:ascii="Times New Roman" w:hAnsi="Times New Roman" w:cs="Times New Roman"/>
          <w:sz w:val="24"/>
          <w:szCs w:val="24"/>
        </w:rPr>
        <w:t xml:space="preserve">obnašanja dužnosti ministrice graditeljstva i prostornog uređenja na temelju dvaju sklopljenih ugovora o darovanju od svog sina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 dana 26. studenoga 2015.g., stana površine 73,11 m2 i garaže površine 16,05 na adresi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, koji se nalaze na k.č.br. 2270/18, sve upisano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br. 100300, k.o. Grad Zagreb, te da je iste nekretnine darovala drugome sinu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 u siječnju 2016.g. </w:t>
      </w:r>
    </w:p>
    <w:p w14:paraId="1B22A121" w14:textId="77777777" w:rsidR="002A3813" w:rsidRPr="00A437DA" w:rsidRDefault="002A3813" w:rsidP="00B549E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8C9F6" w14:textId="04626833" w:rsidR="002A3813" w:rsidRPr="00A437DA" w:rsidRDefault="002A3813" w:rsidP="002A38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Nadalje, uvidom u zemljišne knjige nadležnog Općinskog građanskog suda u Zagrebu, utvrđeno je da je dužnosnica upisana u zemljišne knjige kao vlasnica nekretnine parkirno-garažno mjesto, površine 16,50 m2,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, Zagreb, što predstavlja suvlasnički udio 60 2/1000, </w:t>
      </w:r>
      <w:r w:rsidR="00B46544">
        <w:rPr>
          <w:rFonts w:ascii="Times New Roman" w:hAnsi="Times New Roman" w:cs="Times New Roman"/>
          <w:sz w:val="24"/>
          <w:szCs w:val="24"/>
        </w:rPr>
        <w:t>e</w:t>
      </w:r>
      <w:r w:rsidRPr="00A437DA">
        <w:rPr>
          <w:rFonts w:ascii="Times New Roman" w:hAnsi="Times New Roman" w:cs="Times New Roman"/>
          <w:sz w:val="24"/>
          <w:szCs w:val="24"/>
        </w:rPr>
        <w:t xml:space="preserve">tažno vlasništvo, koji se nalazi na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2503/1, upisano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br. 4300, k.o. Grad Zagreb kao </w:t>
      </w:r>
      <w:r w:rsidRPr="00A437DA">
        <w:rPr>
          <w:rFonts w:ascii="Times New Roman" w:hAnsi="Times New Roman" w:cs="Times New Roman"/>
          <w:sz w:val="24"/>
          <w:szCs w:val="24"/>
        </w:rPr>
        <w:lastRenderedPageBreak/>
        <w:t xml:space="preserve">i nekretnine lokal u prizemlju, površine 15,28 m2,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, Zagreb, suvlasnički udio 72, 2/1000, </w:t>
      </w:r>
      <w:r w:rsidR="00B46544">
        <w:rPr>
          <w:rFonts w:ascii="Times New Roman" w:hAnsi="Times New Roman" w:cs="Times New Roman"/>
          <w:sz w:val="24"/>
          <w:szCs w:val="24"/>
        </w:rPr>
        <w:t>e</w:t>
      </w:r>
      <w:r w:rsidRPr="00A437DA">
        <w:rPr>
          <w:rFonts w:ascii="Times New Roman" w:hAnsi="Times New Roman" w:cs="Times New Roman"/>
          <w:sz w:val="24"/>
          <w:szCs w:val="24"/>
        </w:rPr>
        <w:t xml:space="preserve">tažno vlasništvo, također na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2503/1, upisano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br. 4300, k.o. Grad Zagreb. U zemljišnim knjigama se navodi da se na temelju izjave o upisu prava vlasništva od 19. siječnja 2016.g. uknjižuje pravo vlasništva.  </w:t>
      </w:r>
    </w:p>
    <w:p w14:paraId="7C18AD71" w14:textId="77777777" w:rsidR="002A3813" w:rsidRPr="00A437DA" w:rsidRDefault="002A3813" w:rsidP="002A38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F2EE3" w14:textId="57941D13" w:rsidR="009F7580" w:rsidRDefault="002A3813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U podnesenim izvješćima povodom prestanka obnašanja dužnosti ministrice graditeljstva i prostornog uređenja te povodom stupanja na dužnost zastupnice u Hrvatskom saboru, dužnosnica je navela da je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vlasnik poslovnog prostora u Zagrebu na adresi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 xml:space="preserve">površine 15,28 m2, k.č.br. 5727/6, k.o. Grad Zagreb te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vlasnik garaže na istoj adresi, površine 16,50 m2, k.č.br. 5727/6, k.o. Grad Zagreb, pri čemu navedene nekretnine koje je dužnosnica navela u izvješću u naravi i površini odgovaraju nekretninama upisanima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br. 4300, k.o. Grad Zagreb, kojih je dužnosnica upisani zemljišno-knjižni vlasnik prema podacima nadležnih zemljišnih knjiga. </w:t>
      </w:r>
    </w:p>
    <w:p w14:paraId="690C875A" w14:textId="77777777" w:rsidR="009F7580" w:rsidRDefault="009F7580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6E633" w14:textId="0A0684DF" w:rsidR="00C07CD2" w:rsidRPr="00A437DA" w:rsidRDefault="00C07CD2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3F7A08B2" w14:textId="77777777" w:rsidR="00C07CD2" w:rsidRPr="00A437DA" w:rsidRDefault="00C07CD2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AC6A28" w14:textId="77777777" w:rsidR="00C07CD2" w:rsidRPr="00A437DA" w:rsidRDefault="00C07CD2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ED11A7C" w14:textId="77777777" w:rsidR="00DA1AE2" w:rsidRPr="00A437DA" w:rsidRDefault="00DA1AE2" w:rsidP="001B3E7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D39CD" w14:textId="77777777" w:rsidR="00B549EC" w:rsidRPr="00A437DA" w:rsidRDefault="00DA1AE2" w:rsidP="00ED2F4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7DA">
        <w:rPr>
          <w:rFonts w:ascii="Times New Roman" w:hAnsi="Times New Roman" w:cs="Times New Roman"/>
          <w:sz w:val="24"/>
          <w:szCs w:val="24"/>
        </w:rPr>
        <w:t>Stoga je d</w:t>
      </w:r>
      <w:r w:rsidR="001B3E79" w:rsidRPr="00A437DA">
        <w:rPr>
          <w:rFonts w:ascii="Times New Roman" w:hAnsi="Times New Roman" w:cs="Times New Roman"/>
          <w:sz w:val="24"/>
          <w:szCs w:val="24"/>
        </w:rPr>
        <w:t xml:space="preserve">užnosnica zaključkom 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-IK-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10/18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-17 od 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9. siječnja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pozvana da u roku od 15 dana od dana primitka </w:t>
      </w:r>
      <w:r w:rsidR="00B549EC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1B3E7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og zaključka dostavi Povjerenstvu očitovanje s potrebnim dokazima o neskladu između prijavljene imovine iz Izvješća o imovinskom stanju dužnosnice i stanja imovine kako proizlazi iz podataka pribavljenih od nadležnih tijela, sukladno uputi iz obrazloženja ovog zaključka.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DD7570" w14:textId="77777777" w:rsidR="00B549EC" w:rsidRPr="00A437DA" w:rsidRDefault="00B549EC" w:rsidP="00ED2F4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AA23A" w14:textId="3B00823C" w:rsidR="00ED2F4F" w:rsidRPr="00A437DA" w:rsidRDefault="001B3E79" w:rsidP="00ED2F4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Dužnosnica se povodom navedenog zaključka </w:t>
      </w:r>
      <w:r w:rsidR="00E77010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zaprimila 15. siječnja 2018.g,. elektroničkim putem </w:t>
      </w:r>
      <w:r w:rsidR="00DA1AE2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očitovala o utvrđenom </w:t>
      </w:r>
      <w:r w:rsidR="00DA1AE2" w:rsidRPr="00A437DA">
        <w:rPr>
          <w:rFonts w:ascii="Times New Roman" w:hAnsi="Times New Roman" w:cs="Times New Roman"/>
          <w:sz w:val="24"/>
          <w:szCs w:val="24"/>
        </w:rPr>
        <w:t xml:space="preserve">neskladu odnosno nerazmjeru imovine te </w:t>
      </w:r>
      <w:r w:rsidR="00ED2F4F" w:rsidRPr="00A437DA">
        <w:rPr>
          <w:rFonts w:ascii="Times New Roman" w:hAnsi="Times New Roman" w:cs="Times New Roman"/>
          <w:sz w:val="24"/>
          <w:szCs w:val="24"/>
        </w:rPr>
        <w:t xml:space="preserve">je dostavila </w:t>
      </w:r>
      <w:r w:rsidR="00ED2F4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očitovanje s potrebnim dokazima o neskladu između prijavljene imovine iz izvješća o imovinskom stanju dužnosnice i stanja imovine kako proizlazi iz podataka pribavljenih od nadležnih tijela.</w:t>
      </w:r>
      <w:r w:rsidR="00ED2F4F" w:rsidRPr="00A437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A8ACF30" w14:textId="77777777" w:rsidR="00454540" w:rsidRPr="00A437DA" w:rsidRDefault="00454540" w:rsidP="00ED2F4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6593A" w14:textId="30AC13B9" w:rsidR="002A3813" w:rsidRPr="00A437DA" w:rsidRDefault="002A3813" w:rsidP="00ED2F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Dužnosnica u očitovanju navodi </w:t>
      </w:r>
      <w:r w:rsidR="00625B1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zajedno sa svojim </w:t>
      </w:r>
      <w:r w:rsidR="00CF2516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starijim </w:t>
      </w:r>
      <w:r w:rsidR="00625B1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sinom </w:t>
      </w:r>
      <w:r w:rsidR="00772932" w:rsidRPr="00772932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-------------------</w:t>
      </w:r>
      <w:r w:rsidR="00625B1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20. ožujka 2006.g. sklopila ugovor o kupnji stana s trgovačkim društvom Tehnika d.d. iz Zagreba, </w:t>
      </w:r>
      <w:r w:rsidR="00772932" w:rsidRPr="00772932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------------------------</w:t>
      </w:r>
      <w:r w:rsidR="00625B1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se nalazi na adresi u Zagrebu, </w:t>
      </w:r>
      <w:r w:rsidR="00772932" w:rsidRPr="00772932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---------------------------</w:t>
      </w:r>
      <w:r w:rsidR="00625B1F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površine 73,11 m2</w:t>
      </w:r>
      <w:r w:rsidR="00CF2516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nekretnini izgrađenoj na k.č.br 6895/15, k.o. Centar, koja odgovara nekretnini </w:t>
      </w:r>
      <w:r w:rsidR="00CF2516" w:rsidRPr="00A437DA">
        <w:rPr>
          <w:rFonts w:ascii="Times New Roman" w:hAnsi="Times New Roman" w:cs="Times New Roman"/>
          <w:sz w:val="24"/>
          <w:szCs w:val="24"/>
        </w:rPr>
        <w:t xml:space="preserve">upisanoj u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, 100300,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. 2270/18, k.o. Grad Zagreb, suvlasnički udio 47/10000 i garažnog mjesta u podrumu zgrade na istoj adresi površine 16,05 m2, </w:t>
      </w:r>
      <w:r w:rsidR="00CF2516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nekretnini izgrađenoj na k.č.br 6895/15, k.o. Centar, koja odgovara nekretnini </w:t>
      </w:r>
      <w:r w:rsidR="00CF2516" w:rsidRPr="00A437DA">
        <w:rPr>
          <w:rFonts w:ascii="Times New Roman" w:hAnsi="Times New Roman" w:cs="Times New Roman"/>
          <w:sz w:val="24"/>
          <w:szCs w:val="24"/>
        </w:rPr>
        <w:t xml:space="preserve">upisanoj u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, 100300, </w:t>
      </w:r>
      <w:proofErr w:type="spellStart"/>
      <w:r w:rsidR="00CF2516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F2516" w:rsidRPr="00A437DA">
        <w:rPr>
          <w:rFonts w:ascii="Times New Roman" w:hAnsi="Times New Roman" w:cs="Times New Roman"/>
          <w:sz w:val="24"/>
          <w:szCs w:val="24"/>
        </w:rPr>
        <w:t xml:space="preserve">. 2270/18, k.o. Grad Zagreb, suvlasnički udio 3/10000. Navodi se da su navedene nekretnine kupljenje prodajom obiteljske nekretnine i sredstvima kredita u iznosu od 100.000,00 EUR-a čiji je nositelj kredita dužnosnica, dok je sudužnik njezin bračni drug. Dana 4. studenoga 2010.g. svoju polovicu vlasništva nad istim nekretninama, stanom i garažnim mjestom, dužnosnica je darovnim ugovorom darovala svojem sinu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="00CF2516" w:rsidRPr="00A437DA">
        <w:rPr>
          <w:rFonts w:ascii="Times New Roman" w:hAnsi="Times New Roman" w:cs="Times New Roman"/>
          <w:sz w:val="24"/>
          <w:szCs w:val="24"/>
        </w:rPr>
        <w:t xml:space="preserve">u smislu stambenog zbrinjavanja. </w:t>
      </w:r>
    </w:p>
    <w:p w14:paraId="316FACF2" w14:textId="77777777" w:rsidR="00CF2516" w:rsidRPr="00A437DA" w:rsidRDefault="00CF2516" w:rsidP="00ED2F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1BBEE" w14:textId="6639C14D" w:rsidR="00CF2516" w:rsidRPr="00A437DA" w:rsidRDefault="00CF2516" w:rsidP="00ED2F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Nadalje se u očitovanju ističe da je dužnosnica dana 1. siječnja 2012.g. stupila na dužnost zamjenice ministra graditeljstva i prostornog uređenja te da je u prvom podnesenom izvješću o </w:t>
      </w:r>
      <w:r w:rsidRPr="00A437DA">
        <w:rPr>
          <w:rFonts w:ascii="Times New Roman" w:hAnsi="Times New Roman" w:cs="Times New Roman"/>
          <w:sz w:val="24"/>
          <w:szCs w:val="24"/>
        </w:rPr>
        <w:lastRenderedPageBreak/>
        <w:t xml:space="preserve">imovinskom stanju navela obvezu kredita u visini od </w:t>
      </w:r>
      <w:r w:rsidR="003715EC" w:rsidRPr="00A437DA">
        <w:rPr>
          <w:rFonts w:ascii="Times New Roman" w:hAnsi="Times New Roman" w:cs="Times New Roman"/>
          <w:sz w:val="24"/>
          <w:szCs w:val="24"/>
        </w:rPr>
        <w:t>100.000,00 EUR-a, svrhu</w:t>
      </w:r>
      <w:r w:rsidRPr="00A437DA">
        <w:rPr>
          <w:rFonts w:ascii="Times New Roman" w:hAnsi="Times New Roman" w:cs="Times New Roman"/>
          <w:sz w:val="24"/>
          <w:szCs w:val="24"/>
        </w:rPr>
        <w:t xml:space="preserve"> kredit</w:t>
      </w:r>
      <w:r w:rsidR="003715EC" w:rsidRPr="00A437DA">
        <w:rPr>
          <w:rFonts w:ascii="Times New Roman" w:hAnsi="Times New Roman" w:cs="Times New Roman"/>
          <w:sz w:val="24"/>
          <w:szCs w:val="24"/>
        </w:rPr>
        <w:t>a</w:t>
      </w:r>
      <w:r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="003715EC" w:rsidRPr="00A437DA">
        <w:rPr>
          <w:rFonts w:ascii="Times New Roman" w:hAnsi="Times New Roman" w:cs="Times New Roman"/>
          <w:sz w:val="24"/>
          <w:szCs w:val="24"/>
        </w:rPr>
        <w:t>određenu kao</w:t>
      </w:r>
      <w:r w:rsidRPr="00A437DA">
        <w:rPr>
          <w:rFonts w:ascii="Times New Roman" w:hAnsi="Times New Roman" w:cs="Times New Roman"/>
          <w:sz w:val="24"/>
          <w:szCs w:val="24"/>
        </w:rPr>
        <w:t xml:space="preserve"> kupnj</w:t>
      </w:r>
      <w:r w:rsidR="003715EC" w:rsidRPr="00A437DA">
        <w:rPr>
          <w:rFonts w:ascii="Times New Roman" w:hAnsi="Times New Roman" w:cs="Times New Roman"/>
          <w:sz w:val="24"/>
          <w:szCs w:val="24"/>
        </w:rPr>
        <w:t>a</w:t>
      </w:r>
      <w:r w:rsidRPr="00A437DA">
        <w:rPr>
          <w:rFonts w:ascii="Times New Roman" w:hAnsi="Times New Roman" w:cs="Times New Roman"/>
          <w:sz w:val="24"/>
          <w:szCs w:val="24"/>
        </w:rPr>
        <w:t xml:space="preserve"> nekretnina kojih je vlasnik dužnosničini sin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 xml:space="preserve">s navođenjem </w:t>
      </w:r>
      <w:r w:rsidR="003715EC" w:rsidRPr="00A437DA">
        <w:rPr>
          <w:rFonts w:ascii="Times New Roman" w:hAnsi="Times New Roman" w:cs="Times New Roman"/>
          <w:sz w:val="24"/>
          <w:szCs w:val="24"/>
        </w:rPr>
        <w:t xml:space="preserve">preciznih </w:t>
      </w:r>
      <w:r w:rsidRPr="00A437DA">
        <w:rPr>
          <w:rFonts w:ascii="Times New Roman" w:hAnsi="Times New Roman" w:cs="Times New Roman"/>
          <w:sz w:val="24"/>
          <w:szCs w:val="24"/>
        </w:rPr>
        <w:t xml:space="preserve">podataka o kojim se nekretninama radi. </w:t>
      </w:r>
    </w:p>
    <w:p w14:paraId="321A4918" w14:textId="77777777" w:rsidR="00CF2516" w:rsidRPr="00A437DA" w:rsidRDefault="00CF2516" w:rsidP="00ED2F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DE6A6" w14:textId="6CFB86D4" w:rsidR="002A3813" w:rsidRPr="00A437DA" w:rsidRDefault="003715EC" w:rsidP="00A32EC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7DA">
        <w:rPr>
          <w:rFonts w:ascii="Times New Roman" w:hAnsi="Times New Roman" w:cs="Times New Roman"/>
          <w:sz w:val="24"/>
          <w:szCs w:val="24"/>
        </w:rPr>
        <w:t>Dužnosnica napominje da su u međuvremenu nastale obiteljske promjene, obzirom da je stariji sin zasnovao brak, dok su roditelji njezina bračnog druga poklonili bračnom drugu stan</w:t>
      </w:r>
      <w:r w:rsidR="009F7580">
        <w:rPr>
          <w:rFonts w:ascii="Times New Roman" w:hAnsi="Times New Roman" w:cs="Times New Roman"/>
          <w:sz w:val="24"/>
          <w:szCs w:val="24"/>
        </w:rPr>
        <w:t xml:space="preserve"> na adresi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</w:t>
      </w:r>
      <w:r w:rsidRPr="0077293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437DA">
        <w:rPr>
          <w:rFonts w:ascii="Times New Roman" w:hAnsi="Times New Roman" w:cs="Times New Roman"/>
          <w:sz w:val="24"/>
          <w:szCs w:val="24"/>
        </w:rPr>
        <w:t xml:space="preserve"> kada je donesena odluka da se starijem sinu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</w:t>
      </w:r>
      <w:r w:rsidRPr="00A437DA">
        <w:rPr>
          <w:rFonts w:ascii="Times New Roman" w:hAnsi="Times New Roman" w:cs="Times New Roman"/>
          <w:sz w:val="24"/>
          <w:szCs w:val="24"/>
        </w:rPr>
        <w:t>pokloni sta</w:t>
      </w:r>
      <w:r w:rsidR="009F7580">
        <w:rPr>
          <w:rFonts w:ascii="Times New Roman" w:hAnsi="Times New Roman" w:cs="Times New Roman"/>
          <w:sz w:val="24"/>
          <w:szCs w:val="24"/>
        </w:rPr>
        <w:t xml:space="preserve">n na adresi u Zagrebu,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, koji su dužnosnici za vrijeme studija kupili roditelji, a mlađem sinu </w:t>
      </w:r>
      <w:r w:rsidR="00772932" w:rsidRPr="00772932">
        <w:rPr>
          <w:rFonts w:ascii="Times New Roman" w:hAnsi="Times New Roman" w:cs="Times New Roman"/>
          <w:sz w:val="24"/>
          <w:szCs w:val="24"/>
          <w:highlight w:val="black"/>
        </w:rPr>
        <w:t>----------------</w:t>
      </w:r>
      <w:r w:rsidR="00772932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da se daruje stan na adresi u Zagrebu,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932" w:rsidRPr="00772932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-------------------------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 čega proizlazi da niti jednu od navedenih nekretnina dužnosnica nije stekla za vrijeme obnašanja javne dužnosti u smislu članka 3. ZSSI-a. </w:t>
      </w:r>
    </w:p>
    <w:p w14:paraId="69C3E43B" w14:textId="77777777" w:rsidR="003715EC" w:rsidRPr="00A437DA" w:rsidRDefault="003715EC" w:rsidP="00A32EC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0D3C7" w14:textId="1906E3C3" w:rsidR="00DA54DE" w:rsidRPr="00A437DA" w:rsidRDefault="003715EC" w:rsidP="00A32EC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nekretnine koj</w:t>
      </w:r>
      <w:r w:rsidR="00DA54DE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e se nalaz</w:t>
      </w:r>
      <w:r w:rsidR="00F7249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A54DE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Zagrebu, </w:t>
      </w:r>
      <w:r w:rsidR="00772932" w:rsidRPr="00772932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----------------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dužnosnica navodi da </w:t>
      </w:r>
      <w:r w:rsidR="00DA54DE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iste kupljene u 2000.g. te da krajem 2015.g. odlučuje pravno urediti stanje u zemljišnim knjigama, obzirom da su nekretnine lokal u prizemlju zgrade Zagreb, </w:t>
      </w:r>
      <w:r w:rsidR="007B47EA" w:rsidRPr="007B47EA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</w:t>
      </w:r>
      <w:r w:rsidR="00DA54DE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54DE" w:rsidRPr="00A437DA">
        <w:rPr>
          <w:rFonts w:ascii="Times New Roman" w:hAnsi="Times New Roman" w:cs="Times New Roman"/>
          <w:sz w:val="24"/>
          <w:szCs w:val="24"/>
        </w:rPr>
        <w:t xml:space="preserve"> površine 15,28 m2, upisano u 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. br. 4300, k.o. Grad Zagreb koji se sastoji od 2/1000 dijela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. 2503/1 k.o. Grad Zagreb te garažno mjesto površine 16,50 m2,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</w:t>
      </w:r>
      <w:r w:rsidR="00DA54DE" w:rsidRPr="00A437DA">
        <w:rPr>
          <w:rFonts w:ascii="Times New Roman" w:hAnsi="Times New Roman" w:cs="Times New Roman"/>
          <w:sz w:val="24"/>
          <w:szCs w:val="24"/>
        </w:rPr>
        <w:t xml:space="preserve">, upisano u 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. br. 4300, k.o. Grad Zagreb koji se sastoji od 2/1000 dijela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. 2503/1 k.o. Grad Zagreb, upisane temeljem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clausule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E" w:rsidRPr="00A437DA">
        <w:rPr>
          <w:rFonts w:ascii="Times New Roman" w:hAnsi="Times New Roman" w:cs="Times New Roman"/>
          <w:sz w:val="24"/>
          <w:szCs w:val="24"/>
        </w:rPr>
        <w:t>intabulandi</w:t>
      </w:r>
      <w:proofErr w:type="spellEnd"/>
      <w:r w:rsidR="00DA54DE" w:rsidRPr="00A437DA">
        <w:rPr>
          <w:rFonts w:ascii="Times New Roman" w:hAnsi="Times New Roman" w:cs="Times New Roman"/>
          <w:sz w:val="24"/>
          <w:szCs w:val="24"/>
        </w:rPr>
        <w:t xml:space="preserve"> od</w:t>
      </w:r>
      <w:r w:rsidR="0042138F" w:rsidRPr="00A437DA">
        <w:rPr>
          <w:rFonts w:ascii="Times New Roman" w:hAnsi="Times New Roman" w:cs="Times New Roman"/>
          <w:sz w:val="24"/>
          <w:szCs w:val="24"/>
        </w:rPr>
        <w:t xml:space="preserve"> 19. siječnja 2016.g. i rješenja</w:t>
      </w:r>
      <w:r w:rsidR="00DA54DE" w:rsidRPr="00A437DA">
        <w:rPr>
          <w:rFonts w:ascii="Times New Roman" w:hAnsi="Times New Roman" w:cs="Times New Roman"/>
          <w:sz w:val="24"/>
          <w:szCs w:val="24"/>
        </w:rPr>
        <w:t xml:space="preserve"> Općinskog građanskog suda u Zagrebu,  čime su postale upisano zemljišno-knjižno vlasništvo. </w:t>
      </w:r>
    </w:p>
    <w:p w14:paraId="5B80FA56" w14:textId="77777777" w:rsidR="00DA54DE" w:rsidRPr="00A437DA" w:rsidRDefault="00DA54DE" w:rsidP="00A32EC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34544" w14:textId="4C6511B1" w:rsidR="00210A6B" w:rsidRPr="00A437DA" w:rsidRDefault="00210A6B" w:rsidP="00A32EC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Očitovanju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prileži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Ugovor o kupoprodaji stana na </w:t>
      </w:r>
      <w:r w:rsidR="00912A59" w:rsidRPr="00A437DA">
        <w:rPr>
          <w:rFonts w:ascii="Times New Roman" w:hAnsi="Times New Roman" w:cs="Times New Roman"/>
          <w:sz w:val="24"/>
          <w:szCs w:val="24"/>
        </w:rPr>
        <w:t xml:space="preserve">adresi u Zagrebu,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------------------------------</w:t>
      </w:r>
      <w:r w:rsidR="007B47E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o</w:t>
      </w:r>
      <w:r w:rsidR="00912A59" w:rsidRPr="00A437DA">
        <w:rPr>
          <w:rFonts w:ascii="Times New Roman" w:hAnsi="Times New Roman" w:cs="Times New Roman"/>
          <w:sz w:val="24"/>
          <w:szCs w:val="24"/>
        </w:rPr>
        <w:t>d 20. ožujka 2006.g. kojeg su sa</w:t>
      </w:r>
      <w:r w:rsidRPr="00A437DA">
        <w:rPr>
          <w:rFonts w:ascii="Times New Roman" w:hAnsi="Times New Roman" w:cs="Times New Roman"/>
          <w:sz w:val="24"/>
          <w:szCs w:val="24"/>
        </w:rPr>
        <w:t xml:space="preserve"> trgovačkim društvom Tehnika d.d., kao prodavatelj</w:t>
      </w:r>
      <w:r w:rsidR="00912A59" w:rsidRPr="00A437DA">
        <w:rPr>
          <w:rFonts w:ascii="Times New Roman" w:hAnsi="Times New Roman" w:cs="Times New Roman"/>
          <w:sz w:val="24"/>
          <w:szCs w:val="24"/>
        </w:rPr>
        <w:t>em</w:t>
      </w:r>
      <w:r w:rsidRPr="00A437DA">
        <w:rPr>
          <w:rFonts w:ascii="Times New Roman" w:hAnsi="Times New Roman" w:cs="Times New Roman"/>
          <w:sz w:val="24"/>
          <w:szCs w:val="24"/>
        </w:rPr>
        <w:t xml:space="preserve">, sklopili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</w:t>
      </w:r>
      <w:r w:rsidR="007B47E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i Anka Mrak-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>, ka</w:t>
      </w:r>
      <w:r w:rsidR="00912A59" w:rsidRPr="00A437DA">
        <w:rPr>
          <w:rFonts w:ascii="Times New Roman" w:hAnsi="Times New Roman" w:cs="Times New Roman"/>
          <w:sz w:val="24"/>
          <w:szCs w:val="24"/>
        </w:rPr>
        <w:t>o</w:t>
      </w:r>
      <w:r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="00912A59" w:rsidRPr="00A437DA">
        <w:rPr>
          <w:rFonts w:ascii="Times New Roman" w:hAnsi="Times New Roman" w:cs="Times New Roman"/>
          <w:sz w:val="24"/>
          <w:szCs w:val="24"/>
        </w:rPr>
        <w:t>kupci te istovjetan Ugovor o kupoprodaji garažnog mjesta na istoj adresi u Zagrebu, sklopljen između istih ugovorih strana, Ugovori o darovanju nekretnine od 4. studenoga 2010.g. kojim je Anka Mrak-</w:t>
      </w:r>
      <w:proofErr w:type="spellStart"/>
      <w:r w:rsidR="00912A59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912A59" w:rsidRPr="00A437DA">
        <w:rPr>
          <w:rFonts w:ascii="Times New Roman" w:hAnsi="Times New Roman" w:cs="Times New Roman"/>
          <w:sz w:val="24"/>
          <w:szCs w:val="24"/>
        </w:rPr>
        <w:t xml:space="preserve"> darovala sinu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------------------------</w:t>
      </w:r>
      <w:r w:rsidR="007B47EA">
        <w:rPr>
          <w:rFonts w:ascii="Times New Roman" w:hAnsi="Times New Roman" w:cs="Times New Roman"/>
          <w:sz w:val="24"/>
          <w:szCs w:val="24"/>
        </w:rPr>
        <w:t xml:space="preserve"> </w:t>
      </w:r>
      <w:r w:rsidR="00912A59" w:rsidRPr="00A437DA">
        <w:rPr>
          <w:rFonts w:ascii="Times New Roman" w:hAnsi="Times New Roman" w:cs="Times New Roman"/>
          <w:sz w:val="24"/>
          <w:szCs w:val="24"/>
        </w:rPr>
        <w:t xml:space="preserve">cijeli svoj suvlasnički udio navedenih nekretnina te rješenja Općinskog građanskog suda u Zagrebu od 4. ožujka 2016.g. kojima se temeljem kupoprodajnih ugovora od 25. veljače 2000.g. i izjave o upisu prava vlasništva od 19. siječnja 2016.g. nalaže provedba upisa vlasništva u korist dužnosnice za dvije navedene nekretnine u </w:t>
      </w:r>
      <w:r w:rsidR="00912A5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Zagrebu,</w:t>
      </w:r>
      <w:r w:rsidR="007B47EA" w:rsidRPr="007B47EA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---------</w:t>
      </w:r>
      <w:r w:rsidR="00912A59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D911157" w14:textId="77777777" w:rsidR="00E77010" w:rsidRPr="00A437DA" w:rsidRDefault="00E77010" w:rsidP="00A32EC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AE923" w14:textId="08268132" w:rsidR="00C07CD2" w:rsidRPr="00C07CD2" w:rsidRDefault="00097D20" w:rsidP="00C07C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7DA">
        <w:rPr>
          <w:rFonts w:ascii="Times New Roman" w:hAnsi="Times New Roman" w:cs="Times New Roman"/>
          <w:sz w:val="24"/>
          <w:szCs w:val="24"/>
        </w:rPr>
        <w:t>Člankom 8. stavkom</w:t>
      </w:r>
      <w:r w:rsidR="003C7C84" w:rsidRPr="00A437DA">
        <w:rPr>
          <w:rFonts w:ascii="Times New Roman" w:hAnsi="Times New Roman" w:cs="Times New Roman"/>
          <w:sz w:val="24"/>
          <w:szCs w:val="24"/>
        </w:rPr>
        <w:t xml:space="preserve"> 2. ZSSI-a </w:t>
      </w:r>
      <w:r w:rsidRPr="00A437DA">
        <w:rPr>
          <w:rFonts w:ascii="Times New Roman" w:hAnsi="Times New Roman" w:cs="Times New Roman"/>
          <w:sz w:val="24"/>
          <w:szCs w:val="24"/>
        </w:rPr>
        <w:t>propisano je</w:t>
      </w:r>
      <w:r w:rsidR="003C7C84" w:rsidRPr="00A437DA">
        <w:rPr>
          <w:rFonts w:ascii="Times New Roman" w:hAnsi="Times New Roman" w:cs="Times New Roman"/>
          <w:sz w:val="24"/>
          <w:szCs w:val="24"/>
        </w:rPr>
        <w:t xml:space="preserve"> da su dužnosnici, ako je tijekom obnašanja javne dužnosti došlo do bitne promjene glede imovinskog stanja, dužni o tome podnijeti izvješće Povjerenstvu, istekom godine</w:t>
      </w:r>
      <w:r w:rsidRPr="00A437DA">
        <w:rPr>
          <w:rFonts w:ascii="Times New Roman" w:hAnsi="Times New Roman" w:cs="Times New Roman"/>
          <w:sz w:val="24"/>
          <w:szCs w:val="24"/>
        </w:rPr>
        <w:t xml:space="preserve"> u kojoj je promjena nastupila. </w:t>
      </w:r>
      <w:r w:rsidR="00C07CD2" w:rsidRPr="00A437DA">
        <w:rPr>
          <w:rFonts w:ascii="Times New Roman" w:hAnsi="Times New Roman" w:cs="Times New Roman"/>
          <w:sz w:val="24"/>
          <w:szCs w:val="24"/>
        </w:rPr>
        <w:t>Prema članku 8. stavku 5. ZSSI-a podaci o imovini dužnosnika obuhvaćaju podatke o naslijeđenoj imovini i podatke o stečenoj imovini, a prema stavku 7. istog članka ZSSI-a p</w:t>
      </w:r>
      <w:r w:rsidR="00C07CD2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odaci o stečenoj imovini obuhvaćaju o podatke </w:t>
      </w:r>
      <w:r w:rsidR="00C07CD2" w:rsidRPr="00C07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nekretninama stečenim </w:t>
      </w:r>
      <w:r w:rsidR="00C07CD2"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darovanjem. </w:t>
      </w:r>
    </w:p>
    <w:p w14:paraId="22ABCBED" w14:textId="7F324888" w:rsidR="0042138F" w:rsidRPr="00A437DA" w:rsidRDefault="0042138F" w:rsidP="00097D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Iz podataka zemljišnih knjiga te iz sadržaja očitovanja dužnosnice i priložene dokumentacije nesporno je utvrđeno da je dužnosnica za vrijeme obnašanja dužnosti ministrice graditeljstva i prostornog uređenja stekla vlasništvo nad nekretninama koje se nalaze u Zagrebu,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----------------------</w:t>
      </w:r>
      <w:r w:rsidRPr="00A43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to stan površine 73,11 m2, na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2270/18, upisano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, 100300, k.o. Grad Zagreb, suvlasnički udio 47/10000 i garažnog mjesta površine 16,05 m2, upisano u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>, 100300, k.o. Grad Zagreb, suvlasnički udio</w:t>
      </w:r>
    </w:p>
    <w:p w14:paraId="26EB5311" w14:textId="77777777" w:rsidR="0042138F" w:rsidRPr="00A437DA" w:rsidRDefault="0042138F" w:rsidP="00097D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6553D" w14:textId="7D92C1C7" w:rsidR="0042138F" w:rsidRPr="00A437DA" w:rsidRDefault="0042138F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Dužnosnica je navedene nekretnine (stan i garažno mjesto) kupila zajedno sa starijim sinom prije stupanja na navedenu javnu dužnost još 2006.g., da bi </w:t>
      </w:r>
      <w:r w:rsidR="009F7580">
        <w:rPr>
          <w:rFonts w:ascii="Times New Roman" w:hAnsi="Times New Roman" w:cs="Times New Roman"/>
          <w:sz w:val="24"/>
          <w:szCs w:val="24"/>
        </w:rPr>
        <w:t>svoj suvlasnički udio tom sinu darovala</w:t>
      </w:r>
      <w:r w:rsidR="009F7580"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2010.g., čime je prestala biti vlasni</w:t>
      </w:r>
      <w:r w:rsidR="009F7580">
        <w:rPr>
          <w:rFonts w:ascii="Times New Roman" w:hAnsi="Times New Roman" w:cs="Times New Roman"/>
          <w:sz w:val="24"/>
          <w:szCs w:val="24"/>
        </w:rPr>
        <w:t xml:space="preserve">ca istih nekretnina u cijelosti. </w:t>
      </w:r>
      <w:r w:rsidR="009F7580" w:rsidRPr="00A437DA">
        <w:rPr>
          <w:rFonts w:ascii="Times New Roman" w:hAnsi="Times New Roman" w:cs="Times New Roman"/>
          <w:sz w:val="24"/>
          <w:szCs w:val="24"/>
        </w:rPr>
        <w:t>P</w:t>
      </w:r>
      <w:r w:rsidRPr="00A437DA">
        <w:rPr>
          <w:rFonts w:ascii="Times New Roman" w:hAnsi="Times New Roman" w:cs="Times New Roman"/>
          <w:sz w:val="24"/>
          <w:szCs w:val="24"/>
        </w:rPr>
        <w:t xml:space="preserve">otom </w:t>
      </w:r>
      <w:r w:rsidR="009F7580">
        <w:rPr>
          <w:rFonts w:ascii="Times New Roman" w:hAnsi="Times New Roman" w:cs="Times New Roman"/>
          <w:sz w:val="24"/>
          <w:szCs w:val="24"/>
        </w:rPr>
        <w:t xml:space="preserve">joj je taj sin darovao </w:t>
      </w:r>
      <w:r w:rsidRPr="00A437DA">
        <w:rPr>
          <w:rFonts w:ascii="Times New Roman" w:hAnsi="Times New Roman" w:cs="Times New Roman"/>
          <w:sz w:val="24"/>
          <w:szCs w:val="24"/>
        </w:rPr>
        <w:t xml:space="preserve">te nekretnine u cijelosti 2015.g., dakle, za vrijeme obnašanja dužnosti ministrice graditeljstva i prostornog uređenja. Dužnosnica je </w:t>
      </w:r>
      <w:r w:rsidR="009F7580">
        <w:rPr>
          <w:rFonts w:ascii="Times New Roman" w:hAnsi="Times New Roman" w:cs="Times New Roman"/>
          <w:sz w:val="24"/>
          <w:szCs w:val="24"/>
        </w:rPr>
        <w:t xml:space="preserve">obnašala </w:t>
      </w:r>
      <w:r w:rsidRPr="00A437DA">
        <w:rPr>
          <w:rFonts w:ascii="Times New Roman" w:hAnsi="Times New Roman" w:cs="Times New Roman"/>
          <w:sz w:val="24"/>
          <w:szCs w:val="24"/>
        </w:rPr>
        <w:t>navedenu dužnost</w:t>
      </w:r>
      <w:r w:rsidR="00143640" w:rsidRPr="00A437DA">
        <w:rPr>
          <w:rFonts w:ascii="Times New Roman" w:hAnsi="Times New Roman" w:cs="Times New Roman"/>
          <w:sz w:val="24"/>
          <w:szCs w:val="24"/>
        </w:rPr>
        <w:t xml:space="preserve"> od 16. studenoga 2</w:t>
      </w:r>
      <w:r w:rsidR="009F7580">
        <w:rPr>
          <w:rFonts w:ascii="Times New Roman" w:hAnsi="Times New Roman" w:cs="Times New Roman"/>
          <w:sz w:val="24"/>
          <w:szCs w:val="24"/>
        </w:rPr>
        <w:t>012.g. do 22. siječnja 2016.g., nakon čega je darovala</w:t>
      </w:r>
      <w:r w:rsidR="00143640" w:rsidRPr="00A437DA">
        <w:rPr>
          <w:rFonts w:ascii="Times New Roman" w:hAnsi="Times New Roman" w:cs="Times New Roman"/>
          <w:sz w:val="24"/>
          <w:szCs w:val="24"/>
        </w:rPr>
        <w:t xml:space="preserve"> nekretnine </w:t>
      </w:r>
      <w:r w:rsidRPr="00A437DA">
        <w:rPr>
          <w:rFonts w:ascii="Times New Roman" w:hAnsi="Times New Roman" w:cs="Times New Roman"/>
          <w:sz w:val="24"/>
          <w:szCs w:val="24"/>
        </w:rPr>
        <w:t xml:space="preserve">drugome sinu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u siječnju 2016.g. </w:t>
      </w:r>
    </w:p>
    <w:p w14:paraId="5C529CCD" w14:textId="77777777" w:rsidR="0042138F" w:rsidRPr="00A437DA" w:rsidRDefault="0042138F" w:rsidP="00097D2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C1E3B" w14:textId="20D9842D" w:rsidR="00143640" w:rsidRPr="00A437DA" w:rsidRDefault="00143640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Iz navedenog proizlazi kako je dužnosnica bila prethodni suvlasnik istih nekretnina u razdoblju od 2006.g. – 2010.g. te da iste nisu kupljene za vrijeme obnašanja dužnosti, ali da je iz razloga uređenja obiteljskih imovinsko-pravnih odnosa stekla vlasništvo nad njima 2015.g. za vrijeme obnašanja dužnosti, čime se povećala njezina imovina u tijeku obnašanja javne dužnosti, a što je bila dužna prijaviti sukladno odredbi</w:t>
      </w:r>
      <w:r w:rsidR="00097D20"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 xml:space="preserve">članka 8. stavka 2. ZSSI-a istekom godine u kojoj je bitna promjena u imovini nastala, neovisno o tome što je ubrzo po stjecanju vlasništva nekretnine darovala drugom sinu već početkom 2016.g. </w:t>
      </w:r>
    </w:p>
    <w:p w14:paraId="6541FCC9" w14:textId="77777777" w:rsidR="00143640" w:rsidRPr="00A437DA" w:rsidRDefault="00143640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07C07" w14:textId="62FCD90F" w:rsidR="00EB29FA" w:rsidRDefault="001F711B" w:rsidP="00EB29F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lastRenderedPageBreak/>
        <w:t>Cilj podnošenja iz</w:t>
      </w:r>
      <w:r w:rsidR="00EB29FA">
        <w:rPr>
          <w:rFonts w:ascii="Times New Roman" w:hAnsi="Times New Roman" w:cs="Times New Roman"/>
          <w:sz w:val="24"/>
          <w:szCs w:val="24"/>
        </w:rPr>
        <w:t xml:space="preserve">vješća o imovinskom stanju je i </w:t>
      </w:r>
      <w:r w:rsidRPr="00A437DA">
        <w:rPr>
          <w:rFonts w:ascii="Times New Roman" w:hAnsi="Times New Roman" w:cs="Times New Roman"/>
          <w:sz w:val="24"/>
          <w:szCs w:val="24"/>
        </w:rPr>
        <w:t xml:space="preserve">uvid u </w:t>
      </w:r>
      <w:r w:rsidR="00143640" w:rsidRPr="00A437DA">
        <w:rPr>
          <w:rFonts w:ascii="Times New Roman" w:hAnsi="Times New Roman" w:cs="Times New Roman"/>
          <w:sz w:val="24"/>
          <w:szCs w:val="24"/>
        </w:rPr>
        <w:t xml:space="preserve">imovinu </w:t>
      </w:r>
      <w:r w:rsidRPr="00A437DA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EB29FA" w:rsidRPr="00A437DA">
        <w:rPr>
          <w:rFonts w:ascii="Times New Roman" w:hAnsi="Times New Roman" w:cs="Times New Roman"/>
          <w:sz w:val="24"/>
          <w:szCs w:val="24"/>
        </w:rPr>
        <w:t xml:space="preserve">te su dužnosnici dužni prijaviti Povjerenstvu </w:t>
      </w:r>
      <w:r w:rsidR="00EB29FA">
        <w:rPr>
          <w:rFonts w:ascii="Times New Roman" w:hAnsi="Times New Roman" w:cs="Times New Roman"/>
          <w:sz w:val="24"/>
          <w:szCs w:val="24"/>
        </w:rPr>
        <w:t xml:space="preserve">imovinu </w:t>
      </w:r>
      <w:r w:rsidR="00D63C37">
        <w:rPr>
          <w:rFonts w:ascii="Times New Roman" w:hAnsi="Times New Roman" w:cs="Times New Roman"/>
          <w:sz w:val="24"/>
          <w:szCs w:val="24"/>
        </w:rPr>
        <w:t>prilikom stupanja na dužnost i imovinu s</w:t>
      </w:r>
      <w:r w:rsidR="00EB29FA">
        <w:rPr>
          <w:rFonts w:ascii="Times New Roman" w:hAnsi="Times New Roman" w:cs="Times New Roman"/>
          <w:sz w:val="24"/>
          <w:szCs w:val="24"/>
        </w:rPr>
        <w:t>tečenu za vrijeme obnašanja dužnosti, bez obzira</w:t>
      </w:r>
      <w:r w:rsidR="00A90D76">
        <w:rPr>
          <w:rFonts w:ascii="Times New Roman" w:hAnsi="Times New Roman" w:cs="Times New Roman"/>
          <w:sz w:val="24"/>
          <w:szCs w:val="24"/>
        </w:rPr>
        <w:t xml:space="preserve"> </w:t>
      </w:r>
      <w:r w:rsidR="00D15EF0">
        <w:rPr>
          <w:rFonts w:ascii="Times New Roman" w:hAnsi="Times New Roman" w:cs="Times New Roman"/>
          <w:sz w:val="24"/>
          <w:szCs w:val="24"/>
        </w:rPr>
        <w:t>koliko je dug</w:t>
      </w:r>
      <w:r w:rsidR="00F7249A">
        <w:rPr>
          <w:rFonts w:ascii="Times New Roman" w:hAnsi="Times New Roman" w:cs="Times New Roman"/>
          <w:sz w:val="24"/>
          <w:szCs w:val="24"/>
        </w:rPr>
        <w:t>o</w:t>
      </w:r>
      <w:r w:rsidR="00D15EF0">
        <w:rPr>
          <w:rFonts w:ascii="Times New Roman" w:hAnsi="Times New Roman" w:cs="Times New Roman"/>
          <w:sz w:val="24"/>
          <w:szCs w:val="24"/>
        </w:rPr>
        <w:t xml:space="preserve"> nekretnina bila u vlasništvu</w:t>
      </w:r>
      <w:r w:rsidR="00EB29FA" w:rsidRPr="00A437DA">
        <w:rPr>
          <w:rFonts w:ascii="Times New Roman" w:hAnsi="Times New Roman" w:cs="Times New Roman"/>
          <w:sz w:val="24"/>
          <w:szCs w:val="24"/>
        </w:rPr>
        <w:t xml:space="preserve"> dužnosnika, jer bi u suprotnom slučaju uvid u imovinu dužnosnika bio nepotpun te ne bi prikazivao stvarno stanje i u konačnici bi se mogao stvoriti pogrešan dojam o imovini dužnosnika, što može imati negativne posljedice za samog dužnosnika.</w:t>
      </w:r>
    </w:p>
    <w:p w14:paraId="15613964" w14:textId="77777777" w:rsidR="00EB29FA" w:rsidRDefault="00EB29FA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9346" w14:textId="6B1ED06E" w:rsidR="00E3114F" w:rsidRPr="00A437DA" w:rsidRDefault="00143640" w:rsidP="00E311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U odnosu na nekretnine koje se nalaze na adresi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</w:t>
      </w:r>
      <w:r w:rsidRPr="00A437DA">
        <w:rPr>
          <w:rFonts w:ascii="Times New Roman" w:hAnsi="Times New Roman" w:cs="Times New Roman"/>
          <w:sz w:val="24"/>
          <w:szCs w:val="24"/>
        </w:rPr>
        <w:t xml:space="preserve">, Zagreb, </w:t>
      </w:r>
      <w:r w:rsidR="00E3114F" w:rsidRPr="00A437DA">
        <w:rPr>
          <w:rFonts w:ascii="Times New Roman" w:hAnsi="Times New Roman" w:cs="Times New Roman"/>
          <w:sz w:val="24"/>
          <w:szCs w:val="24"/>
        </w:rPr>
        <w:t>iz očitovanja dužnosnice proizlazi</w:t>
      </w:r>
      <w:r w:rsidRPr="00A437DA">
        <w:rPr>
          <w:rFonts w:ascii="Times New Roman" w:hAnsi="Times New Roman" w:cs="Times New Roman"/>
          <w:sz w:val="24"/>
          <w:szCs w:val="24"/>
        </w:rPr>
        <w:t xml:space="preserve"> da </w:t>
      </w:r>
      <w:r w:rsidR="00C233E6" w:rsidRPr="00A437DA">
        <w:rPr>
          <w:rFonts w:ascii="Times New Roman" w:hAnsi="Times New Roman" w:cs="Times New Roman"/>
          <w:sz w:val="24"/>
          <w:szCs w:val="24"/>
        </w:rPr>
        <w:t xml:space="preserve">nekretnine upisane u zemljišnim knjigama označene kao parkirno-garažno mjesto, površine 16,50 m2,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</w:t>
      </w:r>
      <w:r w:rsidR="00C233E6" w:rsidRPr="00A437DA">
        <w:rPr>
          <w:rFonts w:ascii="Times New Roman" w:hAnsi="Times New Roman" w:cs="Times New Roman"/>
          <w:sz w:val="24"/>
          <w:szCs w:val="24"/>
        </w:rPr>
        <w:t xml:space="preserve">Zagreb, suvlasnički udio 60, na </w:t>
      </w:r>
      <w:proofErr w:type="spellStart"/>
      <w:r w:rsidR="00C233E6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233E6" w:rsidRPr="00A437DA">
        <w:rPr>
          <w:rFonts w:ascii="Times New Roman" w:hAnsi="Times New Roman" w:cs="Times New Roman"/>
          <w:sz w:val="24"/>
          <w:szCs w:val="24"/>
        </w:rPr>
        <w:t xml:space="preserve">. 2503/1, upisano u </w:t>
      </w:r>
      <w:proofErr w:type="spellStart"/>
      <w:r w:rsidR="00C233E6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233E6" w:rsidRPr="00A437DA">
        <w:rPr>
          <w:rFonts w:ascii="Times New Roman" w:hAnsi="Times New Roman" w:cs="Times New Roman"/>
          <w:sz w:val="24"/>
          <w:szCs w:val="24"/>
        </w:rPr>
        <w:t xml:space="preserve">. br. 4300, k.o. Grad Zagreb te lokal u prizemlju, površine 15,28 m2,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</w:t>
      </w:r>
      <w:r w:rsidR="00C233E6" w:rsidRPr="00A437DA">
        <w:rPr>
          <w:rFonts w:ascii="Times New Roman" w:hAnsi="Times New Roman" w:cs="Times New Roman"/>
          <w:sz w:val="24"/>
          <w:szCs w:val="24"/>
        </w:rPr>
        <w:t xml:space="preserve">Zagreb, suvlasnički udio 72, na </w:t>
      </w:r>
      <w:proofErr w:type="spellStart"/>
      <w:r w:rsidR="00C233E6" w:rsidRPr="00A437D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C233E6" w:rsidRPr="00A437DA">
        <w:rPr>
          <w:rFonts w:ascii="Times New Roman" w:hAnsi="Times New Roman" w:cs="Times New Roman"/>
          <w:sz w:val="24"/>
          <w:szCs w:val="24"/>
        </w:rPr>
        <w:t xml:space="preserve">. 2503/1, upisano u </w:t>
      </w:r>
      <w:proofErr w:type="spellStart"/>
      <w:r w:rsidR="00C233E6" w:rsidRPr="00A437D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233E6" w:rsidRPr="00A437DA">
        <w:rPr>
          <w:rFonts w:ascii="Times New Roman" w:hAnsi="Times New Roman" w:cs="Times New Roman"/>
          <w:sz w:val="24"/>
          <w:szCs w:val="24"/>
        </w:rPr>
        <w:t xml:space="preserve">. br. 4300, k.o. Grad Zagreb odgovaraju nekretninama za koje je dužnosnica u izvješću o imovinskom stanju navela da je njihov </w:t>
      </w:r>
      <w:proofErr w:type="spellStart"/>
      <w:r w:rsidR="00C233E6" w:rsidRPr="00A437D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="00C233E6" w:rsidRPr="00A437DA">
        <w:rPr>
          <w:rFonts w:ascii="Times New Roman" w:hAnsi="Times New Roman" w:cs="Times New Roman"/>
          <w:sz w:val="24"/>
          <w:szCs w:val="24"/>
        </w:rPr>
        <w:t xml:space="preserve"> vlasnik</w:t>
      </w:r>
      <w:r w:rsidR="00E3114F" w:rsidRPr="00A437DA">
        <w:rPr>
          <w:rFonts w:ascii="Times New Roman" w:hAnsi="Times New Roman" w:cs="Times New Roman"/>
          <w:sz w:val="24"/>
          <w:szCs w:val="24"/>
        </w:rPr>
        <w:t xml:space="preserve">, a koje je pobliže označila kao poslovni prostor u Zagrebu,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</w:t>
      </w:r>
      <w:r w:rsidR="00E3114F" w:rsidRPr="00A437DA">
        <w:rPr>
          <w:rFonts w:ascii="Times New Roman" w:hAnsi="Times New Roman" w:cs="Times New Roman"/>
          <w:sz w:val="24"/>
          <w:szCs w:val="24"/>
        </w:rPr>
        <w:t xml:space="preserve">površine 15,28 m2, k.č.br. 5727/6, k.o. Grad Zagreb te garaža na istoj adresi, površine 16,50 m2, k.č.br. 5727/6, k.o. Grad Zagreb. </w:t>
      </w:r>
    </w:p>
    <w:p w14:paraId="7D7E44E2" w14:textId="77777777" w:rsidR="00E3114F" w:rsidRPr="00A437DA" w:rsidRDefault="00E3114F" w:rsidP="00E311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8A3DF" w14:textId="32829108" w:rsidR="00E3114F" w:rsidRPr="00A437DA" w:rsidRDefault="00E3114F" w:rsidP="00E311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Obrazac izvješća o imovinskom stanju sadrži mogućnost navođenja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izvanknjižnog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i zemljišno-knjižnog vlasništva. U konkretnome slučaju dužnosnica je navela da je vlasnica dvaju nekretnina u </w:t>
      </w:r>
      <w:r w:rsidR="007B47EA" w:rsidRPr="007B47EA">
        <w:rPr>
          <w:rFonts w:ascii="Times New Roman" w:hAnsi="Times New Roman" w:cs="Times New Roman"/>
          <w:sz w:val="24"/>
          <w:szCs w:val="24"/>
          <w:highlight w:val="black"/>
        </w:rPr>
        <w:t>---------------</w:t>
      </w:r>
      <w:bookmarkStart w:id="0" w:name="_GoBack"/>
      <w:bookmarkEnd w:id="0"/>
      <w:r w:rsidR="007B47E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>u</w:t>
      </w:r>
      <w:r w:rsidR="007B47EA">
        <w:rPr>
          <w:rFonts w:ascii="Times New Roman" w:hAnsi="Times New Roman" w:cs="Times New Roman"/>
          <w:sz w:val="24"/>
          <w:szCs w:val="24"/>
        </w:rPr>
        <w:t xml:space="preserve"> </w:t>
      </w:r>
      <w:r w:rsidRPr="00A437DA">
        <w:rPr>
          <w:rFonts w:ascii="Times New Roman" w:hAnsi="Times New Roman" w:cs="Times New Roman"/>
          <w:sz w:val="24"/>
          <w:szCs w:val="24"/>
        </w:rPr>
        <w:t xml:space="preserve">Zagrebu, poslovnog </w:t>
      </w:r>
      <w:r w:rsidR="00DA65EE" w:rsidRPr="00A437DA">
        <w:rPr>
          <w:rFonts w:ascii="Times New Roman" w:hAnsi="Times New Roman" w:cs="Times New Roman"/>
          <w:sz w:val="24"/>
          <w:szCs w:val="24"/>
        </w:rPr>
        <w:t>prostora i</w:t>
      </w:r>
      <w:r w:rsidRPr="00A437DA">
        <w:rPr>
          <w:rFonts w:ascii="Times New Roman" w:hAnsi="Times New Roman" w:cs="Times New Roman"/>
          <w:sz w:val="24"/>
          <w:szCs w:val="24"/>
        </w:rPr>
        <w:t xml:space="preserve"> garaže kao i površinu navedenih objekata te je u siječnju 2016.g. podnijela nadležnom zemljišno-knjižnom odjelu Općinskog građanskog suda u Zagrebu zahtjevu te dokumentaciju za upis vlasništva nad istim nekretninama, o čemu je navedeni sud pozitivno odučio u ožujku 2016.g. </w:t>
      </w:r>
    </w:p>
    <w:p w14:paraId="576A1A47" w14:textId="77777777" w:rsidR="00E3114F" w:rsidRPr="00A437DA" w:rsidRDefault="00E3114F" w:rsidP="00E3114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EA2876" w14:textId="4835BD59" w:rsidR="00DA65EE" w:rsidRPr="00A437DA" w:rsidRDefault="00E3114F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Iz navedenog proizlazi kako je dužnosnica prikazala u obrascu izvješća o imovinskom stanju da je </w:t>
      </w:r>
      <w:proofErr w:type="spellStart"/>
      <w:r w:rsidRPr="00A437D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vlasnik tih nekretnina</w:t>
      </w:r>
      <w:r w:rsidR="005E37AB" w:rsidRPr="00A437DA">
        <w:rPr>
          <w:rFonts w:ascii="Times New Roman" w:hAnsi="Times New Roman" w:cs="Times New Roman"/>
          <w:sz w:val="24"/>
          <w:szCs w:val="24"/>
        </w:rPr>
        <w:t>,</w:t>
      </w:r>
      <w:r w:rsidRPr="00A437DA">
        <w:rPr>
          <w:rFonts w:ascii="Times New Roman" w:hAnsi="Times New Roman" w:cs="Times New Roman"/>
          <w:sz w:val="24"/>
          <w:szCs w:val="24"/>
        </w:rPr>
        <w:t xml:space="preserve"> slijedom čega </w:t>
      </w:r>
      <w:r w:rsidR="005E37AB" w:rsidRPr="00A437DA">
        <w:rPr>
          <w:rFonts w:ascii="Times New Roman" w:hAnsi="Times New Roman" w:cs="Times New Roman"/>
          <w:sz w:val="24"/>
          <w:szCs w:val="24"/>
        </w:rPr>
        <w:t xml:space="preserve">je Povjerenstvu </w:t>
      </w:r>
      <w:r w:rsidR="00DA65EE" w:rsidRPr="00A437DA">
        <w:rPr>
          <w:rFonts w:ascii="Times New Roman" w:hAnsi="Times New Roman" w:cs="Times New Roman"/>
          <w:sz w:val="24"/>
          <w:szCs w:val="24"/>
        </w:rPr>
        <w:t xml:space="preserve">bila poznata navedena okolnost, </w:t>
      </w:r>
      <w:r w:rsidRPr="00A437DA">
        <w:rPr>
          <w:rFonts w:ascii="Times New Roman" w:hAnsi="Times New Roman" w:cs="Times New Roman"/>
          <w:sz w:val="24"/>
          <w:szCs w:val="24"/>
        </w:rPr>
        <w:t>dok do konca 2016.g. nije Pov</w:t>
      </w:r>
      <w:r w:rsidR="00DA65EE" w:rsidRPr="00A437DA">
        <w:rPr>
          <w:rFonts w:ascii="Times New Roman" w:hAnsi="Times New Roman" w:cs="Times New Roman"/>
          <w:sz w:val="24"/>
          <w:szCs w:val="24"/>
        </w:rPr>
        <w:t xml:space="preserve">jerenstvu dostavila izvješće povodom bitne promjene u kojem će navesti promjenu koja se odnosi na izmijenjeni pravni status u pogledu vrste vlasništva </w:t>
      </w:r>
      <w:r w:rsidR="005E37AB" w:rsidRPr="00A437DA">
        <w:rPr>
          <w:rFonts w:ascii="Times New Roman" w:hAnsi="Times New Roman" w:cs="Times New Roman"/>
          <w:sz w:val="24"/>
          <w:szCs w:val="24"/>
        </w:rPr>
        <w:t>iz vanknjižnog u</w:t>
      </w:r>
      <w:r w:rsidR="00DA65EE" w:rsidRPr="00A437DA">
        <w:rPr>
          <w:rFonts w:ascii="Times New Roman" w:hAnsi="Times New Roman" w:cs="Times New Roman"/>
          <w:sz w:val="24"/>
          <w:szCs w:val="24"/>
        </w:rPr>
        <w:t xml:space="preserve"> upisano knjižno vlasništvo </w:t>
      </w:r>
      <w:r w:rsidR="005E37AB" w:rsidRPr="00A437DA">
        <w:rPr>
          <w:rFonts w:ascii="Times New Roman" w:hAnsi="Times New Roman" w:cs="Times New Roman"/>
          <w:sz w:val="24"/>
          <w:szCs w:val="24"/>
        </w:rPr>
        <w:t xml:space="preserve">te podatke o broju katastarske čestice, zemljišno-knjižnog uloška i katastarske općine. Obzirom na okolnost da je dužnosnica </w:t>
      </w:r>
      <w:r w:rsidR="005E37AB" w:rsidRPr="00A437DA">
        <w:rPr>
          <w:rFonts w:ascii="Times New Roman" w:hAnsi="Times New Roman" w:cs="Times New Roman"/>
          <w:sz w:val="24"/>
          <w:szCs w:val="24"/>
        </w:rPr>
        <w:lastRenderedPageBreak/>
        <w:t xml:space="preserve">navela vlasništvo nad nekretninama, Povjerenstvo ovaj propust ne ocjenjuje takvim da bi opravdavao pokretanje postupka, ali upućuje dužnosnicu da podnese novo izvješće u kojem će navesti potrebne podatke. </w:t>
      </w:r>
    </w:p>
    <w:p w14:paraId="2F3FA9DC" w14:textId="77777777" w:rsidR="00C07CD2" w:rsidRPr="00A437DA" w:rsidRDefault="00C07CD2" w:rsidP="0014364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FF100" w14:textId="77777777" w:rsidR="001F711B" w:rsidRPr="00A437DA" w:rsidRDefault="001F711B" w:rsidP="001F711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ovog Zakona te će o tom obavijestiti nadležna državna tijela.</w:t>
      </w:r>
    </w:p>
    <w:p w14:paraId="5D473A22" w14:textId="77777777" w:rsidR="0017118E" w:rsidRPr="00A437DA" w:rsidRDefault="0017118E" w:rsidP="001F711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5AEA5" w14:textId="7399B234" w:rsidR="00EB29FA" w:rsidRDefault="000622C4" w:rsidP="000622C4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1E8C">
        <w:rPr>
          <w:rFonts w:ascii="Times New Roman" w:hAnsi="Times New Roman" w:cs="Times New Roman"/>
          <w:sz w:val="24"/>
          <w:szCs w:val="24"/>
        </w:rPr>
        <w:t>užnosni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11E8C">
        <w:rPr>
          <w:rFonts w:ascii="Times New Roman" w:hAnsi="Times New Roman" w:cs="Times New Roman"/>
          <w:sz w:val="24"/>
          <w:szCs w:val="24"/>
        </w:rPr>
        <w:t xml:space="preserve">dostavljenim </w:t>
      </w:r>
      <w:r>
        <w:rPr>
          <w:rFonts w:ascii="Times New Roman" w:hAnsi="Times New Roman" w:cs="Times New Roman"/>
          <w:sz w:val="24"/>
          <w:szCs w:val="24"/>
        </w:rPr>
        <w:t>očitovanjem obrazložila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okolnosti </w:t>
      </w:r>
      <w:r w:rsidR="00EB29FA">
        <w:rPr>
          <w:rFonts w:ascii="Times New Roman" w:hAnsi="Times New Roman" w:cs="Times New Roman"/>
          <w:sz w:val="24"/>
          <w:szCs w:val="24"/>
        </w:rPr>
        <w:t xml:space="preserve">u pogledu </w:t>
      </w:r>
      <w:r>
        <w:rPr>
          <w:rFonts w:ascii="Times New Roman" w:hAnsi="Times New Roman" w:cs="Times New Roman"/>
          <w:sz w:val="24"/>
          <w:szCs w:val="24"/>
        </w:rPr>
        <w:t xml:space="preserve">nekretnina u Zagrebu </w:t>
      </w:r>
      <w:r w:rsidR="00D63C37">
        <w:rPr>
          <w:rFonts w:ascii="Times New Roman" w:hAnsi="Times New Roman" w:cs="Times New Roman"/>
          <w:sz w:val="24"/>
          <w:szCs w:val="24"/>
        </w:rPr>
        <w:t xml:space="preserve">stečenih tijekom 2015. </w:t>
      </w:r>
      <w:r w:rsidRPr="000622C4">
        <w:rPr>
          <w:rFonts w:ascii="Times New Roman" w:hAnsi="Times New Roman" w:cs="Times New Roman"/>
          <w:sz w:val="24"/>
          <w:szCs w:val="24"/>
        </w:rPr>
        <w:t>za vrijeme obnašanja dužnosti ministrice graditeljstva i prostornog uređenja od člana obitelji dužnosnice, stana površine 73,11 m2 i garažnog mjesta površine 16,05 m2 u Zagrebu, ali</w:t>
      </w:r>
      <w:r w:rsidR="00EB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9FA" w:rsidRPr="00EB29FA">
        <w:rPr>
          <w:rFonts w:ascii="Times New Roman" w:hAnsi="Times New Roman" w:cs="Times New Roman"/>
          <w:sz w:val="24"/>
          <w:szCs w:val="24"/>
        </w:rPr>
        <w:t>upravo iz takvog</w:t>
      </w:r>
      <w:r w:rsidR="00EB2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9FA" w:rsidRPr="00EB29FA">
        <w:rPr>
          <w:rFonts w:ascii="Times New Roman" w:hAnsi="Times New Roman" w:cs="Times New Roman"/>
          <w:sz w:val="24"/>
          <w:szCs w:val="24"/>
        </w:rPr>
        <w:t>obrazloženja proizlazi nesklad</w:t>
      </w:r>
      <w:r w:rsidR="00EB29FA">
        <w:rPr>
          <w:rFonts w:ascii="Times New Roman" w:hAnsi="Times New Roman" w:cs="Times New Roman"/>
          <w:sz w:val="24"/>
          <w:szCs w:val="24"/>
        </w:rPr>
        <w:t xml:space="preserve"> između prijavljene imovine i podataka o imovini kojima raspolažu nadležna tijela. </w:t>
      </w:r>
    </w:p>
    <w:p w14:paraId="7A61B9AC" w14:textId="77777777" w:rsidR="00EB29FA" w:rsidRDefault="00EB29FA" w:rsidP="000622C4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5CD3C" w14:textId="1A4DC46E" w:rsidR="00454540" w:rsidRPr="00962F45" w:rsidRDefault="00EB29FA" w:rsidP="0017118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F45">
        <w:rPr>
          <w:rFonts w:ascii="Times New Roman" w:hAnsi="Times New Roman" w:cs="Times New Roman"/>
          <w:sz w:val="24"/>
          <w:szCs w:val="24"/>
        </w:rPr>
        <w:t>I</w:t>
      </w:r>
      <w:r w:rsidR="000622C4" w:rsidRPr="00962F45">
        <w:rPr>
          <w:rFonts w:ascii="Times New Roman" w:hAnsi="Times New Roman" w:cs="Times New Roman"/>
          <w:sz w:val="24"/>
          <w:szCs w:val="24"/>
        </w:rPr>
        <w:t xml:space="preserve">z navedenog propusta </w:t>
      </w:r>
      <w:r w:rsidR="00962F45" w:rsidRPr="00962F45">
        <w:rPr>
          <w:rFonts w:ascii="Times New Roman" w:hAnsi="Times New Roman" w:cs="Times New Roman"/>
          <w:sz w:val="24"/>
          <w:szCs w:val="24"/>
        </w:rPr>
        <w:t xml:space="preserve">navođenja podataka u izvješću o imovinskom stanju povodom bitne promjene u imovini dužnosnice u dijelu koji se odnosi na vlasništvo stečeno darovanjem nekretnina </w:t>
      </w:r>
      <w:r w:rsidR="00962F45">
        <w:rPr>
          <w:rFonts w:ascii="Times New Roman" w:hAnsi="Times New Roman" w:cs="Times New Roman"/>
          <w:sz w:val="24"/>
          <w:szCs w:val="24"/>
        </w:rPr>
        <w:t xml:space="preserve">u 2015.g. </w:t>
      </w:r>
      <w:r w:rsidR="000622C4" w:rsidRPr="00962F45">
        <w:rPr>
          <w:rFonts w:ascii="Times New Roman" w:hAnsi="Times New Roman" w:cs="Times New Roman"/>
          <w:sz w:val="24"/>
          <w:szCs w:val="24"/>
        </w:rPr>
        <w:t>proizlazi moguća povreda članka 27. ZSSI-a u svezi s člancima 8. i 9. ZSSI-a te je iz navedenog razloga donesena odluka o pokretanju postupka protiv dužnosnice.</w:t>
      </w:r>
    </w:p>
    <w:p w14:paraId="491ACE6D" w14:textId="77777777" w:rsidR="00962F45" w:rsidRDefault="00962F45" w:rsidP="0017118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6A1EF" w14:textId="66751AC6" w:rsidR="00C07CD2" w:rsidRPr="00A437DA" w:rsidRDefault="00962F45" w:rsidP="00C07C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Povjerenstvo na temelju članka 27. ZSSI-a </w:t>
      </w:r>
      <w:r w:rsidR="00C07CD2" w:rsidRPr="00A437DA">
        <w:rPr>
          <w:rFonts w:ascii="Times New Roman" w:hAnsi="Times New Roman" w:cs="Times New Roman"/>
          <w:sz w:val="24"/>
          <w:szCs w:val="24"/>
        </w:rPr>
        <w:t>pokrenulo predmetni postupak zbog moguće povrede članka 8. i članka 9.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9769" w14:textId="0278DA4B" w:rsidR="00A54165" w:rsidRPr="00A437DA" w:rsidRDefault="00A54165" w:rsidP="00A5416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 xml:space="preserve">Sukladno odredbi članka 39. stavka 3. ZSSI-a, poziva se dužnosnica </w:t>
      </w:r>
      <w:r w:rsidR="005E37AB" w:rsidRPr="00A437DA"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 w:rsidR="005E37AB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Pr="00A437DA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</w:t>
      </w:r>
    </w:p>
    <w:p w14:paraId="40C08EA8" w14:textId="77777777" w:rsidR="00A54165" w:rsidRPr="00A437DA" w:rsidRDefault="00A54165" w:rsidP="00A541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A437DA" w:rsidRDefault="00A54165" w:rsidP="00A5416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437DA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1E1995CD" w14:textId="77777777" w:rsidR="005E37AB" w:rsidRPr="00A437DA" w:rsidRDefault="005E37AB" w:rsidP="00A54165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9FB4F" w14:textId="508F2209" w:rsidR="00A54165" w:rsidRPr="00A437DA" w:rsidRDefault="005E37AB" w:rsidP="00A5416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bCs/>
          <w:sz w:val="24"/>
          <w:szCs w:val="24"/>
        </w:rPr>
        <w:lastRenderedPageBreak/>
        <w:t>Nataša Novaković</w:t>
      </w:r>
      <w:r w:rsidR="00A54165" w:rsidRPr="00A437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4165" w:rsidRPr="00A437DA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A54165" w:rsidRPr="00A437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6BB43F" w14:textId="77777777" w:rsidR="008773D1" w:rsidRPr="00A437DA" w:rsidRDefault="008773D1" w:rsidP="00C96D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08DA3" w14:textId="77777777" w:rsidR="00ED2F4F" w:rsidRPr="00A437DA" w:rsidRDefault="00ED2F4F" w:rsidP="00C96D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A5B41" w14:textId="77777777" w:rsidR="00ED2F4F" w:rsidRPr="00A437DA" w:rsidRDefault="00ED2F4F" w:rsidP="00C96D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1A25C" w14:textId="77777777" w:rsidR="00ED2F4F" w:rsidRPr="00A437DA" w:rsidRDefault="00ED2F4F" w:rsidP="00C96DE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DBF0D" w14:textId="77777777" w:rsidR="00F25A04" w:rsidRPr="00A437DA" w:rsidRDefault="00F25A0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7D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20DDFF2D" w:rsidR="00F25A04" w:rsidRPr="00A437DA" w:rsidRDefault="00321C19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Dužnosni</w:t>
      </w:r>
      <w:r w:rsidR="00587D14" w:rsidRPr="00A437DA">
        <w:rPr>
          <w:rFonts w:ascii="Times New Roman" w:hAnsi="Times New Roman" w:cs="Times New Roman"/>
          <w:sz w:val="24"/>
          <w:szCs w:val="24"/>
        </w:rPr>
        <w:t>ca</w:t>
      </w:r>
      <w:r w:rsidRPr="00A437DA">
        <w:rPr>
          <w:rFonts w:ascii="Times New Roman" w:hAnsi="Times New Roman" w:cs="Times New Roman"/>
          <w:sz w:val="24"/>
          <w:szCs w:val="24"/>
        </w:rPr>
        <w:t xml:space="preserve"> </w:t>
      </w:r>
      <w:r w:rsidR="005E37AB" w:rsidRPr="00A437DA"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 w:rsidR="005E37AB" w:rsidRPr="00A437D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5A111B" w:rsidRPr="00A437DA">
        <w:rPr>
          <w:rFonts w:ascii="Times New Roman" w:hAnsi="Times New Roman" w:cs="Times New Roman"/>
          <w:sz w:val="24"/>
          <w:szCs w:val="24"/>
        </w:rPr>
        <w:t xml:space="preserve">, </w:t>
      </w:r>
      <w:r w:rsidR="008773D1" w:rsidRPr="00A437D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3340855E" w14:textId="4E3DE48A" w:rsidR="008773D1" w:rsidRPr="00A437DA" w:rsidRDefault="008773D1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Podnositelju prijave</w:t>
      </w:r>
      <w:r w:rsidR="00F7249A">
        <w:rPr>
          <w:rFonts w:ascii="Times New Roman" w:hAnsi="Times New Roman" w:cs="Times New Roman"/>
          <w:sz w:val="24"/>
          <w:szCs w:val="24"/>
        </w:rPr>
        <w:t>, e-mail</w:t>
      </w:r>
      <w:r w:rsidRPr="00A43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BF0F" w14:textId="77777777" w:rsidR="00F25A04" w:rsidRPr="00A437DA" w:rsidRDefault="00F25A04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ADBF10" w14:textId="77777777" w:rsidR="00A65312" w:rsidRPr="00A437DA" w:rsidRDefault="00F25A04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7DA">
        <w:rPr>
          <w:rFonts w:ascii="Times New Roman" w:hAnsi="Times New Roman" w:cs="Times New Roman"/>
          <w:sz w:val="24"/>
          <w:szCs w:val="24"/>
        </w:rPr>
        <w:t>Pismohrana</w:t>
      </w:r>
    </w:p>
    <w:p w14:paraId="18ADBF11" w14:textId="77777777" w:rsidR="00DE1A68" w:rsidRPr="00A437DA" w:rsidRDefault="00DE1A68" w:rsidP="00DE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A68" w:rsidRPr="00A437DA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DE5D" w14:textId="77777777" w:rsidR="00FC3A59" w:rsidRDefault="00FC3A59" w:rsidP="005B5818">
      <w:pPr>
        <w:spacing w:after="0" w:line="240" w:lineRule="auto"/>
      </w:pPr>
      <w:r>
        <w:separator/>
      </w:r>
    </w:p>
  </w:endnote>
  <w:endnote w:type="continuationSeparator" w:id="0">
    <w:p w14:paraId="176B751B" w14:textId="77777777" w:rsidR="00FC3A59" w:rsidRDefault="00FC3A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B0D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7B47E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24" w14:textId="7AC9054C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ADBF2E" wp14:editId="18ADBF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0B1E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E37A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25" w14:textId="77777777" w:rsidR="005B5818" w:rsidRPr="005B5818" w:rsidRDefault="007B47E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2F6D" w14:textId="77777777" w:rsidR="00FC3A59" w:rsidRDefault="00FC3A59" w:rsidP="005B5818">
      <w:pPr>
        <w:spacing w:after="0" w:line="240" w:lineRule="auto"/>
      </w:pPr>
      <w:r>
        <w:separator/>
      </w:r>
    </w:p>
  </w:footnote>
  <w:footnote w:type="continuationSeparator" w:id="0">
    <w:p w14:paraId="5D4EED64" w14:textId="77777777" w:rsidR="00FC3A59" w:rsidRDefault="00FC3A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043F77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7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E61C2E1" w14:textId="77777777" w:rsidR="00407D25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77296C0" w14:textId="43A02F5F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20E24A3" w14:textId="77777777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ADBF20" w14:textId="477DFD7E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8ADBF23" w14:textId="4D17A37D" w:rsidR="005B5818" w:rsidRPr="00075DF1" w:rsidRDefault="00BF5F4E" w:rsidP="00407D25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4B311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116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407D2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247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</w:t>
    </w:r>
    <w:r w:rsidR="00407D2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/17</w:t>
    </w:r>
    <w:r w:rsidR="00380AF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4B311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</w:t>
    </w:r>
    <w:r w:rsidR="00380AF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</w:t>
    </w:r>
    <w:r w:rsidR="00075DF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318D8"/>
    <w:rsid w:val="00056976"/>
    <w:rsid w:val="000622C4"/>
    <w:rsid w:val="00067EC1"/>
    <w:rsid w:val="00075DF1"/>
    <w:rsid w:val="00097D20"/>
    <w:rsid w:val="000D762E"/>
    <w:rsid w:val="000E0606"/>
    <w:rsid w:val="000E1BB7"/>
    <w:rsid w:val="000E75E4"/>
    <w:rsid w:val="00101F03"/>
    <w:rsid w:val="00102878"/>
    <w:rsid w:val="00112E23"/>
    <w:rsid w:val="00116DE2"/>
    <w:rsid w:val="0012224D"/>
    <w:rsid w:val="001276CC"/>
    <w:rsid w:val="00143640"/>
    <w:rsid w:val="001608AD"/>
    <w:rsid w:val="0017118E"/>
    <w:rsid w:val="001B3E79"/>
    <w:rsid w:val="001E2290"/>
    <w:rsid w:val="001E2BBF"/>
    <w:rsid w:val="001F711B"/>
    <w:rsid w:val="00210A6B"/>
    <w:rsid w:val="0023102B"/>
    <w:rsid w:val="00231E83"/>
    <w:rsid w:val="0023718E"/>
    <w:rsid w:val="00262B28"/>
    <w:rsid w:val="00296618"/>
    <w:rsid w:val="002A3813"/>
    <w:rsid w:val="002E4ECC"/>
    <w:rsid w:val="002F313C"/>
    <w:rsid w:val="00321C19"/>
    <w:rsid w:val="0033443C"/>
    <w:rsid w:val="00340FB5"/>
    <w:rsid w:val="003416CC"/>
    <w:rsid w:val="003715EC"/>
    <w:rsid w:val="003752FB"/>
    <w:rsid w:val="00380AF8"/>
    <w:rsid w:val="003C019C"/>
    <w:rsid w:val="003C4B46"/>
    <w:rsid w:val="003C7C84"/>
    <w:rsid w:val="00402A8B"/>
    <w:rsid w:val="00406E92"/>
    <w:rsid w:val="00407D25"/>
    <w:rsid w:val="00411522"/>
    <w:rsid w:val="00412BAB"/>
    <w:rsid w:val="004200C3"/>
    <w:rsid w:val="0042138F"/>
    <w:rsid w:val="00454540"/>
    <w:rsid w:val="00456B7A"/>
    <w:rsid w:val="00457BD5"/>
    <w:rsid w:val="00494E1A"/>
    <w:rsid w:val="0049603E"/>
    <w:rsid w:val="004B12AF"/>
    <w:rsid w:val="004B311A"/>
    <w:rsid w:val="004E680A"/>
    <w:rsid w:val="004F3747"/>
    <w:rsid w:val="00512887"/>
    <w:rsid w:val="005142E9"/>
    <w:rsid w:val="00516CD1"/>
    <w:rsid w:val="00543CAD"/>
    <w:rsid w:val="00576065"/>
    <w:rsid w:val="00587D14"/>
    <w:rsid w:val="00596B72"/>
    <w:rsid w:val="005A111B"/>
    <w:rsid w:val="005B5818"/>
    <w:rsid w:val="005B6EA3"/>
    <w:rsid w:val="005C7B4B"/>
    <w:rsid w:val="005E37AB"/>
    <w:rsid w:val="005F1317"/>
    <w:rsid w:val="00605715"/>
    <w:rsid w:val="00625B1F"/>
    <w:rsid w:val="006314B1"/>
    <w:rsid w:val="00647B1E"/>
    <w:rsid w:val="00693FD7"/>
    <w:rsid w:val="007064FC"/>
    <w:rsid w:val="00730D9B"/>
    <w:rsid w:val="0074635D"/>
    <w:rsid w:val="00772932"/>
    <w:rsid w:val="007744EE"/>
    <w:rsid w:val="00776D22"/>
    <w:rsid w:val="00784E1F"/>
    <w:rsid w:val="00793EC7"/>
    <w:rsid w:val="007B12A4"/>
    <w:rsid w:val="007B47EA"/>
    <w:rsid w:val="007E0E26"/>
    <w:rsid w:val="007E497A"/>
    <w:rsid w:val="007E7829"/>
    <w:rsid w:val="007F1F1D"/>
    <w:rsid w:val="00824B78"/>
    <w:rsid w:val="008675C8"/>
    <w:rsid w:val="008773D1"/>
    <w:rsid w:val="008C2FED"/>
    <w:rsid w:val="008F0303"/>
    <w:rsid w:val="008F5EAA"/>
    <w:rsid w:val="009062CF"/>
    <w:rsid w:val="00912A59"/>
    <w:rsid w:val="00913186"/>
    <w:rsid w:val="00913B0E"/>
    <w:rsid w:val="00962F45"/>
    <w:rsid w:val="00965145"/>
    <w:rsid w:val="00986737"/>
    <w:rsid w:val="009876F7"/>
    <w:rsid w:val="009B0DB7"/>
    <w:rsid w:val="009C41D3"/>
    <w:rsid w:val="009E1DFC"/>
    <w:rsid w:val="009E7D1F"/>
    <w:rsid w:val="009F7580"/>
    <w:rsid w:val="00A11296"/>
    <w:rsid w:val="00A14FE0"/>
    <w:rsid w:val="00A27EC1"/>
    <w:rsid w:val="00A32EC9"/>
    <w:rsid w:val="00A41D57"/>
    <w:rsid w:val="00A437DA"/>
    <w:rsid w:val="00A54165"/>
    <w:rsid w:val="00A65312"/>
    <w:rsid w:val="00A8228C"/>
    <w:rsid w:val="00A90D76"/>
    <w:rsid w:val="00AE1943"/>
    <w:rsid w:val="00AE4562"/>
    <w:rsid w:val="00AE4B88"/>
    <w:rsid w:val="00AE7F52"/>
    <w:rsid w:val="00AF442D"/>
    <w:rsid w:val="00B02074"/>
    <w:rsid w:val="00B07E15"/>
    <w:rsid w:val="00B46544"/>
    <w:rsid w:val="00B549EC"/>
    <w:rsid w:val="00B56415"/>
    <w:rsid w:val="00B630DB"/>
    <w:rsid w:val="00BC58D2"/>
    <w:rsid w:val="00BE4B20"/>
    <w:rsid w:val="00BF5F4E"/>
    <w:rsid w:val="00C07CD2"/>
    <w:rsid w:val="00C233E6"/>
    <w:rsid w:val="00C37FDF"/>
    <w:rsid w:val="00C43E29"/>
    <w:rsid w:val="00C81F8E"/>
    <w:rsid w:val="00C905DD"/>
    <w:rsid w:val="00C96DE1"/>
    <w:rsid w:val="00CA28B6"/>
    <w:rsid w:val="00CA67BB"/>
    <w:rsid w:val="00CD1713"/>
    <w:rsid w:val="00CE1BB7"/>
    <w:rsid w:val="00CF0867"/>
    <w:rsid w:val="00CF2516"/>
    <w:rsid w:val="00CF502E"/>
    <w:rsid w:val="00CF5D37"/>
    <w:rsid w:val="00D02DD3"/>
    <w:rsid w:val="00D1289E"/>
    <w:rsid w:val="00D15EF0"/>
    <w:rsid w:val="00D44781"/>
    <w:rsid w:val="00D63C37"/>
    <w:rsid w:val="00D6780F"/>
    <w:rsid w:val="00D72ABC"/>
    <w:rsid w:val="00D72F92"/>
    <w:rsid w:val="00D9647E"/>
    <w:rsid w:val="00DA0C2C"/>
    <w:rsid w:val="00DA1AE2"/>
    <w:rsid w:val="00DA54DE"/>
    <w:rsid w:val="00DA65EE"/>
    <w:rsid w:val="00DC1202"/>
    <w:rsid w:val="00DC570C"/>
    <w:rsid w:val="00DE1A68"/>
    <w:rsid w:val="00E15A45"/>
    <w:rsid w:val="00E3114F"/>
    <w:rsid w:val="00E3580A"/>
    <w:rsid w:val="00E46AFE"/>
    <w:rsid w:val="00E77010"/>
    <w:rsid w:val="00EA5A52"/>
    <w:rsid w:val="00EB29FA"/>
    <w:rsid w:val="00EC3CDB"/>
    <w:rsid w:val="00EC744A"/>
    <w:rsid w:val="00ED2F4F"/>
    <w:rsid w:val="00EE3591"/>
    <w:rsid w:val="00F104A4"/>
    <w:rsid w:val="00F25A04"/>
    <w:rsid w:val="00F334C6"/>
    <w:rsid w:val="00F428A8"/>
    <w:rsid w:val="00F459BC"/>
    <w:rsid w:val="00F62AEC"/>
    <w:rsid w:val="00F677E7"/>
    <w:rsid w:val="00F7249A"/>
    <w:rsid w:val="00FC3A59"/>
    <w:rsid w:val="00FD314A"/>
    <w:rsid w:val="00FD7B73"/>
    <w:rsid w:val="00FE1479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ADBEE2"/>
  <w15:docId w15:val="{95C9A6CE-629A-44C1-A9D7-7B82550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1347</Predmet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3DAA3-1B54-4322-9233-A2FC9884BDC6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98236-CECE-4EC5-90E2-6F7C7BBD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 Mrak Taritaš, pokretanje</vt:lpstr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 Mrak Taritaš, pokretanje</dc:title>
  <dc:creator>Sukob5</dc:creator>
  <cp:lastModifiedBy>Majda Uzelac</cp:lastModifiedBy>
  <cp:revision>3</cp:revision>
  <cp:lastPrinted>2019-01-23T14:59:00Z</cp:lastPrinted>
  <dcterms:created xsi:type="dcterms:W3CDTF">2019-01-23T14:58:00Z</dcterms:created>
  <dcterms:modified xsi:type="dcterms:W3CDTF">2019-01-23T15:24:00Z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